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63" w:rsidRPr="00E65895" w:rsidRDefault="00924863" w:rsidP="00924863">
      <w:pPr>
        <w:jc w:val="center"/>
        <w:rPr>
          <w:b/>
          <w:sz w:val="36"/>
          <w:szCs w:val="36"/>
        </w:rPr>
      </w:pPr>
      <w:r w:rsidRPr="00E65895">
        <w:rPr>
          <w:b/>
          <w:sz w:val="36"/>
          <w:szCs w:val="36"/>
        </w:rPr>
        <w:t xml:space="preserve">АДМИНИСТРАЦИЯ </w:t>
      </w:r>
    </w:p>
    <w:p w:rsidR="00924863" w:rsidRPr="00E65895" w:rsidRDefault="00924863" w:rsidP="00924863">
      <w:pPr>
        <w:jc w:val="center"/>
        <w:rPr>
          <w:b/>
          <w:sz w:val="36"/>
          <w:szCs w:val="36"/>
        </w:rPr>
      </w:pPr>
      <w:r w:rsidRPr="00E65895">
        <w:rPr>
          <w:b/>
          <w:sz w:val="36"/>
          <w:szCs w:val="36"/>
        </w:rPr>
        <w:t xml:space="preserve">ПЕТРОВСК-ЗАБАЙКАЛЬСКОГО </w:t>
      </w:r>
    </w:p>
    <w:p w:rsidR="00924863" w:rsidRPr="00E65895" w:rsidRDefault="00924863" w:rsidP="00924863">
      <w:pPr>
        <w:jc w:val="center"/>
        <w:rPr>
          <w:b/>
          <w:sz w:val="36"/>
          <w:szCs w:val="36"/>
        </w:rPr>
      </w:pPr>
      <w:r w:rsidRPr="00E65895">
        <w:rPr>
          <w:b/>
          <w:sz w:val="36"/>
          <w:szCs w:val="36"/>
        </w:rPr>
        <w:t>МУНИЦИПАЛЬНОГО ОКРУГА</w:t>
      </w:r>
    </w:p>
    <w:p w:rsidR="00924863" w:rsidRPr="00DC42AF" w:rsidRDefault="00924863" w:rsidP="00924863">
      <w:pPr>
        <w:jc w:val="center"/>
        <w:rPr>
          <w:b/>
          <w:sz w:val="32"/>
          <w:szCs w:val="32"/>
        </w:rPr>
      </w:pPr>
    </w:p>
    <w:p w:rsidR="00924863" w:rsidRPr="00107D23" w:rsidRDefault="00924863" w:rsidP="00924863">
      <w:pPr>
        <w:jc w:val="center"/>
        <w:rPr>
          <w:sz w:val="44"/>
          <w:szCs w:val="44"/>
        </w:rPr>
      </w:pPr>
      <w:r w:rsidRPr="00107D23">
        <w:rPr>
          <w:b/>
          <w:sz w:val="44"/>
          <w:szCs w:val="44"/>
        </w:rPr>
        <w:t>ПОСТАНОВЛЕНИЕ</w:t>
      </w:r>
    </w:p>
    <w:p w:rsidR="00924863" w:rsidRPr="00E65895" w:rsidRDefault="00924863" w:rsidP="00924863">
      <w:pPr>
        <w:jc w:val="center"/>
      </w:pPr>
    </w:p>
    <w:p w:rsidR="00924863" w:rsidRPr="00924863" w:rsidRDefault="00924863" w:rsidP="00924863">
      <w:pPr>
        <w:rPr>
          <w:sz w:val="24"/>
          <w:szCs w:val="24"/>
        </w:rPr>
      </w:pPr>
      <w:r w:rsidRPr="00924863">
        <w:rPr>
          <w:sz w:val="24"/>
          <w:szCs w:val="24"/>
        </w:rPr>
        <w:t xml:space="preserve">12 мая 2026  года                                             </w:t>
      </w:r>
      <w:r>
        <w:rPr>
          <w:sz w:val="24"/>
          <w:szCs w:val="24"/>
        </w:rPr>
        <w:t xml:space="preserve">                     </w:t>
      </w:r>
      <w:r w:rsidRPr="00924863">
        <w:rPr>
          <w:sz w:val="24"/>
          <w:szCs w:val="24"/>
        </w:rPr>
        <w:t xml:space="preserve">                                                № 5</w:t>
      </w:r>
      <w:r w:rsidR="00FA72FA">
        <w:rPr>
          <w:sz w:val="24"/>
          <w:szCs w:val="24"/>
        </w:rPr>
        <w:t>60</w:t>
      </w:r>
    </w:p>
    <w:p w:rsidR="00924863" w:rsidRPr="00924863" w:rsidRDefault="00924863" w:rsidP="00924863">
      <w:pPr>
        <w:rPr>
          <w:sz w:val="24"/>
          <w:szCs w:val="24"/>
        </w:rPr>
      </w:pPr>
      <w:r w:rsidRPr="00924863">
        <w:rPr>
          <w:sz w:val="24"/>
          <w:szCs w:val="24"/>
        </w:rPr>
        <w:t xml:space="preserve">                                        </w:t>
      </w:r>
    </w:p>
    <w:p w:rsidR="00924863" w:rsidRPr="00924863" w:rsidRDefault="00924863" w:rsidP="00924863">
      <w:pPr>
        <w:jc w:val="center"/>
        <w:rPr>
          <w:sz w:val="24"/>
          <w:szCs w:val="24"/>
        </w:rPr>
      </w:pPr>
      <w:r w:rsidRPr="00924863">
        <w:rPr>
          <w:sz w:val="24"/>
          <w:szCs w:val="24"/>
        </w:rPr>
        <w:t>г. Петровск-Забайкальский</w:t>
      </w:r>
    </w:p>
    <w:p w:rsidR="006D5822" w:rsidRPr="00924863" w:rsidRDefault="006D5822">
      <w:pPr>
        <w:rPr>
          <w:sz w:val="24"/>
          <w:szCs w:val="24"/>
        </w:rPr>
      </w:pPr>
    </w:p>
    <w:p w:rsidR="00FA72FA" w:rsidRDefault="00FA72FA" w:rsidP="00FA72FA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  <w:proofErr w:type="gramStart"/>
      <w:r w:rsidRPr="00FA72FA">
        <w:rPr>
          <w:b/>
          <w:bCs/>
          <w:color w:val="000000"/>
          <w:sz w:val="24"/>
          <w:szCs w:val="24"/>
        </w:rPr>
        <w:t>О внесении изменения в постановление администрации Петровск-Забайкальского муниципального округа от 07 апреля 2026 г № 419 «О предоставлении отсрочки уплаты арендной платы либо возможности расторжения договоров аренды муниципального имущества Петровск-Забайкальского муниципального округа,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</w:t>
      </w:r>
      <w:proofErr w:type="gramEnd"/>
      <w:r w:rsidRPr="00FA72FA">
        <w:rPr>
          <w:b/>
          <w:bCs/>
          <w:color w:val="000000"/>
          <w:sz w:val="24"/>
          <w:szCs w:val="24"/>
        </w:rPr>
        <w:t xml:space="preserve"> либо </w:t>
      </w:r>
      <w:proofErr w:type="gramStart"/>
      <w:r w:rsidRPr="00FA72FA">
        <w:rPr>
          <w:b/>
          <w:bCs/>
          <w:color w:val="000000"/>
          <w:sz w:val="24"/>
          <w:szCs w:val="24"/>
        </w:rPr>
        <w:t>заключившим</w:t>
      </w:r>
      <w:proofErr w:type="gramEnd"/>
      <w:r w:rsidRPr="00FA72FA">
        <w:rPr>
          <w:b/>
          <w:bCs/>
          <w:color w:val="000000"/>
          <w:sz w:val="24"/>
          <w:szCs w:val="24"/>
        </w:rPr>
        <w:t xml:space="preserve">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</w:t>
      </w:r>
    </w:p>
    <w:p w:rsidR="00FA72FA" w:rsidRPr="00FA72FA" w:rsidRDefault="00FA72FA" w:rsidP="00FA72FA">
      <w:pPr>
        <w:autoSpaceDE/>
        <w:autoSpaceDN/>
        <w:jc w:val="center"/>
        <w:rPr>
          <w:sz w:val="24"/>
          <w:szCs w:val="24"/>
        </w:rPr>
      </w:pPr>
    </w:p>
    <w:p w:rsidR="00FA72FA" w:rsidRPr="00FA72FA" w:rsidRDefault="00FA72FA" w:rsidP="00FA72FA">
      <w:pPr>
        <w:autoSpaceDE/>
        <w:autoSpaceDN/>
        <w:ind w:firstLine="709"/>
        <w:jc w:val="both"/>
        <w:rPr>
          <w:sz w:val="24"/>
          <w:szCs w:val="24"/>
        </w:rPr>
      </w:pPr>
      <w:proofErr w:type="gramStart"/>
      <w:r w:rsidRPr="00FA72FA">
        <w:rPr>
          <w:color w:val="000000"/>
          <w:sz w:val="24"/>
          <w:szCs w:val="24"/>
        </w:rPr>
        <w:t>Руководствуясь статьей 16 Федерального закона от 06 октября 2003 года №131-Ф</w:t>
      </w:r>
      <w:r>
        <w:rPr>
          <w:color w:val="000000"/>
          <w:sz w:val="24"/>
          <w:szCs w:val="24"/>
        </w:rPr>
        <w:t>З</w:t>
      </w:r>
      <w:r w:rsidRPr="00FA72FA">
        <w:rPr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Федерации», распоряжением Правительства Российской Федерации от 15 октября 2022 года № 3046-р, постановлением Правительства Забайкальского края от 14 февраля 2023 года № 67 «О предоставлении отсрочки уплаты арендной платы либо возможности расторжения договоров аренды муниципального имущества Петровск-Забайкальского муниципального округа, без применения штрафных санкций</w:t>
      </w:r>
      <w:proofErr w:type="gramEnd"/>
      <w:r w:rsidRPr="00FA72FA">
        <w:rPr>
          <w:color w:val="000000"/>
          <w:sz w:val="24"/>
          <w:szCs w:val="24"/>
        </w:rPr>
        <w:t xml:space="preserve"> </w:t>
      </w:r>
      <w:proofErr w:type="gramStart"/>
      <w:r w:rsidRPr="00FA72FA">
        <w:rPr>
          <w:color w:val="000000"/>
          <w:sz w:val="24"/>
          <w:szCs w:val="24"/>
        </w:rPr>
        <w:t>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службы, (оказания добровольного содействия).», Уставом</w:t>
      </w:r>
      <w:r w:rsidRPr="00FA72FA">
        <w:rPr>
          <w:color w:val="000000"/>
          <w:sz w:val="24"/>
          <w:szCs w:val="24"/>
        </w:rPr>
        <w:tab/>
        <w:t>Петровск-Забайкальского</w:t>
      </w:r>
      <w:r>
        <w:rPr>
          <w:color w:val="000000"/>
          <w:sz w:val="24"/>
          <w:szCs w:val="24"/>
        </w:rPr>
        <w:t xml:space="preserve"> </w:t>
      </w:r>
      <w:r w:rsidRPr="00FA72FA">
        <w:rPr>
          <w:color w:val="000000"/>
          <w:sz w:val="24"/>
          <w:szCs w:val="24"/>
        </w:rPr>
        <w:t>муниципального округа Забайкальского края, администрация Петровск-Забайкальского муниципального округа Забайкальского края</w:t>
      </w:r>
      <w:proofErr w:type="gramEnd"/>
      <w:r w:rsidRPr="00FA72FA">
        <w:rPr>
          <w:color w:val="000000"/>
          <w:sz w:val="24"/>
          <w:szCs w:val="24"/>
        </w:rPr>
        <w:t xml:space="preserve"> </w:t>
      </w:r>
      <w:r w:rsidRPr="00FA72FA">
        <w:rPr>
          <w:b/>
          <w:bCs/>
          <w:color w:val="000000"/>
          <w:spacing w:val="40"/>
          <w:sz w:val="24"/>
          <w:szCs w:val="24"/>
        </w:rPr>
        <w:t>постановляет:</w:t>
      </w:r>
    </w:p>
    <w:p w:rsidR="00FA72FA" w:rsidRPr="00FA72FA" w:rsidRDefault="00FA72FA" w:rsidP="00FA72FA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 w:rsidRPr="00FA72FA">
        <w:rPr>
          <w:color w:val="000000"/>
          <w:sz w:val="24"/>
          <w:szCs w:val="24"/>
        </w:rPr>
        <w:t>Внести изменения в постановление администрации Петровск-Забайкальского муниципального округа от 07 апреля 2026 г № 419 «О предоставлении отсрочки уплаты арендной платы либо возможности расторжения договоров аренды муниципального имущества Петровск-Забайкальского муниципального округа,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</w:t>
      </w:r>
      <w:proofErr w:type="gramEnd"/>
      <w:r w:rsidRPr="00FA72FA">
        <w:rPr>
          <w:color w:val="000000"/>
          <w:sz w:val="24"/>
          <w:szCs w:val="24"/>
        </w:rPr>
        <w:t xml:space="preserve"> </w:t>
      </w:r>
      <w:proofErr w:type="gramStart"/>
      <w:r w:rsidRPr="00FA72FA">
        <w:rPr>
          <w:color w:val="000000"/>
          <w:sz w:val="24"/>
          <w:szCs w:val="24"/>
        </w:rPr>
        <w:t>заключившим</w:t>
      </w:r>
      <w:proofErr w:type="gramEnd"/>
      <w:r w:rsidRPr="00FA72FA">
        <w:rPr>
          <w:color w:val="000000"/>
          <w:sz w:val="24"/>
          <w:szCs w:val="24"/>
        </w:rPr>
        <w:t xml:space="preserve">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 следующие изменения:</w:t>
      </w:r>
    </w:p>
    <w:p w:rsidR="00FA72FA" w:rsidRPr="00FA72FA" w:rsidRDefault="00FA72FA" w:rsidP="00FA72FA">
      <w:pPr>
        <w:autoSpaceDE/>
        <w:autoSpaceDN/>
        <w:ind w:firstLine="709"/>
        <w:jc w:val="both"/>
        <w:rPr>
          <w:sz w:val="24"/>
          <w:szCs w:val="24"/>
        </w:rPr>
      </w:pPr>
      <w:r w:rsidRPr="00FA72FA">
        <w:rPr>
          <w:color w:val="000000"/>
          <w:sz w:val="24"/>
          <w:szCs w:val="24"/>
        </w:rPr>
        <w:t>1.1. Подпункт 1 пункта 3 изложить в следующей редакции:</w:t>
      </w:r>
    </w:p>
    <w:p w:rsidR="00FA72FA" w:rsidRPr="00FA72FA" w:rsidRDefault="00FA72FA" w:rsidP="00FA72FA">
      <w:pPr>
        <w:autoSpaceDE/>
        <w:autoSpaceDN/>
        <w:ind w:firstLine="709"/>
        <w:jc w:val="both"/>
        <w:rPr>
          <w:sz w:val="24"/>
          <w:szCs w:val="24"/>
        </w:rPr>
      </w:pPr>
      <w:proofErr w:type="gramStart"/>
      <w:r w:rsidRPr="00FA72FA">
        <w:rPr>
          <w:color w:val="000000"/>
          <w:sz w:val="24"/>
          <w:szCs w:val="24"/>
        </w:rPr>
        <w:t xml:space="preserve">1) 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</w:t>
      </w:r>
      <w:r w:rsidRPr="00FA72FA">
        <w:rPr>
          <w:color w:val="000000"/>
          <w:sz w:val="24"/>
          <w:szCs w:val="24"/>
        </w:rPr>
        <w:lastRenderedPageBreak/>
        <w:t>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</w:t>
      </w:r>
      <w:proofErr w:type="gramEnd"/>
      <w:r w:rsidRPr="00FA72FA">
        <w:rPr>
          <w:color w:val="000000"/>
          <w:sz w:val="24"/>
          <w:szCs w:val="24"/>
        </w:rPr>
        <w:t xml:space="preserve"> федеральным органом исполнительной власти, с которым заключены указанные контракты.</w:t>
      </w:r>
    </w:p>
    <w:p w:rsidR="00FA72FA" w:rsidRPr="00FA72FA" w:rsidRDefault="00FA72FA" w:rsidP="00FA72FA">
      <w:pPr>
        <w:autoSpaceDE/>
        <w:autoSpaceDN/>
        <w:ind w:firstLine="709"/>
        <w:jc w:val="both"/>
        <w:rPr>
          <w:sz w:val="24"/>
          <w:szCs w:val="24"/>
        </w:rPr>
      </w:pPr>
      <w:r w:rsidRPr="00FA72FA">
        <w:rPr>
          <w:color w:val="000000"/>
          <w:sz w:val="24"/>
          <w:szCs w:val="24"/>
        </w:rPr>
        <w:t>Направление уведомления может осуществляться посредством Многофункционального центра предоставления государственных и муниципальных услуг (МФЦ), либо лично, через приемную администрации Петровск-Забайкальского муниципального округа.</w:t>
      </w:r>
    </w:p>
    <w:p w:rsidR="00FA72FA" w:rsidRPr="00FA72FA" w:rsidRDefault="00FA72FA" w:rsidP="00FA72FA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Pr="00FA72FA">
        <w:rPr>
          <w:color w:val="000000"/>
          <w:sz w:val="24"/>
          <w:szCs w:val="24"/>
        </w:rPr>
        <w:t>Настоящее постановление опубликовать в информационно</w:t>
      </w:r>
      <w:r w:rsidRPr="00FA72FA">
        <w:rPr>
          <w:color w:val="000000"/>
          <w:sz w:val="24"/>
          <w:szCs w:val="24"/>
        </w:rPr>
        <w:softHyphen/>
        <w:t xml:space="preserve">телекоммуникационной сети «Интернет» </w:t>
      </w:r>
      <w:r w:rsidRPr="00FA72FA">
        <w:rPr>
          <w:color w:val="000000"/>
          <w:sz w:val="24"/>
          <w:szCs w:val="24"/>
          <w:u w:val="single"/>
          <w:lang w:eastAsia="en-US"/>
        </w:rPr>
        <w:t>(</w:t>
      </w:r>
      <w:hyperlink r:id="rId5" w:history="1">
        <w:r w:rsidRPr="00FA72FA">
          <w:rPr>
            <w:color w:val="000000"/>
            <w:sz w:val="24"/>
            <w:szCs w:val="24"/>
            <w:u w:val="single"/>
            <w:lang w:val="en-US" w:eastAsia="en-US"/>
          </w:rPr>
          <w:t>https</w:t>
        </w:r>
        <w:r w:rsidRPr="00FA72FA">
          <w:rPr>
            <w:color w:val="000000"/>
            <w:sz w:val="24"/>
            <w:szCs w:val="24"/>
            <w:u w:val="single"/>
            <w:lang w:eastAsia="en-US"/>
          </w:rPr>
          <w:t>://</w:t>
        </w:r>
        <w:proofErr w:type="spellStart"/>
        <w:r w:rsidRPr="00FA72FA">
          <w:rPr>
            <w:color w:val="000000"/>
            <w:sz w:val="24"/>
            <w:szCs w:val="24"/>
            <w:u w:val="single"/>
            <w:lang w:val="en-US" w:eastAsia="en-US"/>
          </w:rPr>
          <w:t>petrovskayanov</w:t>
        </w:r>
        <w:proofErr w:type="spellEnd"/>
        <w:r w:rsidRPr="00FA72FA">
          <w:rPr>
            <w:color w:val="000000"/>
            <w:sz w:val="24"/>
            <w:szCs w:val="24"/>
            <w:u w:val="single"/>
            <w:lang w:eastAsia="en-US"/>
          </w:rPr>
          <w:t>.</w:t>
        </w:r>
        <w:proofErr w:type="spellStart"/>
        <w:r w:rsidRPr="00FA72FA">
          <w:rPr>
            <w:color w:val="00000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FA72FA">
        <w:rPr>
          <w:color w:val="000000"/>
          <w:sz w:val="24"/>
          <w:szCs w:val="24"/>
          <w:lang w:eastAsia="en-US"/>
        </w:rPr>
        <w:t xml:space="preserve">, </w:t>
      </w:r>
      <w:r w:rsidRPr="00FA72FA">
        <w:rPr>
          <w:color w:val="000000"/>
          <w:sz w:val="24"/>
          <w:szCs w:val="24"/>
        </w:rPr>
        <w:t>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FA72FA">
        <w:rPr>
          <w:color w:val="000000"/>
          <w:sz w:val="24"/>
          <w:szCs w:val="24"/>
        </w:rPr>
        <w:t xml:space="preserve"> </w:t>
      </w:r>
      <w:proofErr w:type="gramStart"/>
      <w:r w:rsidRPr="00FA72FA">
        <w:rPr>
          <w:color w:val="000000"/>
          <w:sz w:val="24"/>
          <w:szCs w:val="24"/>
        </w:rPr>
        <w:t xml:space="preserve">Эл № ФС77-88847 от 13.12.2024) и обнародовать на официальном сайте Петровск-Забайкальского муниципального округа в информационно-коммуникационной сети «Интернет» по адресу: </w:t>
      </w:r>
      <w:proofErr w:type="spellStart"/>
      <w:r w:rsidRPr="00FA72FA">
        <w:rPr>
          <w:color w:val="000000"/>
          <w:sz w:val="24"/>
          <w:szCs w:val="24"/>
          <w:lang w:val="en-US" w:eastAsia="en-US"/>
        </w:rPr>
        <w:t>htts</w:t>
      </w:r>
      <w:proofErr w:type="spellEnd"/>
      <w:r w:rsidRPr="00FA72FA">
        <w:rPr>
          <w:color w:val="000000"/>
          <w:sz w:val="24"/>
          <w:szCs w:val="24"/>
          <w:lang w:eastAsia="en-US"/>
        </w:rPr>
        <w:t>://</w:t>
      </w:r>
      <w:proofErr w:type="spellStart"/>
      <w:r w:rsidRPr="00FA72FA">
        <w:rPr>
          <w:color w:val="000000"/>
          <w:sz w:val="24"/>
          <w:szCs w:val="24"/>
          <w:lang w:val="en-US" w:eastAsia="en-US"/>
        </w:rPr>
        <w:t>petzab</w:t>
      </w:r>
      <w:proofErr w:type="spellEnd"/>
      <w:r w:rsidRPr="00FA72FA">
        <w:rPr>
          <w:color w:val="000000"/>
          <w:sz w:val="24"/>
          <w:szCs w:val="24"/>
          <w:lang w:eastAsia="en-US"/>
        </w:rPr>
        <w:t xml:space="preserve">. </w:t>
      </w:r>
      <w:proofErr w:type="spellStart"/>
      <w:r w:rsidRPr="00FA72FA">
        <w:rPr>
          <w:color w:val="000000"/>
          <w:sz w:val="24"/>
          <w:szCs w:val="24"/>
          <w:lang w:val="en-US" w:eastAsia="en-US"/>
        </w:rPr>
        <w:t>gosuslugi</w:t>
      </w:r>
      <w:proofErr w:type="spellEnd"/>
      <w:r w:rsidRPr="00FA72FA">
        <w:rPr>
          <w:color w:val="000000"/>
          <w:sz w:val="24"/>
          <w:szCs w:val="24"/>
          <w:lang w:eastAsia="en-US"/>
        </w:rPr>
        <w:t>.</w:t>
      </w:r>
      <w:proofErr w:type="spellStart"/>
      <w:r w:rsidRPr="00FA72FA">
        <w:rPr>
          <w:color w:val="000000"/>
          <w:sz w:val="24"/>
          <w:szCs w:val="24"/>
          <w:lang w:val="en-US" w:eastAsia="en-US"/>
        </w:rPr>
        <w:t>ru</w:t>
      </w:r>
      <w:proofErr w:type="spellEnd"/>
      <w:r w:rsidRPr="00FA72FA">
        <w:rPr>
          <w:color w:val="000000"/>
          <w:sz w:val="24"/>
          <w:szCs w:val="24"/>
          <w:lang w:eastAsia="en-US"/>
        </w:rPr>
        <w:t>.</w:t>
      </w:r>
      <w:proofErr w:type="gramEnd"/>
    </w:p>
    <w:p w:rsidR="00FA72FA" w:rsidRPr="00FA72FA" w:rsidRDefault="00FA72FA" w:rsidP="00FA72FA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FA72FA">
        <w:rPr>
          <w:color w:val="000000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B0368A" w:rsidRPr="00924863" w:rsidRDefault="00B0368A" w:rsidP="00FA72FA">
      <w:pPr>
        <w:rPr>
          <w:sz w:val="24"/>
          <w:szCs w:val="24"/>
        </w:rPr>
      </w:pPr>
    </w:p>
    <w:p w:rsidR="00924863" w:rsidRDefault="00924863">
      <w:pPr>
        <w:rPr>
          <w:sz w:val="24"/>
          <w:szCs w:val="24"/>
        </w:rPr>
      </w:pPr>
    </w:p>
    <w:p w:rsidR="00FA72FA" w:rsidRDefault="00FA72FA">
      <w:pPr>
        <w:rPr>
          <w:sz w:val="24"/>
          <w:szCs w:val="24"/>
        </w:rPr>
      </w:pPr>
    </w:p>
    <w:p w:rsidR="00FA72FA" w:rsidRPr="00924863" w:rsidRDefault="00FA72FA">
      <w:pPr>
        <w:rPr>
          <w:sz w:val="24"/>
          <w:szCs w:val="24"/>
        </w:rPr>
      </w:pPr>
    </w:p>
    <w:p w:rsidR="006D5822" w:rsidRPr="00924863" w:rsidRDefault="006D5822">
      <w:pPr>
        <w:rPr>
          <w:sz w:val="24"/>
          <w:szCs w:val="24"/>
        </w:rPr>
      </w:pPr>
      <w:r w:rsidRPr="00924863">
        <w:rPr>
          <w:sz w:val="24"/>
          <w:szCs w:val="24"/>
        </w:rPr>
        <w:t xml:space="preserve">Глава Петровск-Забайкальского </w:t>
      </w:r>
    </w:p>
    <w:p w:rsidR="006D5822" w:rsidRPr="00924863" w:rsidRDefault="006D5822">
      <w:pPr>
        <w:rPr>
          <w:sz w:val="24"/>
          <w:szCs w:val="24"/>
        </w:rPr>
      </w:pPr>
      <w:proofErr w:type="gramStart"/>
      <w:r w:rsidRPr="00924863">
        <w:rPr>
          <w:sz w:val="24"/>
          <w:szCs w:val="24"/>
        </w:rPr>
        <w:t>муниципального</w:t>
      </w:r>
      <w:proofErr w:type="gramEnd"/>
      <w:r w:rsidRPr="00924863">
        <w:rPr>
          <w:sz w:val="24"/>
          <w:szCs w:val="24"/>
        </w:rPr>
        <w:t xml:space="preserve"> округа                                               </w:t>
      </w:r>
      <w:r w:rsidR="00924863">
        <w:rPr>
          <w:sz w:val="24"/>
          <w:szCs w:val="24"/>
        </w:rPr>
        <w:t xml:space="preserve">                             </w:t>
      </w:r>
      <w:r w:rsidRPr="00924863">
        <w:rPr>
          <w:sz w:val="24"/>
          <w:szCs w:val="24"/>
        </w:rPr>
        <w:t xml:space="preserve">             Н.В. Горюнов</w:t>
      </w:r>
    </w:p>
    <w:p w:rsidR="006D5822" w:rsidRPr="009068AD" w:rsidRDefault="006D5822">
      <w:pPr>
        <w:rPr>
          <w:sz w:val="28"/>
        </w:rPr>
      </w:pPr>
      <w:r w:rsidRPr="009068AD">
        <w:rPr>
          <w:rFonts w:eastAsia="SimSun"/>
        </w:rPr>
        <w:t xml:space="preserve"> </w:t>
      </w:r>
    </w:p>
    <w:sectPr w:rsidR="006D5822" w:rsidRPr="009068AD" w:rsidSect="00924863">
      <w:pgSz w:w="11906" w:h="16838"/>
      <w:pgMar w:top="1134" w:right="849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11EC3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62"/>
    <w:rsid w:val="00010F24"/>
    <w:rsid w:val="0001448E"/>
    <w:rsid w:val="000359FA"/>
    <w:rsid w:val="000364DC"/>
    <w:rsid w:val="000566A1"/>
    <w:rsid w:val="00062FA7"/>
    <w:rsid w:val="00065989"/>
    <w:rsid w:val="000D31E6"/>
    <w:rsid w:val="000E5969"/>
    <w:rsid w:val="000F7113"/>
    <w:rsid w:val="0010573A"/>
    <w:rsid w:val="00121B8D"/>
    <w:rsid w:val="001603AA"/>
    <w:rsid w:val="001653ED"/>
    <w:rsid w:val="0019446B"/>
    <w:rsid w:val="001A214A"/>
    <w:rsid w:val="001E1B90"/>
    <w:rsid w:val="001E4D07"/>
    <w:rsid w:val="001F2FFE"/>
    <w:rsid w:val="001F7362"/>
    <w:rsid w:val="0020489E"/>
    <w:rsid w:val="002169ED"/>
    <w:rsid w:val="0022014B"/>
    <w:rsid w:val="00235D35"/>
    <w:rsid w:val="00271777"/>
    <w:rsid w:val="002822A3"/>
    <w:rsid w:val="002B2A42"/>
    <w:rsid w:val="002B4CFD"/>
    <w:rsid w:val="002B760A"/>
    <w:rsid w:val="002D38D7"/>
    <w:rsid w:val="003120EC"/>
    <w:rsid w:val="00324E5B"/>
    <w:rsid w:val="0033544D"/>
    <w:rsid w:val="003533BB"/>
    <w:rsid w:val="003A2129"/>
    <w:rsid w:val="003B74F9"/>
    <w:rsid w:val="00402080"/>
    <w:rsid w:val="00405DB8"/>
    <w:rsid w:val="00414D26"/>
    <w:rsid w:val="00453B9C"/>
    <w:rsid w:val="00463643"/>
    <w:rsid w:val="004B1247"/>
    <w:rsid w:val="004C1986"/>
    <w:rsid w:val="004D2A2F"/>
    <w:rsid w:val="004E40B6"/>
    <w:rsid w:val="004E5B8E"/>
    <w:rsid w:val="004F1A44"/>
    <w:rsid w:val="004F7AFA"/>
    <w:rsid w:val="00525630"/>
    <w:rsid w:val="00553E68"/>
    <w:rsid w:val="0056257E"/>
    <w:rsid w:val="00567CD5"/>
    <w:rsid w:val="006161AE"/>
    <w:rsid w:val="006215B1"/>
    <w:rsid w:val="00623713"/>
    <w:rsid w:val="006279A0"/>
    <w:rsid w:val="00630B5D"/>
    <w:rsid w:val="006461AA"/>
    <w:rsid w:val="0065435D"/>
    <w:rsid w:val="00666360"/>
    <w:rsid w:val="00681169"/>
    <w:rsid w:val="006B43AA"/>
    <w:rsid w:val="006D28AF"/>
    <w:rsid w:val="006D5822"/>
    <w:rsid w:val="00700357"/>
    <w:rsid w:val="007171FB"/>
    <w:rsid w:val="00762006"/>
    <w:rsid w:val="0076760D"/>
    <w:rsid w:val="007754CB"/>
    <w:rsid w:val="00786C11"/>
    <w:rsid w:val="007A026D"/>
    <w:rsid w:val="007C22FE"/>
    <w:rsid w:val="007E26E8"/>
    <w:rsid w:val="007F5B58"/>
    <w:rsid w:val="007F7870"/>
    <w:rsid w:val="00820A6C"/>
    <w:rsid w:val="00822373"/>
    <w:rsid w:val="00822C1E"/>
    <w:rsid w:val="00836A12"/>
    <w:rsid w:val="0084438F"/>
    <w:rsid w:val="0084743D"/>
    <w:rsid w:val="00880AE6"/>
    <w:rsid w:val="00883F84"/>
    <w:rsid w:val="00885E2F"/>
    <w:rsid w:val="008E5A70"/>
    <w:rsid w:val="008F10C6"/>
    <w:rsid w:val="009068AD"/>
    <w:rsid w:val="00911086"/>
    <w:rsid w:val="00924863"/>
    <w:rsid w:val="00936558"/>
    <w:rsid w:val="00936BC3"/>
    <w:rsid w:val="00940C37"/>
    <w:rsid w:val="009421C6"/>
    <w:rsid w:val="00942593"/>
    <w:rsid w:val="00960F5B"/>
    <w:rsid w:val="00977027"/>
    <w:rsid w:val="00A0660B"/>
    <w:rsid w:val="00A22DA1"/>
    <w:rsid w:val="00A413C6"/>
    <w:rsid w:val="00A501E3"/>
    <w:rsid w:val="00A864B0"/>
    <w:rsid w:val="00AA7D38"/>
    <w:rsid w:val="00AC2422"/>
    <w:rsid w:val="00AC7357"/>
    <w:rsid w:val="00AC7CE1"/>
    <w:rsid w:val="00AD4DB8"/>
    <w:rsid w:val="00B0368A"/>
    <w:rsid w:val="00B40F66"/>
    <w:rsid w:val="00B42A0E"/>
    <w:rsid w:val="00B43B4B"/>
    <w:rsid w:val="00B54230"/>
    <w:rsid w:val="00B66242"/>
    <w:rsid w:val="00BA7F92"/>
    <w:rsid w:val="00C0421E"/>
    <w:rsid w:val="00C20536"/>
    <w:rsid w:val="00C25658"/>
    <w:rsid w:val="00C54050"/>
    <w:rsid w:val="00CF0887"/>
    <w:rsid w:val="00D34B2E"/>
    <w:rsid w:val="00D422E6"/>
    <w:rsid w:val="00D55C47"/>
    <w:rsid w:val="00D565BC"/>
    <w:rsid w:val="00D657AD"/>
    <w:rsid w:val="00D7074D"/>
    <w:rsid w:val="00DB5E26"/>
    <w:rsid w:val="00DC7485"/>
    <w:rsid w:val="00DE5D61"/>
    <w:rsid w:val="00E039E8"/>
    <w:rsid w:val="00E074BC"/>
    <w:rsid w:val="00E115EE"/>
    <w:rsid w:val="00E11605"/>
    <w:rsid w:val="00E22BC9"/>
    <w:rsid w:val="00E329F8"/>
    <w:rsid w:val="00E62F97"/>
    <w:rsid w:val="00E86270"/>
    <w:rsid w:val="00ED139E"/>
    <w:rsid w:val="00F20EF5"/>
    <w:rsid w:val="00F25B97"/>
    <w:rsid w:val="00F268F2"/>
    <w:rsid w:val="00F27ADB"/>
    <w:rsid w:val="00F33FBD"/>
    <w:rsid w:val="00F541CF"/>
    <w:rsid w:val="00F77FA9"/>
    <w:rsid w:val="00F962BD"/>
    <w:rsid w:val="00FA72FA"/>
    <w:rsid w:val="00FC53FB"/>
    <w:rsid w:val="00FD5678"/>
    <w:rsid w:val="015B294B"/>
    <w:rsid w:val="05406ACC"/>
    <w:rsid w:val="15680A3D"/>
    <w:rsid w:val="25AD3740"/>
    <w:rsid w:val="26BF04F0"/>
    <w:rsid w:val="3B2A4882"/>
    <w:rsid w:val="44C63263"/>
    <w:rsid w:val="4A28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A70"/>
    <w:pPr>
      <w:autoSpaceDE w:val="0"/>
      <w:autoSpaceDN w:val="0"/>
    </w:pPr>
  </w:style>
  <w:style w:type="paragraph" w:styleId="2">
    <w:name w:val="heading 2"/>
    <w:basedOn w:val="a"/>
    <w:next w:val="a"/>
    <w:qFormat/>
    <w:rsid w:val="008E5A70"/>
    <w:pPr>
      <w:keepNext/>
      <w:autoSpaceDE/>
      <w:autoSpaceDN/>
      <w:jc w:val="center"/>
      <w:outlineLvl w:val="1"/>
    </w:pPr>
    <w:rPr>
      <w:rFonts w:eastAsia="Arial Unicode MS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E5A70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8E5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Kontora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Admin</dc:creator>
  <cp:lastModifiedBy>Admin</cp:lastModifiedBy>
  <cp:revision>2</cp:revision>
  <cp:lastPrinted>2026-05-13T01:36:00Z</cp:lastPrinted>
  <dcterms:created xsi:type="dcterms:W3CDTF">2026-05-13T01:36:00Z</dcterms:created>
  <dcterms:modified xsi:type="dcterms:W3CDTF">2026-05-13T01:36:00Z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98B6607C813B4CEF9D26F9301A0F3104_12</vt:lpwstr>
  </property>
</Properties>
</file>