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1C2" w:rsidRPr="003962B9" w:rsidRDefault="00EC0B77" w:rsidP="006431C2">
      <w:pPr>
        <w:pStyle w:val="a3"/>
        <w:jc w:val="center"/>
        <w:rPr>
          <w:rFonts w:ascii="Times New Roman" w:hAnsi="Times New Roman"/>
          <w:b/>
          <w:sz w:val="36"/>
          <w:szCs w:val="36"/>
        </w:rPr>
      </w:pPr>
      <w:r w:rsidRPr="003962B9">
        <w:rPr>
          <w:rFonts w:ascii="Times New Roman" w:hAnsi="Times New Roman"/>
          <w:b/>
          <w:sz w:val="36"/>
          <w:szCs w:val="36"/>
        </w:rPr>
        <w:t xml:space="preserve">АДМИНИСТРАЦИЯ </w:t>
      </w:r>
    </w:p>
    <w:p w:rsidR="00EC0B77" w:rsidRPr="003962B9" w:rsidRDefault="00EC0B77" w:rsidP="00EC0B77">
      <w:pPr>
        <w:pStyle w:val="a3"/>
        <w:jc w:val="center"/>
        <w:rPr>
          <w:rFonts w:ascii="Times New Roman" w:hAnsi="Times New Roman"/>
          <w:b/>
          <w:sz w:val="36"/>
          <w:szCs w:val="36"/>
        </w:rPr>
      </w:pPr>
      <w:r w:rsidRPr="003962B9">
        <w:rPr>
          <w:rFonts w:ascii="Times New Roman" w:hAnsi="Times New Roman"/>
          <w:b/>
          <w:sz w:val="36"/>
          <w:szCs w:val="36"/>
        </w:rPr>
        <w:t>ПЕТРОВСК-ЗАБАЙКАЛЬСК</w:t>
      </w:r>
      <w:r w:rsidR="006431C2">
        <w:rPr>
          <w:rFonts w:ascii="Times New Roman" w:hAnsi="Times New Roman"/>
          <w:b/>
          <w:sz w:val="36"/>
          <w:szCs w:val="36"/>
        </w:rPr>
        <w:t>ОГО МУНИЦИПАЛЬНОГО ОКРУГА</w:t>
      </w:r>
    </w:p>
    <w:p w:rsidR="00EC0B77" w:rsidRPr="003962B9" w:rsidRDefault="00EC0B77" w:rsidP="00EC0B77">
      <w:pPr>
        <w:pStyle w:val="a3"/>
        <w:jc w:val="center"/>
        <w:rPr>
          <w:rFonts w:ascii="Times New Roman" w:hAnsi="Times New Roman"/>
          <w:b/>
          <w:sz w:val="36"/>
          <w:szCs w:val="36"/>
        </w:rPr>
      </w:pPr>
    </w:p>
    <w:p w:rsidR="00EC0B77" w:rsidRPr="00806BF6" w:rsidRDefault="00EC0B77" w:rsidP="00EC0B77">
      <w:pPr>
        <w:pStyle w:val="a3"/>
        <w:jc w:val="center"/>
        <w:rPr>
          <w:rFonts w:ascii="Times New Roman" w:hAnsi="Times New Roman"/>
          <w:sz w:val="24"/>
          <w:szCs w:val="24"/>
        </w:rPr>
      </w:pPr>
      <w:r w:rsidRPr="003962B9">
        <w:rPr>
          <w:rFonts w:ascii="Times New Roman" w:hAnsi="Times New Roman"/>
          <w:b/>
          <w:sz w:val="36"/>
          <w:szCs w:val="36"/>
        </w:rPr>
        <w:t>ПОСТАНОВЛЕНИЕ</w:t>
      </w:r>
    </w:p>
    <w:p w:rsidR="00D56D13" w:rsidRDefault="00D56D13" w:rsidP="00BC7417">
      <w:pPr>
        <w:pStyle w:val="a3"/>
        <w:jc w:val="center"/>
        <w:rPr>
          <w:rFonts w:ascii="Times New Roman" w:hAnsi="Times New Roman"/>
          <w:sz w:val="24"/>
          <w:szCs w:val="24"/>
        </w:rPr>
      </w:pPr>
    </w:p>
    <w:p w:rsidR="00EC0B77" w:rsidRPr="00806BF6" w:rsidRDefault="00EC0B77" w:rsidP="00BC7417">
      <w:pPr>
        <w:pStyle w:val="a3"/>
        <w:jc w:val="both"/>
        <w:rPr>
          <w:rFonts w:ascii="Times New Roman" w:hAnsi="Times New Roman"/>
          <w:sz w:val="24"/>
          <w:szCs w:val="24"/>
        </w:rPr>
      </w:pPr>
    </w:p>
    <w:p w:rsidR="00EC0B77" w:rsidRPr="00806BF6" w:rsidRDefault="00BC7417" w:rsidP="00BC7417">
      <w:pPr>
        <w:pStyle w:val="a3"/>
        <w:jc w:val="both"/>
        <w:rPr>
          <w:rFonts w:ascii="Times New Roman" w:hAnsi="Times New Roman"/>
          <w:sz w:val="24"/>
          <w:szCs w:val="24"/>
        </w:rPr>
      </w:pPr>
      <w:r>
        <w:rPr>
          <w:rFonts w:ascii="Times New Roman" w:hAnsi="Times New Roman"/>
          <w:sz w:val="24"/>
          <w:szCs w:val="24"/>
        </w:rPr>
        <w:t>01</w:t>
      </w:r>
      <w:r w:rsidR="00806BF6" w:rsidRPr="00806BF6">
        <w:rPr>
          <w:rFonts w:ascii="Times New Roman" w:hAnsi="Times New Roman"/>
          <w:sz w:val="24"/>
          <w:szCs w:val="24"/>
        </w:rPr>
        <w:t xml:space="preserve"> </w:t>
      </w:r>
      <w:r w:rsidR="003A79AB">
        <w:rPr>
          <w:rFonts w:ascii="Times New Roman" w:hAnsi="Times New Roman"/>
          <w:sz w:val="24"/>
          <w:szCs w:val="24"/>
        </w:rPr>
        <w:t>июля</w:t>
      </w:r>
      <w:r w:rsidR="00806BF6" w:rsidRPr="00806BF6">
        <w:rPr>
          <w:rFonts w:ascii="Times New Roman" w:hAnsi="Times New Roman"/>
          <w:sz w:val="24"/>
          <w:szCs w:val="24"/>
        </w:rPr>
        <w:t xml:space="preserve"> </w:t>
      </w:r>
      <w:r w:rsidR="00EC0B77" w:rsidRPr="00806BF6">
        <w:rPr>
          <w:rFonts w:ascii="Times New Roman" w:hAnsi="Times New Roman"/>
          <w:sz w:val="24"/>
          <w:szCs w:val="24"/>
        </w:rPr>
        <w:t xml:space="preserve"> 20</w:t>
      </w:r>
      <w:r w:rsidR="007E73F8" w:rsidRPr="00806BF6">
        <w:rPr>
          <w:rFonts w:ascii="Times New Roman" w:hAnsi="Times New Roman"/>
          <w:sz w:val="24"/>
          <w:szCs w:val="24"/>
        </w:rPr>
        <w:t>2</w:t>
      </w:r>
      <w:r w:rsidR="006431C2">
        <w:rPr>
          <w:rFonts w:ascii="Times New Roman" w:hAnsi="Times New Roman"/>
          <w:sz w:val="24"/>
          <w:szCs w:val="24"/>
        </w:rPr>
        <w:t>6</w:t>
      </w:r>
      <w:r w:rsidR="00EC0B77" w:rsidRPr="00806BF6">
        <w:rPr>
          <w:rFonts w:ascii="Times New Roman" w:hAnsi="Times New Roman"/>
          <w:sz w:val="24"/>
          <w:szCs w:val="24"/>
        </w:rPr>
        <w:t xml:space="preserve"> года                                          </w:t>
      </w:r>
      <w:r>
        <w:rPr>
          <w:rFonts w:ascii="Times New Roman" w:hAnsi="Times New Roman"/>
          <w:sz w:val="24"/>
          <w:szCs w:val="24"/>
        </w:rPr>
        <w:t xml:space="preserve">                   </w:t>
      </w:r>
      <w:r w:rsidR="00EC0B77" w:rsidRPr="00806BF6">
        <w:rPr>
          <w:rFonts w:ascii="Times New Roman" w:hAnsi="Times New Roman"/>
          <w:sz w:val="24"/>
          <w:szCs w:val="24"/>
        </w:rPr>
        <w:t xml:space="preserve">     </w:t>
      </w:r>
      <w:r w:rsidR="007E73F8" w:rsidRPr="00806BF6">
        <w:rPr>
          <w:rFonts w:ascii="Times New Roman" w:hAnsi="Times New Roman"/>
          <w:sz w:val="24"/>
          <w:szCs w:val="24"/>
        </w:rPr>
        <w:t xml:space="preserve">                   </w:t>
      </w:r>
      <w:r w:rsidR="00EC0B77" w:rsidRPr="00806BF6">
        <w:rPr>
          <w:rFonts w:ascii="Times New Roman" w:hAnsi="Times New Roman"/>
          <w:sz w:val="24"/>
          <w:szCs w:val="24"/>
        </w:rPr>
        <w:t xml:space="preserve"> </w:t>
      </w:r>
      <w:r w:rsidR="00D56D13">
        <w:rPr>
          <w:rFonts w:ascii="Times New Roman" w:hAnsi="Times New Roman"/>
          <w:sz w:val="24"/>
          <w:szCs w:val="24"/>
        </w:rPr>
        <w:t xml:space="preserve">                     </w:t>
      </w:r>
      <w:r w:rsidR="00EC0B77" w:rsidRPr="00806BF6">
        <w:rPr>
          <w:rFonts w:ascii="Times New Roman" w:hAnsi="Times New Roman"/>
          <w:sz w:val="24"/>
          <w:szCs w:val="24"/>
        </w:rPr>
        <w:t xml:space="preserve">     № </w:t>
      </w:r>
      <w:r>
        <w:rPr>
          <w:rFonts w:ascii="Times New Roman" w:hAnsi="Times New Roman"/>
          <w:sz w:val="24"/>
          <w:szCs w:val="24"/>
        </w:rPr>
        <w:t>783</w:t>
      </w:r>
    </w:p>
    <w:p w:rsidR="00BC7417" w:rsidRDefault="00BC7417" w:rsidP="00BC7417">
      <w:pPr>
        <w:pStyle w:val="a3"/>
        <w:jc w:val="center"/>
        <w:rPr>
          <w:rFonts w:ascii="Times New Roman" w:hAnsi="Times New Roman"/>
          <w:b/>
          <w:sz w:val="24"/>
          <w:szCs w:val="24"/>
        </w:rPr>
      </w:pPr>
    </w:p>
    <w:p w:rsidR="00BC7417" w:rsidRPr="00D56D13" w:rsidRDefault="00BC7417" w:rsidP="00BC7417">
      <w:pPr>
        <w:pStyle w:val="a3"/>
        <w:jc w:val="center"/>
        <w:rPr>
          <w:rFonts w:ascii="Times New Roman" w:hAnsi="Times New Roman"/>
          <w:b/>
          <w:sz w:val="24"/>
          <w:szCs w:val="24"/>
        </w:rPr>
      </w:pPr>
      <w:r w:rsidRPr="00D56D13">
        <w:rPr>
          <w:rFonts w:ascii="Times New Roman" w:hAnsi="Times New Roman"/>
          <w:b/>
          <w:sz w:val="24"/>
          <w:szCs w:val="24"/>
        </w:rPr>
        <w:t>г. Петровск-Забайкальский</w:t>
      </w:r>
    </w:p>
    <w:p w:rsidR="00BC7417" w:rsidRPr="00806BF6" w:rsidRDefault="00BC7417" w:rsidP="00BC7417">
      <w:pPr>
        <w:pStyle w:val="a3"/>
        <w:jc w:val="both"/>
        <w:rPr>
          <w:rFonts w:ascii="Times New Roman" w:hAnsi="Times New Roman"/>
          <w:sz w:val="24"/>
          <w:szCs w:val="24"/>
        </w:rPr>
      </w:pPr>
    </w:p>
    <w:p w:rsidR="00EC0B77" w:rsidRPr="00806BF6" w:rsidRDefault="00806BF6" w:rsidP="00BC7417">
      <w:pPr>
        <w:pStyle w:val="a3"/>
        <w:jc w:val="center"/>
        <w:rPr>
          <w:rFonts w:ascii="Times New Roman" w:hAnsi="Times New Roman"/>
          <w:b/>
          <w:sz w:val="24"/>
          <w:szCs w:val="24"/>
        </w:rPr>
      </w:pPr>
      <w:bookmarkStart w:id="0" w:name="_Hlk74056840"/>
      <w:bookmarkStart w:id="1" w:name="_Hlk74056962"/>
      <w:r w:rsidRPr="00806BF6">
        <w:rPr>
          <w:rFonts w:ascii="Times New Roman" w:hAnsi="Times New Roman"/>
          <w:b/>
          <w:sz w:val="24"/>
          <w:szCs w:val="24"/>
        </w:rPr>
        <w:t>Об утверждении Правил погребения умерших(погибших) на территории Петровск-Забайкальск</w:t>
      </w:r>
      <w:r w:rsidR="006431C2">
        <w:rPr>
          <w:rFonts w:ascii="Times New Roman" w:hAnsi="Times New Roman"/>
          <w:b/>
          <w:sz w:val="24"/>
          <w:szCs w:val="24"/>
        </w:rPr>
        <w:t>ого муниципального округа</w:t>
      </w:r>
    </w:p>
    <w:bookmarkEnd w:id="0"/>
    <w:p w:rsidR="00EC0B77" w:rsidRPr="00806BF6" w:rsidRDefault="00EC0B77" w:rsidP="00E8381D">
      <w:pPr>
        <w:pStyle w:val="a3"/>
        <w:spacing w:line="276" w:lineRule="auto"/>
        <w:jc w:val="both"/>
        <w:rPr>
          <w:rFonts w:ascii="Times New Roman" w:hAnsi="Times New Roman"/>
          <w:sz w:val="24"/>
          <w:szCs w:val="24"/>
        </w:rPr>
      </w:pPr>
    </w:p>
    <w:bookmarkEnd w:id="1"/>
    <w:p w:rsidR="00EC0B77" w:rsidRPr="00BC7417" w:rsidRDefault="00EC0B77" w:rsidP="00BC7417">
      <w:pPr>
        <w:pStyle w:val="a3"/>
        <w:ind w:firstLine="709"/>
        <w:jc w:val="both"/>
        <w:rPr>
          <w:rFonts w:ascii="Times New Roman" w:hAnsi="Times New Roman"/>
          <w:sz w:val="24"/>
          <w:szCs w:val="24"/>
        </w:rPr>
      </w:pPr>
      <w:r w:rsidRPr="00BC7417">
        <w:rPr>
          <w:rFonts w:ascii="Times New Roman" w:hAnsi="Times New Roman"/>
          <w:sz w:val="24"/>
          <w:szCs w:val="24"/>
        </w:rPr>
        <w:t xml:space="preserve">В соответствии с </w:t>
      </w:r>
      <w:r w:rsidR="007E73F8" w:rsidRPr="00BC7417">
        <w:rPr>
          <w:rFonts w:ascii="Times New Roman" w:hAnsi="Times New Roman"/>
          <w:sz w:val="24"/>
          <w:szCs w:val="24"/>
        </w:rPr>
        <w:t xml:space="preserve">Федеральным законом от 6 октября 2003 года № 131-ФЗ «Об общих принципах организации местного самоуправления в Российской Федерации», </w:t>
      </w:r>
      <w:r w:rsidR="00806BF6" w:rsidRPr="00BC7417">
        <w:rPr>
          <w:rFonts w:ascii="Times New Roman" w:hAnsi="Times New Roman"/>
          <w:sz w:val="24"/>
          <w:szCs w:val="24"/>
        </w:rPr>
        <w:t xml:space="preserve">Федеральным законом от 12 января 1996 г. </w:t>
      </w:r>
      <w:r w:rsidR="00BC7417" w:rsidRPr="00BC7417">
        <w:rPr>
          <w:rFonts w:ascii="Times New Roman" w:hAnsi="Times New Roman"/>
          <w:sz w:val="24"/>
          <w:szCs w:val="24"/>
        </w:rPr>
        <w:t>№</w:t>
      </w:r>
      <w:r w:rsidR="00806BF6" w:rsidRPr="00BC7417">
        <w:rPr>
          <w:rFonts w:ascii="Times New Roman" w:hAnsi="Times New Roman"/>
          <w:sz w:val="24"/>
          <w:szCs w:val="24"/>
        </w:rPr>
        <w:t xml:space="preserve"> 8-ФЗ </w:t>
      </w:r>
      <w:r w:rsidR="006431C2" w:rsidRPr="00BC7417">
        <w:rPr>
          <w:rFonts w:ascii="Times New Roman" w:hAnsi="Times New Roman"/>
          <w:sz w:val="24"/>
          <w:szCs w:val="24"/>
        </w:rPr>
        <w:t>«</w:t>
      </w:r>
      <w:r w:rsidR="00806BF6" w:rsidRPr="00BC7417">
        <w:rPr>
          <w:rFonts w:ascii="Times New Roman" w:hAnsi="Times New Roman"/>
          <w:sz w:val="24"/>
          <w:szCs w:val="24"/>
        </w:rPr>
        <w:t>О погребении и похоронном деле</w:t>
      </w:r>
      <w:r w:rsidR="006431C2" w:rsidRPr="00BC7417">
        <w:rPr>
          <w:rFonts w:ascii="Times New Roman" w:hAnsi="Times New Roman"/>
          <w:sz w:val="24"/>
          <w:szCs w:val="24"/>
        </w:rPr>
        <w:t>»,</w:t>
      </w:r>
      <w:r w:rsidR="00645BA8" w:rsidRPr="00BC7417">
        <w:rPr>
          <w:rFonts w:ascii="Times New Roman" w:hAnsi="Times New Roman"/>
          <w:sz w:val="24"/>
          <w:szCs w:val="24"/>
        </w:rPr>
        <w:t xml:space="preserve"> р</w:t>
      </w:r>
      <w:r w:rsidR="005B6604" w:rsidRPr="00BC7417">
        <w:rPr>
          <w:rFonts w:ascii="Times New Roman" w:hAnsi="Times New Roman"/>
          <w:sz w:val="24"/>
          <w:szCs w:val="24"/>
        </w:rPr>
        <w:t>уководствуясь Устав</w:t>
      </w:r>
      <w:r w:rsidR="006431C2" w:rsidRPr="00BC7417">
        <w:rPr>
          <w:rFonts w:ascii="Times New Roman" w:hAnsi="Times New Roman"/>
          <w:sz w:val="24"/>
          <w:szCs w:val="24"/>
        </w:rPr>
        <w:t>ом Петровск-Забайкальского муниципального округа</w:t>
      </w:r>
      <w:r w:rsidR="005B6604" w:rsidRPr="00BC7417">
        <w:rPr>
          <w:rFonts w:ascii="Times New Roman" w:hAnsi="Times New Roman"/>
          <w:sz w:val="24"/>
          <w:szCs w:val="24"/>
        </w:rPr>
        <w:t xml:space="preserve">, администрация </w:t>
      </w:r>
      <w:r w:rsidR="006431C2" w:rsidRPr="00BC7417">
        <w:rPr>
          <w:rFonts w:ascii="Times New Roman" w:hAnsi="Times New Roman"/>
          <w:sz w:val="24"/>
          <w:szCs w:val="24"/>
        </w:rPr>
        <w:t>Петровск-Забайкальского муниципального округа</w:t>
      </w:r>
      <w:r w:rsidR="005B6604" w:rsidRPr="00BC7417">
        <w:rPr>
          <w:rFonts w:ascii="Times New Roman" w:hAnsi="Times New Roman"/>
          <w:sz w:val="24"/>
          <w:szCs w:val="24"/>
        </w:rPr>
        <w:t xml:space="preserve"> </w:t>
      </w:r>
      <w:r w:rsidRPr="00BC7417">
        <w:rPr>
          <w:rFonts w:ascii="Times New Roman" w:hAnsi="Times New Roman"/>
          <w:b/>
          <w:sz w:val="24"/>
          <w:szCs w:val="24"/>
        </w:rPr>
        <w:t>постановляет</w:t>
      </w:r>
      <w:r w:rsidRPr="00BC7417">
        <w:rPr>
          <w:rFonts w:ascii="Times New Roman" w:hAnsi="Times New Roman"/>
          <w:sz w:val="24"/>
          <w:szCs w:val="24"/>
        </w:rPr>
        <w:t>:</w:t>
      </w:r>
    </w:p>
    <w:p w:rsidR="00806BF6" w:rsidRPr="00BC7417" w:rsidRDefault="00EC0B77" w:rsidP="00BC7417">
      <w:pPr>
        <w:pStyle w:val="a3"/>
        <w:numPr>
          <w:ilvl w:val="0"/>
          <w:numId w:val="1"/>
        </w:numPr>
        <w:ind w:left="0" w:firstLine="709"/>
        <w:jc w:val="both"/>
        <w:rPr>
          <w:rFonts w:ascii="Times New Roman" w:hAnsi="Times New Roman"/>
          <w:sz w:val="24"/>
          <w:szCs w:val="24"/>
        </w:rPr>
      </w:pPr>
      <w:r w:rsidRPr="00BC7417">
        <w:rPr>
          <w:rFonts w:ascii="Times New Roman" w:hAnsi="Times New Roman"/>
          <w:sz w:val="24"/>
          <w:szCs w:val="24"/>
        </w:rPr>
        <w:t xml:space="preserve">Утвердить </w:t>
      </w:r>
      <w:r w:rsidR="00806BF6" w:rsidRPr="00BC7417">
        <w:rPr>
          <w:rFonts w:ascii="Times New Roman" w:hAnsi="Times New Roman"/>
          <w:sz w:val="24"/>
          <w:szCs w:val="24"/>
        </w:rPr>
        <w:t>Правила  погребения умерших</w:t>
      </w:r>
      <w:r w:rsidR="004F08A6" w:rsidRPr="00BC7417">
        <w:rPr>
          <w:rFonts w:ascii="Times New Roman" w:hAnsi="Times New Roman"/>
          <w:sz w:val="24"/>
          <w:szCs w:val="24"/>
        </w:rPr>
        <w:t xml:space="preserve"> </w:t>
      </w:r>
      <w:r w:rsidR="00806BF6" w:rsidRPr="00BC7417">
        <w:rPr>
          <w:rFonts w:ascii="Times New Roman" w:hAnsi="Times New Roman"/>
          <w:sz w:val="24"/>
          <w:szCs w:val="24"/>
        </w:rPr>
        <w:t xml:space="preserve">(погибших) на территории </w:t>
      </w:r>
      <w:r w:rsidR="006431C2" w:rsidRPr="00BC7417">
        <w:rPr>
          <w:rFonts w:ascii="Times New Roman" w:hAnsi="Times New Roman"/>
          <w:sz w:val="24"/>
          <w:szCs w:val="24"/>
        </w:rPr>
        <w:t>Петровск-Забайкальского муниципального округа</w:t>
      </w:r>
      <w:r w:rsidR="00806BF6" w:rsidRPr="00BC7417">
        <w:rPr>
          <w:rFonts w:ascii="Times New Roman" w:hAnsi="Times New Roman"/>
          <w:sz w:val="24"/>
          <w:szCs w:val="24"/>
        </w:rPr>
        <w:t>.</w:t>
      </w:r>
    </w:p>
    <w:p w:rsidR="003A79AB" w:rsidRPr="00BC7417" w:rsidRDefault="00915E92" w:rsidP="00BC7417">
      <w:pPr>
        <w:pStyle w:val="a3"/>
        <w:numPr>
          <w:ilvl w:val="0"/>
          <w:numId w:val="1"/>
        </w:numPr>
        <w:ind w:left="0" w:firstLine="709"/>
        <w:jc w:val="both"/>
        <w:rPr>
          <w:rFonts w:ascii="Times New Roman" w:hAnsi="Times New Roman"/>
          <w:sz w:val="24"/>
          <w:szCs w:val="24"/>
        </w:rPr>
      </w:pPr>
      <w:r w:rsidRPr="00BC7417">
        <w:rPr>
          <w:rFonts w:ascii="Times New Roman" w:hAnsi="Times New Roman"/>
          <w:sz w:val="24"/>
          <w:szCs w:val="24"/>
        </w:rPr>
        <w:t>Признать утратившим силу постановление администрации городского округа «Город Петровск-Забайкальский» от 25 апреля 2022 года № 286</w:t>
      </w:r>
      <w:r w:rsidR="003A79AB" w:rsidRPr="00BC7417">
        <w:rPr>
          <w:rFonts w:ascii="Times New Roman" w:hAnsi="Times New Roman"/>
          <w:sz w:val="24"/>
          <w:szCs w:val="24"/>
        </w:rPr>
        <w:t xml:space="preserve"> «Об утверждении Правил погребения умерших(погибших) на территории городского округа  «Город Петровск-Забайкальский»</w:t>
      </w:r>
    </w:p>
    <w:p w:rsidR="003A79AB" w:rsidRPr="00BC7417" w:rsidRDefault="003A79AB" w:rsidP="00BC7417">
      <w:pPr>
        <w:pStyle w:val="a5"/>
        <w:widowControl w:val="0"/>
        <w:numPr>
          <w:ilvl w:val="0"/>
          <w:numId w:val="1"/>
        </w:numPr>
        <w:autoSpaceDE w:val="0"/>
        <w:autoSpaceDN w:val="0"/>
        <w:spacing w:after="0" w:line="240" w:lineRule="auto"/>
        <w:ind w:left="0" w:right="141" w:firstLine="709"/>
        <w:jc w:val="both"/>
        <w:rPr>
          <w:rFonts w:ascii="Times New Roman" w:eastAsia="Calibri" w:hAnsi="Times New Roman"/>
          <w:sz w:val="24"/>
          <w:szCs w:val="24"/>
          <w:lang w:eastAsia="en-US"/>
        </w:rPr>
      </w:pPr>
      <w:r w:rsidRPr="00BC7417">
        <w:rPr>
          <w:rFonts w:ascii="Times New Roman" w:eastAsia="Calibri" w:hAnsi="Times New Roman"/>
          <w:sz w:val="24"/>
          <w:szCs w:val="24"/>
          <w:lang w:eastAsia="en-US"/>
        </w:rPr>
        <w:t>Настоящее постановление опубликовать в информационно-телекоммуникационной сети «Интернет» (</w:t>
      </w:r>
      <w:hyperlink r:id="rId8" w:tgtFrame="_blank" w:history="1">
        <w:r w:rsidRPr="00BC7417">
          <w:rPr>
            <w:rFonts w:ascii="Times New Roman" w:eastAsia="Calibri" w:hAnsi="Times New Roman"/>
            <w:sz w:val="24"/>
            <w:szCs w:val="24"/>
            <w:lang w:eastAsia="en-US"/>
          </w:rPr>
          <w:t>https://petrovskayanov.ru</w:t>
        </w:r>
      </w:hyperlink>
      <w:r w:rsidRPr="00BC7417">
        <w:rPr>
          <w:rFonts w:ascii="Times New Roman" w:eastAsia="Calibri" w:hAnsi="Times New Roman"/>
          <w:sz w:val="24"/>
          <w:szCs w:val="24"/>
          <w:lang w:eastAsia="en-US"/>
        </w:rPr>
        <w:t>, регистрация в качестве сетевого издания: Эл № ФС77-88847 от 13.12.2024).</w:t>
      </w:r>
    </w:p>
    <w:p w:rsidR="003A79AB" w:rsidRPr="00BC7417" w:rsidRDefault="003A79AB" w:rsidP="00BC7417">
      <w:pPr>
        <w:pStyle w:val="a3"/>
        <w:numPr>
          <w:ilvl w:val="0"/>
          <w:numId w:val="1"/>
        </w:numPr>
        <w:ind w:left="0" w:firstLine="709"/>
        <w:jc w:val="both"/>
        <w:rPr>
          <w:rFonts w:ascii="Times New Roman" w:hAnsi="Times New Roman"/>
          <w:sz w:val="24"/>
          <w:szCs w:val="24"/>
        </w:rPr>
      </w:pPr>
      <w:r w:rsidRPr="00BC7417">
        <w:rPr>
          <w:rFonts w:ascii="Times New Roman" w:hAnsi="Times New Roman"/>
          <w:sz w:val="24"/>
          <w:szCs w:val="24"/>
        </w:rPr>
        <w:t>Настоящее постановление вступает в силу на следующий день после дня его официального опубликования.</w:t>
      </w:r>
    </w:p>
    <w:p w:rsidR="003A79AB" w:rsidRPr="00BC7417" w:rsidRDefault="003A79AB" w:rsidP="00BC7417">
      <w:pPr>
        <w:pStyle w:val="a5"/>
        <w:numPr>
          <w:ilvl w:val="0"/>
          <w:numId w:val="1"/>
        </w:numPr>
        <w:tabs>
          <w:tab w:val="left" w:pos="0"/>
        </w:tabs>
        <w:spacing w:after="0" w:line="240" w:lineRule="auto"/>
        <w:ind w:left="0" w:firstLine="709"/>
        <w:jc w:val="both"/>
        <w:rPr>
          <w:rFonts w:ascii="Times New Roman" w:eastAsia="Calibri" w:hAnsi="Times New Roman"/>
          <w:sz w:val="24"/>
          <w:szCs w:val="24"/>
          <w:lang w:eastAsia="en-US"/>
        </w:rPr>
      </w:pPr>
      <w:r w:rsidRPr="00BC7417">
        <w:rPr>
          <w:rFonts w:ascii="Times New Roman" w:eastAsia="Calibri" w:hAnsi="Times New Roman"/>
          <w:sz w:val="24"/>
          <w:szCs w:val="24"/>
          <w:lang w:eastAsia="en-US"/>
        </w:rPr>
        <w:t>Контроль за исполнением настоящего постановления оставляю за собой.</w:t>
      </w:r>
    </w:p>
    <w:p w:rsidR="00EC0B77" w:rsidRPr="00BC7417" w:rsidRDefault="00EC0B77" w:rsidP="00BC7417">
      <w:pPr>
        <w:pStyle w:val="a3"/>
        <w:ind w:firstLine="709"/>
        <w:jc w:val="both"/>
        <w:rPr>
          <w:rFonts w:ascii="Times New Roman" w:hAnsi="Times New Roman"/>
          <w:sz w:val="24"/>
          <w:szCs w:val="24"/>
        </w:rPr>
      </w:pPr>
    </w:p>
    <w:p w:rsidR="00EC0B77" w:rsidRPr="00BC7417" w:rsidRDefault="00EC0B77" w:rsidP="00BC7417">
      <w:pPr>
        <w:pStyle w:val="a3"/>
        <w:ind w:firstLine="709"/>
        <w:jc w:val="both"/>
        <w:rPr>
          <w:rFonts w:ascii="Times New Roman" w:hAnsi="Times New Roman"/>
          <w:sz w:val="24"/>
          <w:szCs w:val="24"/>
        </w:rPr>
      </w:pPr>
    </w:p>
    <w:p w:rsidR="004F08A6" w:rsidRPr="00BC7417" w:rsidRDefault="004F08A6" w:rsidP="00BC7417">
      <w:pPr>
        <w:pStyle w:val="a3"/>
        <w:ind w:firstLine="709"/>
        <w:jc w:val="both"/>
        <w:rPr>
          <w:rFonts w:ascii="Times New Roman" w:hAnsi="Times New Roman"/>
          <w:sz w:val="24"/>
          <w:szCs w:val="24"/>
        </w:rPr>
      </w:pPr>
    </w:p>
    <w:p w:rsidR="004F08A6" w:rsidRPr="00BC7417" w:rsidRDefault="004F08A6" w:rsidP="00BC7417">
      <w:pPr>
        <w:pStyle w:val="a3"/>
        <w:ind w:firstLine="709"/>
        <w:jc w:val="both"/>
        <w:rPr>
          <w:rFonts w:ascii="Times New Roman" w:hAnsi="Times New Roman"/>
          <w:sz w:val="24"/>
          <w:szCs w:val="24"/>
        </w:rPr>
      </w:pPr>
    </w:p>
    <w:p w:rsidR="004F08A6" w:rsidRPr="00BC7417" w:rsidRDefault="00383268" w:rsidP="00BC7417">
      <w:pPr>
        <w:pStyle w:val="a3"/>
        <w:jc w:val="both"/>
        <w:rPr>
          <w:rFonts w:ascii="Times New Roman" w:hAnsi="Times New Roman"/>
          <w:sz w:val="24"/>
          <w:szCs w:val="24"/>
        </w:rPr>
      </w:pPr>
      <w:r w:rsidRPr="00BC7417">
        <w:rPr>
          <w:rFonts w:ascii="Times New Roman" w:hAnsi="Times New Roman"/>
          <w:sz w:val="24"/>
          <w:szCs w:val="24"/>
        </w:rPr>
        <w:t>Г</w:t>
      </w:r>
      <w:r w:rsidR="00EC0B77" w:rsidRPr="00BC7417">
        <w:rPr>
          <w:rFonts w:ascii="Times New Roman" w:hAnsi="Times New Roman"/>
          <w:sz w:val="24"/>
          <w:szCs w:val="24"/>
        </w:rPr>
        <w:t>лав</w:t>
      </w:r>
      <w:r w:rsidRPr="00BC7417">
        <w:rPr>
          <w:rFonts w:ascii="Times New Roman" w:hAnsi="Times New Roman"/>
          <w:sz w:val="24"/>
          <w:szCs w:val="24"/>
        </w:rPr>
        <w:t>а</w:t>
      </w:r>
      <w:r w:rsidR="00EC0B77" w:rsidRPr="00BC7417">
        <w:rPr>
          <w:rFonts w:ascii="Times New Roman" w:hAnsi="Times New Roman"/>
          <w:sz w:val="24"/>
          <w:szCs w:val="24"/>
        </w:rPr>
        <w:t xml:space="preserve"> Петровск-Забайкальск</w:t>
      </w:r>
      <w:r w:rsidR="004F08A6" w:rsidRPr="00BC7417">
        <w:rPr>
          <w:rFonts w:ascii="Times New Roman" w:hAnsi="Times New Roman"/>
          <w:sz w:val="24"/>
          <w:szCs w:val="24"/>
        </w:rPr>
        <w:t>ого</w:t>
      </w:r>
    </w:p>
    <w:p w:rsidR="004F08A6" w:rsidRPr="00BC7417" w:rsidRDefault="004F08A6" w:rsidP="00BC7417">
      <w:pPr>
        <w:pStyle w:val="a3"/>
        <w:tabs>
          <w:tab w:val="left" w:pos="6960"/>
        </w:tabs>
        <w:jc w:val="both"/>
        <w:rPr>
          <w:rFonts w:ascii="Times New Roman" w:hAnsi="Times New Roman"/>
          <w:sz w:val="24"/>
          <w:szCs w:val="24"/>
        </w:rPr>
      </w:pPr>
      <w:r w:rsidRPr="00BC7417">
        <w:rPr>
          <w:rFonts w:ascii="Times New Roman" w:hAnsi="Times New Roman"/>
          <w:sz w:val="24"/>
          <w:szCs w:val="24"/>
        </w:rPr>
        <w:t>муниципального округа</w:t>
      </w:r>
      <w:r w:rsidR="00BC7417">
        <w:rPr>
          <w:rFonts w:ascii="Times New Roman" w:hAnsi="Times New Roman"/>
          <w:sz w:val="24"/>
          <w:szCs w:val="24"/>
        </w:rPr>
        <w:t xml:space="preserve">                                                                                 </w:t>
      </w:r>
      <w:r w:rsidRPr="00BC7417">
        <w:rPr>
          <w:rFonts w:ascii="Times New Roman" w:hAnsi="Times New Roman"/>
          <w:sz w:val="24"/>
          <w:szCs w:val="24"/>
        </w:rPr>
        <w:t xml:space="preserve">         </w:t>
      </w:r>
      <w:r w:rsidR="00383268" w:rsidRPr="00BC7417">
        <w:rPr>
          <w:rFonts w:ascii="Times New Roman" w:hAnsi="Times New Roman"/>
          <w:sz w:val="24"/>
          <w:szCs w:val="24"/>
        </w:rPr>
        <w:t>Н.В. Горюнов</w:t>
      </w:r>
    </w:p>
    <w:p w:rsidR="00EC0B77" w:rsidRPr="00BC7417" w:rsidRDefault="00EC0B77" w:rsidP="00BC7417">
      <w:pPr>
        <w:pStyle w:val="a3"/>
        <w:ind w:firstLine="709"/>
        <w:jc w:val="both"/>
        <w:rPr>
          <w:rFonts w:ascii="Times New Roman" w:hAnsi="Times New Roman"/>
          <w:sz w:val="24"/>
          <w:szCs w:val="24"/>
        </w:rPr>
      </w:pPr>
      <w:r w:rsidRPr="00BC7417">
        <w:rPr>
          <w:rFonts w:ascii="Times New Roman" w:hAnsi="Times New Roman"/>
          <w:sz w:val="24"/>
          <w:szCs w:val="24"/>
        </w:rPr>
        <w:t xml:space="preserve">                                                    </w:t>
      </w:r>
    </w:p>
    <w:p w:rsidR="00BC7417" w:rsidRDefault="00BC741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E8381D" w:rsidRPr="00BC7417" w:rsidRDefault="00AA54F5" w:rsidP="00BC7417">
      <w:pPr>
        <w:spacing w:after="0" w:line="240" w:lineRule="auto"/>
        <w:ind w:firstLine="709"/>
        <w:jc w:val="right"/>
        <w:rPr>
          <w:rFonts w:ascii="Times New Roman" w:hAnsi="Times New Roman" w:cs="Times New Roman"/>
          <w:sz w:val="24"/>
          <w:szCs w:val="24"/>
        </w:rPr>
      </w:pPr>
      <w:r w:rsidRPr="00BC7417">
        <w:rPr>
          <w:rFonts w:ascii="Times New Roman" w:hAnsi="Times New Roman" w:cs="Times New Roman"/>
          <w:sz w:val="24"/>
          <w:szCs w:val="24"/>
        </w:rPr>
        <w:lastRenderedPageBreak/>
        <w:t xml:space="preserve">Приложение </w:t>
      </w:r>
    </w:p>
    <w:p w:rsidR="00E8381D" w:rsidRPr="00BC7417" w:rsidRDefault="00E8381D" w:rsidP="00BC7417">
      <w:pPr>
        <w:spacing w:after="0" w:line="240" w:lineRule="auto"/>
        <w:ind w:firstLine="709"/>
        <w:jc w:val="right"/>
        <w:rPr>
          <w:rFonts w:ascii="Times New Roman" w:hAnsi="Times New Roman" w:cs="Times New Roman"/>
          <w:sz w:val="24"/>
          <w:szCs w:val="24"/>
        </w:rPr>
      </w:pPr>
      <w:r w:rsidRPr="00BC7417">
        <w:rPr>
          <w:rFonts w:ascii="Times New Roman" w:hAnsi="Times New Roman" w:cs="Times New Roman"/>
          <w:sz w:val="24"/>
          <w:szCs w:val="24"/>
        </w:rPr>
        <w:t xml:space="preserve">к постановлению </w:t>
      </w:r>
    </w:p>
    <w:p w:rsidR="004F08A6" w:rsidRPr="00BC7417" w:rsidRDefault="00E8381D" w:rsidP="00BC7417">
      <w:pPr>
        <w:spacing w:after="0" w:line="240" w:lineRule="auto"/>
        <w:ind w:firstLine="709"/>
        <w:jc w:val="right"/>
        <w:rPr>
          <w:rFonts w:ascii="Times New Roman" w:hAnsi="Times New Roman" w:cs="Times New Roman"/>
          <w:sz w:val="24"/>
          <w:szCs w:val="24"/>
        </w:rPr>
      </w:pPr>
      <w:r w:rsidRPr="00BC7417">
        <w:rPr>
          <w:rFonts w:ascii="Times New Roman" w:hAnsi="Times New Roman" w:cs="Times New Roman"/>
          <w:sz w:val="24"/>
          <w:szCs w:val="24"/>
        </w:rPr>
        <w:t>администрации Петровск-Забайкальск</w:t>
      </w:r>
      <w:r w:rsidR="004F08A6" w:rsidRPr="00BC7417">
        <w:rPr>
          <w:rFonts w:ascii="Times New Roman" w:hAnsi="Times New Roman" w:cs="Times New Roman"/>
          <w:sz w:val="24"/>
          <w:szCs w:val="24"/>
        </w:rPr>
        <w:t>ого</w:t>
      </w:r>
    </w:p>
    <w:p w:rsidR="00E8381D" w:rsidRPr="00BC7417" w:rsidRDefault="004F08A6" w:rsidP="00BC7417">
      <w:pPr>
        <w:spacing w:after="0" w:line="240" w:lineRule="auto"/>
        <w:ind w:firstLine="709"/>
        <w:jc w:val="right"/>
        <w:rPr>
          <w:rFonts w:ascii="Times New Roman" w:hAnsi="Times New Roman" w:cs="Times New Roman"/>
          <w:sz w:val="24"/>
          <w:szCs w:val="24"/>
        </w:rPr>
      </w:pPr>
      <w:r w:rsidRPr="00BC7417">
        <w:rPr>
          <w:rFonts w:ascii="Times New Roman" w:hAnsi="Times New Roman" w:cs="Times New Roman"/>
          <w:sz w:val="24"/>
          <w:szCs w:val="24"/>
        </w:rPr>
        <w:t xml:space="preserve"> муниципального округа</w:t>
      </w:r>
      <w:r w:rsidR="00E8381D" w:rsidRPr="00BC7417">
        <w:rPr>
          <w:rFonts w:ascii="Times New Roman" w:hAnsi="Times New Roman" w:cs="Times New Roman"/>
          <w:sz w:val="24"/>
          <w:szCs w:val="24"/>
        </w:rPr>
        <w:t xml:space="preserve"> </w:t>
      </w:r>
    </w:p>
    <w:p w:rsidR="00E8381D" w:rsidRPr="00BC7417" w:rsidRDefault="00E8381D" w:rsidP="00BC7417">
      <w:pPr>
        <w:spacing w:after="0" w:line="240" w:lineRule="auto"/>
        <w:ind w:firstLine="709"/>
        <w:jc w:val="right"/>
        <w:rPr>
          <w:rFonts w:ascii="Times New Roman" w:hAnsi="Times New Roman" w:cs="Times New Roman"/>
          <w:sz w:val="24"/>
          <w:szCs w:val="24"/>
        </w:rPr>
      </w:pPr>
      <w:r w:rsidRPr="00BC7417">
        <w:rPr>
          <w:rFonts w:ascii="Times New Roman" w:hAnsi="Times New Roman" w:cs="Times New Roman"/>
          <w:sz w:val="24"/>
          <w:szCs w:val="24"/>
        </w:rPr>
        <w:t xml:space="preserve">от </w:t>
      </w:r>
      <w:r w:rsidR="00BC7417">
        <w:rPr>
          <w:rFonts w:ascii="Times New Roman" w:hAnsi="Times New Roman" w:cs="Times New Roman"/>
          <w:sz w:val="24"/>
          <w:szCs w:val="24"/>
        </w:rPr>
        <w:t>01</w:t>
      </w:r>
      <w:r w:rsidR="00806BF6" w:rsidRPr="00BC7417">
        <w:rPr>
          <w:rFonts w:ascii="Times New Roman" w:hAnsi="Times New Roman" w:cs="Times New Roman"/>
          <w:sz w:val="24"/>
          <w:szCs w:val="24"/>
        </w:rPr>
        <w:t xml:space="preserve"> </w:t>
      </w:r>
      <w:r w:rsidR="003A79AB" w:rsidRPr="00BC7417">
        <w:rPr>
          <w:rFonts w:ascii="Times New Roman" w:hAnsi="Times New Roman" w:cs="Times New Roman"/>
          <w:sz w:val="24"/>
          <w:szCs w:val="24"/>
        </w:rPr>
        <w:t>июля</w:t>
      </w:r>
      <w:r w:rsidR="00806BF6" w:rsidRPr="00BC7417">
        <w:rPr>
          <w:rFonts w:ascii="Times New Roman" w:hAnsi="Times New Roman" w:cs="Times New Roman"/>
          <w:sz w:val="24"/>
          <w:szCs w:val="24"/>
        </w:rPr>
        <w:t xml:space="preserve"> 202</w:t>
      </w:r>
      <w:r w:rsidR="004F08A6" w:rsidRPr="00BC7417">
        <w:rPr>
          <w:rFonts w:ascii="Times New Roman" w:hAnsi="Times New Roman" w:cs="Times New Roman"/>
          <w:sz w:val="24"/>
          <w:szCs w:val="24"/>
        </w:rPr>
        <w:t>6</w:t>
      </w:r>
      <w:r w:rsidRPr="00BC7417">
        <w:rPr>
          <w:rFonts w:ascii="Times New Roman" w:hAnsi="Times New Roman" w:cs="Times New Roman"/>
          <w:sz w:val="24"/>
          <w:szCs w:val="24"/>
        </w:rPr>
        <w:t xml:space="preserve"> г. №</w:t>
      </w:r>
      <w:r w:rsidR="00F044CE" w:rsidRPr="00BC7417">
        <w:rPr>
          <w:rFonts w:ascii="Times New Roman" w:hAnsi="Times New Roman" w:cs="Times New Roman"/>
          <w:sz w:val="24"/>
          <w:szCs w:val="24"/>
        </w:rPr>
        <w:t xml:space="preserve"> </w:t>
      </w:r>
      <w:bookmarkStart w:id="2" w:name="_GoBack"/>
      <w:bookmarkEnd w:id="2"/>
      <w:r w:rsidR="00BC7417">
        <w:rPr>
          <w:rFonts w:ascii="Times New Roman" w:hAnsi="Times New Roman" w:cs="Times New Roman"/>
          <w:sz w:val="24"/>
          <w:szCs w:val="24"/>
        </w:rPr>
        <w:t>783</w:t>
      </w:r>
    </w:p>
    <w:p w:rsidR="00E8381D" w:rsidRPr="00BC7417" w:rsidRDefault="00E8381D" w:rsidP="00BC7417">
      <w:pPr>
        <w:spacing w:after="0" w:line="240" w:lineRule="auto"/>
        <w:ind w:firstLine="709"/>
        <w:jc w:val="right"/>
        <w:rPr>
          <w:rFonts w:ascii="Times New Roman" w:hAnsi="Times New Roman" w:cs="Times New Roman"/>
          <w:sz w:val="24"/>
          <w:szCs w:val="24"/>
        </w:rPr>
      </w:pPr>
    </w:p>
    <w:p w:rsidR="00CE5E65" w:rsidRPr="00BC7417" w:rsidRDefault="00806BF6" w:rsidP="00BC7417">
      <w:pPr>
        <w:pStyle w:val="a3"/>
        <w:ind w:firstLine="709"/>
        <w:jc w:val="center"/>
        <w:rPr>
          <w:rFonts w:ascii="Times New Roman" w:hAnsi="Times New Roman"/>
          <w:b/>
          <w:sz w:val="24"/>
          <w:szCs w:val="24"/>
        </w:rPr>
      </w:pPr>
      <w:r w:rsidRPr="00BC7417">
        <w:rPr>
          <w:rFonts w:ascii="Times New Roman" w:hAnsi="Times New Roman"/>
          <w:b/>
          <w:sz w:val="24"/>
          <w:szCs w:val="24"/>
        </w:rPr>
        <w:t xml:space="preserve">Правила погребения умерших(погибших) на территории </w:t>
      </w:r>
      <w:bookmarkStart w:id="3" w:name="_Hlk100324057"/>
    </w:p>
    <w:p w:rsidR="00806BF6" w:rsidRPr="00BC7417" w:rsidRDefault="004F08A6" w:rsidP="00BC7417">
      <w:pPr>
        <w:pStyle w:val="a3"/>
        <w:ind w:firstLine="709"/>
        <w:jc w:val="center"/>
        <w:rPr>
          <w:rFonts w:ascii="Times New Roman" w:hAnsi="Times New Roman"/>
          <w:b/>
          <w:sz w:val="24"/>
          <w:szCs w:val="24"/>
        </w:rPr>
      </w:pPr>
      <w:r w:rsidRPr="00BC7417">
        <w:rPr>
          <w:rFonts w:ascii="Times New Roman" w:hAnsi="Times New Roman"/>
          <w:b/>
          <w:sz w:val="24"/>
          <w:szCs w:val="24"/>
        </w:rPr>
        <w:t>Петровск-Забайкальского муниципального округа</w:t>
      </w:r>
    </w:p>
    <w:p w:rsidR="00CE5E65" w:rsidRPr="00BC7417" w:rsidRDefault="00CE5E65" w:rsidP="00BC7417">
      <w:pPr>
        <w:pStyle w:val="a3"/>
        <w:ind w:firstLine="709"/>
        <w:jc w:val="center"/>
        <w:rPr>
          <w:rFonts w:ascii="Times New Roman" w:hAnsi="Times New Roman"/>
          <w:b/>
          <w:sz w:val="24"/>
          <w:szCs w:val="24"/>
        </w:rPr>
      </w:pPr>
    </w:p>
    <w:bookmarkEnd w:id="3"/>
    <w:p w:rsidR="005A5A37" w:rsidRPr="00BC7417" w:rsidRDefault="005A5A37"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1. Настоящие Правила погребения умерших (погибших) на территории Петровск-Забайкальск</w:t>
      </w:r>
      <w:r w:rsidR="004F08A6" w:rsidRPr="00BC7417">
        <w:rPr>
          <w:rFonts w:ascii="Times New Roman" w:hAnsi="Times New Roman" w:cs="Times New Roman"/>
          <w:sz w:val="24"/>
          <w:szCs w:val="24"/>
        </w:rPr>
        <w:t>ого муниципального округа</w:t>
      </w:r>
      <w:r w:rsidRPr="00BC7417">
        <w:rPr>
          <w:rFonts w:ascii="Times New Roman" w:hAnsi="Times New Roman" w:cs="Times New Roman"/>
          <w:sz w:val="24"/>
          <w:szCs w:val="24"/>
        </w:rPr>
        <w:t xml:space="preserve"> (далее - Правила) разработаны в соответствии с Федеральным законом от 12 января 1996 г. № 8-ФЗ </w:t>
      </w:r>
      <w:r w:rsidR="00BC7417">
        <w:rPr>
          <w:rFonts w:ascii="Times New Roman" w:hAnsi="Times New Roman" w:cs="Times New Roman"/>
          <w:sz w:val="24"/>
          <w:szCs w:val="24"/>
        </w:rPr>
        <w:t>«</w:t>
      </w:r>
      <w:r w:rsidRPr="00BC7417">
        <w:rPr>
          <w:rFonts w:ascii="Times New Roman" w:hAnsi="Times New Roman" w:cs="Times New Roman"/>
          <w:sz w:val="24"/>
          <w:szCs w:val="24"/>
        </w:rPr>
        <w:t>О погребении и похоронном деле</w:t>
      </w:r>
      <w:r w:rsidR="00BC7417">
        <w:rPr>
          <w:rFonts w:ascii="Times New Roman" w:hAnsi="Times New Roman" w:cs="Times New Roman"/>
          <w:sz w:val="24"/>
          <w:szCs w:val="24"/>
        </w:rPr>
        <w:t>»</w:t>
      </w:r>
      <w:r w:rsidRPr="00BC7417">
        <w:rPr>
          <w:rFonts w:ascii="Times New Roman" w:hAnsi="Times New Roman" w:cs="Times New Roman"/>
          <w:sz w:val="24"/>
          <w:szCs w:val="24"/>
        </w:rPr>
        <w:t xml:space="preserve">,  </w:t>
      </w:r>
      <w:r w:rsidR="00C8091C" w:rsidRPr="00BC7417">
        <w:rPr>
          <w:rFonts w:ascii="Times New Roman" w:hAnsi="Times New Roman" w:cs="Times New Roman"/>
          <w:sz w:val="24"/>
          <w:szCs w:val="24"/>
        </w:rPr>
        <w:t>Постановлением Главного государственного санитарного врача РФ от 28 января 2021 г.</w:t>
      </w:r>
      <w:r w:rsidR="00BC7417">
        <w:rPr>
          <w:rFonts w:ascii="Times New Roman" w:hAnsi="Times New Roman" w:cs="Times New Roman"/>
          <w:sz w:val="24"/>
          <w:szCs w:val="24"/>
        </w:rPr>
        <w:t xml:space="preserve">        </w:t>
      </w:r>
      <w:r w:rsidR="00C8091C" w:rsidRPr="00BC7417">
        <w:rPr>
          <w:rFonts w:ascii="Times New Roman" w:hAnsi="Times New Roman" w:cs="Times New Roman"/>
          <w:sz w:val="24"/>
          <w:szCs w:val="24"/>
        </w:rPr>
        <w:t xml:space="preserve"> № 3 </w:t>
      </w:r>
      <w:r w:rsidR="00BC7417">
        <w:rPr>
          <w:rFonts w:ascii="Times New Roman" w:hAnsi="Times New Roman" w:cs="Times New Roman"/>
          <w:sz w:val="24"/>
          <w:szCs w:val="24"/>
        </w:rPr>
        <w:t>«</w:t>
      </w:r>
      <w:r w:rsidR="00C8091C" w:rsidRPr="00BC7417">
        <w:rPr>
          <w:rFonts w:ascii="Times New Roman" w:hAnsi="Times New Roman" w:cs="Times New Roman"/>
          <w:sz w:val="24"/>
          <w:szCs w:val="24"/>
        </w:rPr>
        <w:t xml:space="preserve">Об утверждении санитарных правил и норм СанПиН 2.1.3684-21 </w:t>
      </w:r>
      <w:r w:rsidR="00BC7417">
        <w:rPr>
          <w:rFonts w:ascii="Times New Roman" w:hAnsi="Times New Roman" w:cs="Times New Roman"/>
          <w:sz w:val="24"/>
          <w:szCs w:val="24"/>
        </w:rPr>
        <w:t>«</w:t>
      </w:r>
      <w:r w:rsidR="00C8091C" w:rsidRPr="00BC7417">
        <w:rPr>
          <w:rFonts w:ascii="Times New Roman" w:hAnsi="Times New Roman" w:cs="Times New Roman"/>
          <w:sz w:val="24"/>
          <w:szCs w:val="24"/>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BC7417">
        <w:rPr>
          <w:rFonts w:ascii="Times New Roman" w:hAnsi="Times New Roman" w:cs="Times New Roman"/>
          <w:sz w:val="24"/>
          <w:szCs w:val="24"/>
        </w:rPr>
        <w:t>»</w:t>
      </w:r>
      <w:r w:rsidRPr="00BC7417">
        <w:rPr>
          <w:rFonts w:ascii="Times New Roman" w:hAnsi="Times New Roman" w:cs="Times New Roman"/>
          <w:sz w:val="24"/>
          <w:szCs w:val="24"/>
        </w:rPr>
        <w:t xml:space="preserve"> и определяют порядок установки, демонтажа,  ремонта  и  замены надмогильных сооружений, порядок погребения умерших (погибших), предоставления  земельных участков для погребения и содержания захоронений.</w:t>
      </w:r>
    </w:p>
    <w:p w:rsidR="005A5A37" w:rsidRPr="00BC7417" w:rsidRDefault="005A5A37"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2. Деятельность организаций</w:t>
      </w:r>
      <w:r w:rsidR="00BC7417">
        <w:rPr>
          <w:rFonts w:ascii="Times New Roman" w:hAnsi="Times New Roman" w:cs="Times New Roman"/>
          <w:sz w:val="24"/>
          <w:szCs w:val="24"/>
        </w:rPr>
        <w:t xml:space="preserve"> и </w:t>
      </w:r>
      <w:r w:rsidRPr="00BC7417">
        <w:rPr>
          <w:rFonts w:ascii="Times New Roman" w:hAnsi="Times New Roman" w:cs="Times New Roman"/>
          <w:sz w:val="24"/>
          <w:szCs w:val="24"/>
        </w:rPr>
        <w:t>граждан на кладбищах осуществляется в соответствии с экологическими,  санитарными требованиями и настоящими Правилами.</w:t>
      </w:r>
    </w:p>
    <w:p w:rsidR="008C120E" w:rsidRPr="00BC7417" w:rsidRDefault="009C2209"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3</w:t>
      </w:r>
      <w:r w:rsidR="008C120E" w:rsidRPr="00BC7417">
        <w:rPr>
          <w:rFonts w:ascii="Times New Roman" w:hAnsi="Times New Roman" w:cs="Times New Roman"/>
          <w:sz w:val="24"/>
          <w:szCs w:val="24"/>
        </w:rPr>
        <w:t xml:space="preserve">. </w:t>
      </w:r>
      <w:r w:rsidR="00BC7417">
        <w:rPr>
          <w:rFonts w:ascii="Times New Roman" w:hAnsi="Times New Roman" w:cs="Times New Roman"/>
          <w:sz w:val="24"/>
          <w:szCs w:val="24"/>
        </w:rPr>
        <w:t xml:space="preserve">Основные   понятия </w:t>
      </w:r>
      <w:r w:rsidR="008C120E" w:rsidRPr="00BC7417">
        <w:rPr>
          <w:rFonts w:ascii="Times New Roman" w:hAnsi="Times New Roman" w:cs="Times New Roman"/>
          <w:sz w:val="24"/>
          <w:szCs w:val="24"/>
        </w:rPr>
        <w:t>и определения,  используемые в настоящих Правилах:</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автокатафалк - транспортное  средство,  предназначенное для перевозки гроба с телом, родственников и близких умершего на кладбище, к зданию траурных гражданских обрядов или в крематорий и возвращения участников похорон по указанному адресу. Автокатафалк оборудуется приспособлением для облегчения  погрузки-выгрузки</w:t>
      </w:r>
      <w:r w:rsidR="004F08A6" w:rsidRPr="00BC7417">
        <w:rPr>
          <w:rFonts w:ascii="Times New Roman" w:hAnsi="Times New Roman" w:cs="Times New Roman"/>
          <w:sz w:val="24"/>
          <w:szCs w:val="24"/>
        </w:rPr>
        <w:t xml:space="preserve"> </w:t>
      </w:r>
      <w:r w:rsidRPr="00BC7417">
        <w:rPr>
          <w:rFonts w:ascii="Times New Roman" w:hAnsi="Times New Roman" w:cs="Times New Roman"/>
          <w:sz w:val="24"/>
          <w:szCs w:val="24"/>
        </w:rPr>
        <w:t>гроба, его  фиксации  во  время  движения и местами для участников похорон;</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захоронение - земельный участок на кладбище, на котором осуществлено погребение тела (останков) или праха умершего;</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зона захоронений - функционально-территориальная зона кладбища, в которой осуществляется погребение умерших (погибших) в гробах или урн с прахом;</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кладбище</w:t>
      </w:r>
      <w:r w:rsidR="00BC7417">
        <w:rPr>
          <w:rFonts w:ascii="Times New Roman" w:hAnsi="Times New Roman" w:cs="Times New Roman"/>
          <w:sz w:val="24"/>
          <w:szCs w:val="24"/>
        </w:rPr>
        <w:t xml:space="preserve"> </w:t>
      </w:r>
      <w:r w:rsidRPr="00BC7417">
        <w:rPr>
          <w:rFonts w:ascii="Times New Roman" w:hAnsi="Times New Roman" w:cs="Times New Roman"/>
          <w:sz w:val="24"/>
          <w:szCs w:val="24"/>
        </w:rPr>
        <w:t>- градостроительный комплекс, расположенный в границах места погребения, содержащий земельные участки для погребения умерших или праха после кремации;</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xml:space="preserve">- кладбищенский период - время разложения </w:t>
      </w:r>
      <w:r w:rsidR="00BC7417">
        <w:rPr>
          <w:rFonts w:ascii="Times New Roman" w:hAnsi="Times New Roman" w:cs="Times New Roman"/>
          <w:sz w:val="24"/>
          <w:szCs w:val="24"/>
        </w:rPr>
        <w:t xml:space="preserve">и минерализации тела умершего, </w:t>
      </w:r>
      <w:r w:rsidRPr="00BC7417">
        <w:rPr>
          <w:rFonts w:ascii="Times New Roman" w:hAnsi="Times New Roman" w:cs="Times New Roman"/>
          <w:sz w:val="24"/>
          <w:szCs w:val="24"/>
        </w:rPr>
        <w:t>по  истечении которого разрешается следующее захоронение в родственную могилу;</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места погребения - специально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а также иными зданиями и сооружениями, предназначенными для осуществления погребения умерших;</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могила - углубление в земле для погребения гроба с телом (останками) или урны с прахом;</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надмогильный  регистрационный знак - табличка с указанием фамилии, имени, отчества, даты погребения умершего (погибшего), даты его рождения и смерти или регистрационного номера записи согласно  книге регистрации (учета) захоронений, если личность умершего не установлена;</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надмогильное сооружение - сооружение (памятник,  крест, ограда, цветник и т.п.), устанавливаемое на захоронении (могиле);</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норма землеотвода для захоронения - размер земельного</w:t>
      </w:r>
      <w:r w:rsidR="00643078" w:rsidRPr="00BC7417">
        <w:rPr>
          <w:rFonts w:ascii="Times New Roman" w:hAnsi="Times New Roman" w:cs="Times New Roman"/>
          <w:sz w:val="24"/>
          <w:szCs w:val="24"/>
        </w:rPr>
        <w:t xml:space="preserve"> </w:t>
      </w:r>
      <w:r w:rsidRPr="00BC7417">
        <w:rPr>
          <w:rFonts w:ascii="Times New Roman" w:hAnsi="Times New Roman" w:cs="Times New Roman"/>
          <w:sz w:val="24"/>
          <w:szCs w:val="24"/>
        </w:rPr>
        <w:t>участка, предоставляемого при погребении умершего (погибшего);</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lastRenderedPageBreak/>
        <w:t>- одиночное захоронение - земельный участок на кладбище, на котором осуществлено  погребение тела (останков) умершего, не имеющего супруга, близких родственников,  иных родственников или законного представителя;</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останки - тело умершего (погибшего);</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погребение - обрядовое действие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умершего земле (захоронение в могилу, склеп), огню (кремация с последующим захоронением урны с прахом);</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подзахоронение - погребение гроба с телом на свободном месте земельного   участка родственного захоронения или в могилу, в которой уже осуществлено погребение;</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родственное захоронение - земельный участок на кладбище, на котором  осуществлено погребение тела (останков) умершего, с учетом погребения в дальнейшем на этом участке земли супруга или близкого родственника умершего;</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родственная могила - могила, в которой уже погребено тело родственника умершего;</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семейное (родовое) захоронение - земельный участок</w:t>
      </w:r>
      <w:r w:rsidR="004F08A6" w:rsidRPr="00BC7417">
        <w:rPr>
          <w:rFonts w:ascii="Times New Roman" w:hAnsi="Times New Roman" w:cs="Times New Roman"/>
          <w:sz w:val="24"/>
          <w:szCs w:val="24"/>
        </w:rPr>
        <w:t xml:space="preserve"> </w:t>
      </w:r>
      <w:r w:rsidRPr="00BC7417">
        <w:rPr>
          <w:rFonts w:ascii="Times New Roman" w:hAnsi="Times New Roman" w:cs="Times New Roman"/>
          <w:sz w:val="24"/>
          <w:szCs w:val="24"/>
        </w:rPr>
        <w:t>увеличенных размеров на кладбище, рассчитанный более чем на две могилы, для погребения умерших, связанных родством;</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специализированная служба по вопросам похоронного дела</w:t>
      </w:r>
      <w:r w:rsidR="00BC7417">
        <w:rPr>
          <w:rFonts w:ascii="Times New Roman" w:hAnsi="Times New Roman" w:cs="Times New Roman"/>
          <w:sz w:val="24"/>
          <w:szCs w:val="24"/>
        </w:rPr>
        <w:t xml:space="preserve"> </w:t>
      </w:r>
      <w:r w:rsidRPr="00BC7417">
        <w:rPr>
          <w:rFonts w:ascii="Times New Roman" w:hAnsi="Times New Roman" w:cs="Times New Roman"/>
          <w:sz w:val="24"/>
          <w:szCs w:val="24"/>
        </w:rPr>
        <w:t>- муниципальное учреждение, не осуществляющее приносящий ему доход деятельность, и муниципальное унитарное предприятие, созданные органами местного самоуправления, а также индивидуальные предприниматели, юридические лица, предоставляющие ритуальные</w:t>
      </w:r>
      <w:r w:rsidR="004F08A6" w:rsidRPr="00BC7417">
        <w:rPr>
          <w:rFonts w:ascii="Times New Roman" w:hAnsi="Times New Roman" w:cs="Times New Roman"/>
          <w:sz w:val="24"/>
          <w:szCs w:val="24"/>
        </w:rPr>
        <w:t xml:space="preserve"> </w:t>
      </w:r>
      <w:r w:rsidRPr="00BC7417">
        <w:rPr>
          <w:rFonts w:ascii="Times New Roman" w:hAnsi="Times New Roman" w:cs="Times New Roman"/>
          <w:sz w:val="24"/>
          <w:szCs w:val="24"/>
        </w:rPr>
        <w:t>услуги на территории Петровск-Забайкальск</w:t>
      </w:r>
      <w:r w:rsidR="004F08A6" w:rsidRPr="00BC7417">
        <w:rPr>
          <w:rFonts w:ascii="Times New Roman" w:hAnsi="Times New Roman" w:cs="Times New Roman"/>
          <w:sz w:val="24"/>
          <w:szCs w:val="24"/>
        </w:rPr>
        <w:t>ого муниципального округа</w:t>
      </w:r>
      <w:r w:rsidRPr="00BC7417">
        <w:rPr>
          <w:rFonts w:ascii="Times New Roman" w:hAnsi="Times New Roman" w:cs="Times New Roman"/>
          <w:sz w:val="24"/>
          <w:szCs w:val="24"/>
        </w:rPr>
        <w:t>;</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урна с прахом - сосуд, в который помещается запаянный пакет с прахом;</w:t>
      </w:r>
    </w:p>
    <w:p w:rsidR="008C120E"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Значение терминов, понятий и определений, используемых в настоящих  Правилах и не указанных в настоящем пункте, определяется в соответствии с действующим   законодательством Российской Федерации, регулирующим  соответствующие  отношения,  а также в соответствии с санитарными, техническими и иными обязательными регламентами, нормами, правилами и требованиями.</w:t>
      </w:r>
    </w:p>
    <w:p w:rsidR="005A5A37" w:rsidRPr="00BC7417" w:rsidRDefault="009C2209"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4</w:t>
      </w:r>
      <w:r w:rsidR="005A5A37" w:rsidRPr="00BC7417">
        <w:rPr>
          <w:rFonts w:ascii="Times New Roman" w:hAnsi="Times New Roman" w:cs="Times New Roman"/>
          <w:sz w:val="24"/>
          <w:szCs w:val="24"/>
        </w:rPr>
        <w:t>.</w:t>
      </w:r>
      <w:r w:rsidR="00643078" w:rsidRPr="00BC7417">
        <w:rPr>
          <w:rFonts w:ascii="Times New Roman" w:hAnsi="Times New Roman" w:cs="Times New Roman"/>
          <w:sz w:val="24"/>
          <w:szCs w:val="24"/>
        </w:rPr>
        <w:t xml:space="preserve"> </w:t>
      </w:r>
      <w:r w:rsidR="005A5A37" w:rsidRPr="00BC7417">
        <w:rPr>
          <w:rFonts w:ascii="Times New Roman" w:hAnsi="Times New Roman" w:cs="Times New Roman"/>
          <w:sz w:val="24"/>
          <w:szCs w:val="24"/>
        </w:rPr>
        <w:t>Захоронения граждан проводятся на открытых общественных муниципальных кладбищах, не имеющих режима ограничения для захоронений.</w:t>
      </w:r>
    </w:p>
    <w:p w:rsidR="008C120E" w:rsidRPr="00BC7417" w:rsidRDefault="005A5A37"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Для погребения тела (останков) умершего с соблюдением гарантий, предусмотренных Федеральным законом "О погребении и похоронном деле", на кладбище бесплатно предоставляются участки земли:</w:t>
      </w:r>
    </w:p>
    <w:p w:rsidR="005A5A37" w:rsidRPr="00BC7417" w:rsidRDefault="005A5A37"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ab/>
      </w:r>
      <w:r w:rsidR="008C120E" w:rsidRPr="00BC7417">
        <w:rPr>
          <w:rFonts w:ascii="Times New Roman" w:hAnsi="Times New Roman" w:cs="Times New Roman"/>
          <w:sz w:val="24"/>
          <w:szCs w:val="24"/>
        </w:rPr>
        <w:t xml:space="preserve">- </w:t>
      </w:r>
      <w:r w:rsidRPr="00BC7417">
        <w:rPr>
          <w:rFonts w:ascii="Times New Roman" w:hAnsi="Times New Roman" w:cs="Times New Roman"/>
          <w:sz w:val="24"/>
          <w:szCs w:val="24"/>
        </w:rPr>
        <w:t>для захоронения в гробу: одно место не более 1,5 м (ширина) х не менее 2,25 м (длина), а с дополнительным местом для погребения не более 2,4 м (ширина) х не менее 2,25 м (длина);</w:t>
      </w:r>
    </w:p>
    <w:p w:rsidR="005A5A37"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w:t>
      </w:r>
      <w:r w:rsidR="005A5A37" w:rsidRPr="00BC7417">
        <w:rPr>
          <w:rFonts w:ascii="Times New Roman" w:hAnsi="Times New Roman" w:cs="Times New Roman"/>
          <w:sz w:val="24"/>
          <w:szCs w:val="24"/>
        </w:rPr>
        <w:tab/>
        <w:t>для захоронения урны с прахом: - одно место - 0,6 м (ширина) х 0,6 м (длина), а с дополнительным местом для погребения - 1,5 м (ширина) х 2,25 м (длина);</w:t>
      </w:r>
    </w:p>
    <w:p w:rsidR="005A5A37"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w:t>
      </w:r>
      <w:r w:rsidR="005A5A37" w:rsidRPr="00BC7417">
        <w:rPr>
          <w:rFonts w:ascii="Times New Roman" w:hAnsi="Times New Roman" w:cs="Times New Roman"/>
          <w:sz w:val="24"/>
          <w:szCs w:val="24"/>
        </w:rPr>
        <w:tab/>
        <w:t>для захоронения в гробу ребенка в возрасте до 5 лет: - одно место 0,6 м (ширина) х 1,1 м (длина), а с дополнительным местом для погребения - 1,5 м (ширина) х 2,25 м (длина).</w:t>
      </w:r>
    </w:p>
    <w:p w:rsidR="005A5A37" w:rsidRPr="00BC7417" w:rsidRDefault="009C2209"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5</w:t>
      </w:r>
      <w:r w:rsidR="005A5A37" w:rsidRPr="00BC7417">
        <w:rPr>
          <w:rFonts w:ascii="Times New Roman" w:hAnsi="Times New Roman" w:cs="Times New Roman"/>
          <w:sz w:val="24"/>
          <w:szCs w:val="24"/>
        </w:rPr>
        <w:t>. Семейные (родовые) захоронения организуются на общественных кладбищах.</w:t>
      </w:r>
    </w:p>
    <w:p w:rsidR="005A5A37" w:rsidRPr="00BC7417" w:rsidRDefault="005A5A37"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xml:space="preserve">Размер бесплатно предоставляемого участка земли для создания семейного (родового) захоронения составляет </w:t>
      </w:r>
      <w:r w:rsidR="009C2209" w:rsidRPr="00BC7417">
        <w:rPr>
          <w:rFonts w:ascii="Times New Roman" w:hAnsi="Times New Roman" w:cs="Times New Roman"/>
          <w:sz w:val="24"/>
          <w:szCs w:val="24"/>
        </w:rPr>
        <w:t>6</w:t>
      </w:r>
      <w:r w:rsidRPr="00BC7417">
        <w:rPr>
          <w:rFonts w:ascii="Times New Roman" w:hAnsi="Times New Roman" w:cs="Times New Roman"/>
          <w:sz w:val="24"/>
          <w:szCs w:val="24"/>
        </w:rPr>
        <w:t xml:space="preserve"> </w:t>
      </w:r>
      <w:r w:rsidR="009C2209" w:rsidRPr="00BC7417">
        <w:rPr>
          <w:rFonts w:ascii="Times New Roman" w:hAnsi="Times New Roman" w:cs="Times New Roman"/>
          <w:sz w:val="24"/>
          <w:szCs w:val="24"/>
        </w:rPr>
        <w:t>кв.</w:t>
      </w:r>
      <w:r w:rsidRPr="00BC7417">
        <w:rPr>
          <w:rFonts w:ascii="Times New Roman" w:hAnsi="Times New Roman" w:cs="Times New Roman"/>
          <w:sz w:val="24"/>
          <w:szCs w:val="24"/>
        </w:rPr>
        <w:t>м</w:t>
      </w:r>
      <w:r w:rsidR="009C2209" w:rsidRPr="00BC7417">
        <w:rPr>
          <w:rFonts w:ascii="Times New Roman" w:hAnsi="Times New Roman" w:cs="Times New Roman"/>
          <w:sz w:val="24"/>
          <w:szCs w:val="24"/>
        </w:rPr>
        <w:t>.</w:t>
      </w:r>
      <w:r w:rsidRPr="00BC7417">
        <w:rPr>
          <w:rFonts w:ascii="Times New Roman" w:hAnsi="Times New Roman" w:cs="Times New Roman"/>
          <w:sz w:val="24"/>
          <w:szCs w:val="24"/>
        </w:rPr>
        <w:t xml:space="preserve"> </w:t>
      </w:r>
    </w:p>
    <w:p w:rsidR="005A5A37" w:rsidRPr="00BC7417" w:rsidRDefault="008C120E"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xml:space="preserve"> </w:t>
      </w:r>
      <w:r w:rsidR="009C2209" w:rsidRPr="00BC7417">
        <w:rPr>
          <w:rFonts w:ascii="Times New Roman" w:hAnsi="Times New Roman" w:cs="Times New Roman"/>
          <w:sz w:val="24"/>
          <w:szCs w:val="24"/>
        </w:rPr>
        <w:t>6</w:t>
      </w:r>
      <w:r w:rsidRPr="00BC7417">
        <w:rPr>
          <w:rFonts w:ascii="Times New Roman" w:hAnsi="Times New Roman" w:cs="Times New Roman"/>
          <w:sz w:val="24"/>
          <w:szCs w:val="24"/>
        </w:rPr>
        <w:t xml:space="preserve">. Продолжительность кладбищенского периода на муниципальных кладбищах </w:t>
      </w:r>
      <w:r w:rsidR="004F08A6" w:rsidRPr="00BC7417">
        <w:rPr>
          <w:rFonts w:ascii="Times New Roman" w:hAnsi="Times New Roman" w:cs="Times New Roman"/>
          <w:sz w:val="24"/>
          <w:szCs w:val="24"/>
        </w:rPr>
        <w:t xml:space="preserve">Петровск-Забайкальского муниципального округа </w:t>
      </w:r>
      <w:r w:rsidRPr="00BC7417">
        <w:rPr>
          <w:rFonts w:ascii="Times New Roman" w:hAnsi="Times New Roman" w:cs="Times New Roman"/>
          <w:sz w:val="24"/>
          <w:szCs w:val="24"/>
        </w:rPr>
        <w:t>устанавливается сроком не менее двадцати лет с момента предыдущего погребения.</w:t>
      </w:r>
    </w:p>
    <w:p w:rsidR="009955CB" w:rsidRPr="00BC7417" w:rsidRDefault="009C2209"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7</w:t>
      </w:r>
      <w:r w:rsidR="008C120E" w:rsidRPr="00BC7417">
        <w:rPr>
          <w:rFonts w:ascii="Times New Roman" w:hAnsi="Times New Roman" w:cs="Times New Roman"/>
          <w:sz w:val="24"/>
          <w:szCs w:val="24"/>
        </w:rPr>
        <w:t>.</w:t>
      </w:r>
      <w:r w:rsidR="009955CB" w:rsidRPr="00BC7417">
        <w:rPr>
          <w:rFonts w:ascii="Times New Roman" w:hAnsi="Times New Roman" w:cs="Times New Roman"/>
          <w:sz w:val="24"/>
          <w:szCs w:val="24"/>
        </w:rPr>
        <w:t xml:space="preserve"> Погребение умерших (погибших), личность которых не установлена, и погребение умерших (погибших), не имеющих супруга, близких  родственников, иных </w:t>
      </w:r>
      <w:r w:rsidR="009955CB" w:rsidRPr="00BC7417">
        <w:rPr>
          <w:rFonts w:ascii="Times New Roman" w:hAnsi="Times New Roman" w:cs="Times New Roman"/>
          <w:sz w:val="24"/>
          <w:szCs w:val="24"/>
        </w:rPr>
        <w:lastRenderedPageBreak/>
        <w:t xml:space="preserve">родственников либо законного представителя умершего, осуществляется исполнителем </w:t>
      </w:r>
      <w:r w:rsidR="00637182" w:rsidRPr="00BC7417">
        <w:rPr>
          <w:rFonts w:ascii="Times New Roman" w:hAnsi="Times New Roman" w:cs="Times New Roman"/>
          <w:sz w:val="24"/>
          <w:szCs w:val="24"/>
        </w:rPr>
        <w:t>муниципального</w:t>
      </w:r>
      <w:r w:rsidR="009955CB" w:rsidRPr="00BC7417">
        <w:rPr>
          <w:rFonts w:ascii="Times New Roman" w:hAnsi="Times New Roman" w:cs="Times New Roman"/>
          <w:sz w:val="24"/>
          <w:szCs w:val="24"/>
        </w:rPr>
        <w:t xml:space="preserve">  заказа,  размещенного в установленном действующим</w:t>
      </w:r>
    </w:p>
    <w:p w:rsidR="00F43010" w:rsidRPr="00BC7417" w:rsidRDefault="009955CB"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 xml:space="preserve">законодательством Российской Федерации порядке, на специально отведенных квадратах муниципального кладбища. </w:t>
      </w:r>
    </w:p>
    <w:p w:rsidR="009955CB" w:rsidRPr="00BC7417" w:rsidRDefault="009C2209"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8</w:t>
      </w:r>
      <w:r w:rsidR="009955CB" w:rsidRPr="00BC7417">
        <w:rPr>
          <w:rFonts w:ascii="Times New Roman" w:hAnsi="Times New Roman" w:cs="Times New Roman"/>
          <w:sz w:val="24"/>
          <w:szCs w:val="24"/>
        </w:rPr>
        <w:t>. Установленные надмогильные сооружения являются собственностью граждан, которые их установили. После выполнения работ по установке, демонтажу, ремонту или замене надмогильных сооружений лицо, ответственное за захоронение, или иное лицо по его письменному поручению обязано вывезти на полигон твердых бытовых отходов с территории кладбища демонтированные надмогильные сооружения и иной строительный мусор.</w:t>
      </w:r>
      <w:r w:rsidR="00210E27">
        <w:rPr>
          <w:rFonts w:ascii="Times New Roman" w:hAnsi="Times New Roman" w:cs="Times New Roman"/>
          <w:sz w:val="24"/>
          <w:szCs w:val="24"/>
        </w:rPr>
        <w:t xml:space="preserve"> </w:t>
      </w:r>
      <w:r w:rsidR="009955CB" w:rsidRPr="00BC7417">
        <w:rPr>
          <w:rFonts w:ascii="Times New Roman" w:hAnsi="Times New Roman" w:cs="Times New Roman"/>
          <w:sz w:val="24"/>
          <w:szCs w:val="24"/>
        </w:rPr>
        <w:t>Контроль за вывозкой демонтированных сооружений, строительного и иного мусора, а также за уборкой  прилегающей территории осуществляет специализированная служба по вопросам похоронного дела.</w:t>
      </w:r>
    </w:p>
    <w:p w:rsidR="009955CB" w:rsidRPr="00BC7417" w:rsidRDefault="009C2209"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9</w:t>
      </w:r>
      <w:r w:rsidR="009955CB" w:rsidRPr="00BC7417">
        <w:rPr>
          <w:rFonts w:ascii="Times New Roman" w:hAnsi="Times New Roman" w:cs="Times New Roman"/>
          <w:sz w:val="24"/>
          <w:szCs w:val="24"/>
        </w:rPr>
        <w:t>. Лица, виновные в хищении, повреждении и разрушении надмогильных сооружений, привлекаются к ответственности в соответствии с действующим законодательством Российской Федерации.</w:t>
      </w:r>
    </w:p>
    <w:p w:rsidR="009955CB" w:rsidRPr="00BC7417" w:rsidRDefault="009C2209"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10</w:t>
      </w:r>
      <w:r w:rsidR="009955CB" w:rsidRPr="00BC7417">
        <w:rPr>
          <w:rFonts w:ascii="Times New Roman" w:hAnsi="Times New Roman" w:cs="Times New Roman"/>
          <w:sz w:val="24"/>
          <w:szCs w:val="24"/>
        </w:rPr>
        <w:t>. Контроль за выполнением настоящих Правил  осуществляют</w:t>
      </w:r>
      <w:r w:rsidR="00906575" w:rsidRPr="00BC7417">
        <w:rPr>
          <w:rFonts w:ascii="Times New Roman" w:hAnsi="Times New Roman" w:cs="Times New Roman"/>
          <w:sz w:val="24"/>
          <w:szCs w:val="24"/>
        </w:rPr>
        <w:t xml:space="preserve"> администрация </w:t>
      </w:r>
      <w:r w:rsidR="004F08A6" w:rsidRPr="00BC7417">
        <w:rPr>
          <w:rFonts w:ascii="Times New Roman" w:hAnsi="Times New Roman" w:cs="Times New Roman"/>
          <w:sz w:val="24"/>
          <w:szCs w:val="24"/>
        </w:rPr>
        <w:t>Петровск-Забайкальского муниципального округа</w:t>
      </w:r>
      <w:r w:rsidR="00906575" w:rsidRPr="00BC7417">
        <w:rPr>
          <w:rFonts w:ascii="Times New Roman" w:hAnsi="Times New Roman" w:cs="Times New Roman"/>
          <w:sz w:val="24"/>
          <w:szCs w:val="24"/>
        </w:rPr>
        <w:t>,</w:t>
      </w:r>
      <w:r w:rsidR="009955CB" w:rsidRPr="00BC7417">
        <w:rPr>
          <w:rFonts w:ascii="Times New Roman" w:hAnsi="Times New Roman" w:cs="Times New Roman"/>
          <w:sz w:val="24"/>
          <w:szCs w:val="24"/>
        </w:rPr>
        <w:t xml:space="preserve"> иные органы и организации в случаях, предусмотренных</w:t>
      </w:r>
      <w:r w:rsidR="00906575" w:rsidRPr="00BC7417">
        <w:rPr>
          <w:rFonts w:ascii="Times New Roman" w:hAnsi="Times New Roman" w:cs="Times New Roman"/>
          <w:sz w:val="24"/>
          <w:szCs w:val="24"/>
        </w:rPr>
        <w:t xml:space="preserve"> </w:t>
      </w:r>
      <w:r w:rsidR="009955CB" w:rsidRPr="00BC7417">
        <w:rPr>
          <w:rFonts w:ascii="Times New Roman" w:hAnsi="Times New Roman" w:cs="Times New Roman"/>
          <w:sz w:val="24"/>
          <w:szCs w:val="24"/>
        </w:rPr>
        <w:t>действующим законодательством Российской Федерации.</w:t>
      </w:r>
    </w:p>
    <w:p w:rsidR="009955CB" w:rsidRPr="00BC7417" w:rsidRDefault="009C2209"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11</w:t>
      </w:r>
      <w:r w:rsidR="009955CB" w:rsidRPr="00BC7417">
        <w:rPr>
          <w:rFonts w:ascii="Times New Roman" w:hAnsi="Times New Roman" w:cs="Times New Roman"/>
          <w:sz w:val="24"/>
          <w:szCs w:val="24"/>
        </w:rPr>
        <w:t>. За нарушения настоящих Правил виновные лица могут быть</w:t>
      </w:r>
      <w:r w:rsidR="00906575" w:rsidRPr="00BC7417">
        <w:rPr>
          <w:rFonts w:ascii="Times New Roman" w:hAnsi="Times New Roman" w:cs="Times New Roman"/>
          <w:sz w:val="24"/>
          <w:szCs w:val="24"/>
        </w:rPr>
        <w:t xml:space="preserve"> </w:t>
      </w:r>
      <w:r w:rsidR="009955CB" w:rsidRPr="00BC7417">
        <w:rPr>
          <w:rFonts w:ascii="Times New Roman" w:hAnsi="Times New Roman" w:cs="Times New Roman"/>
          <w:sz w:val="24"/>
          <w:szCs w:val="24"/>
        </w:rPr>
        <w:t>привлечены к ответственности в соответствии с действующим</w:t>
      </w:r>
      <w:r w:rsidR="00906575" w:rsidRPr="00BC7417">
        <w:rPr>
          <w:rFonts w:ascii="Times New Roman" w:hAnsi="Times New Roman" w:cs="Times New Roman"/>
          <w:sz w:val="24"/>
          <w:szCs w:val="24"/>
        </w:rPr>
        <w:t xml:space="preserve"> </w:t>
      </w:r>
      <w:r w:rsidR="009955CB" w:rsidRPr="00BC7417">
        <w:rPr>
          <w:rFonts w:ascii="Times New Roman" w:hAnsi="Times New Roman" w:cs="Times New Roman"/>
          <w:sz w:val="24"/>
          <w:szCs w:val="24"/>
        </w:rPr>
        <w:t>законодательством Российской Федерации.</w:t>
      </w:r>
    </w:p>
    <w:p w:rsidR="009955CB" w:rsidRPr="00806BF6" w:rsidRDefault="009C2209" w:rsidP="00BC7417">
      <w:pPr>
        <w:spacing w:after="0" w:line="240" w:lineRule="auto"/>
        <w:ind w:firstLine="709"/>
        <w:jc w:val="both"/>
        <w:rPr>
          <w:rFonts w:ascii="Times New Roman" w:hAnsi="Times New Roman" w:cs="Times New Roman"/>
          <w:sz w:val="24"/>
          <w:szCs w:val="24"/>
        </w:rPr>
      </w:pPr>
      <w:r w:rsidRPr="00BC7417">
        <w:rPr>
          <w:rFonts w:ascii="Times New Roman" w:hAnsi="Times New Roman" w:cs="Times New Roman"/>
          <w:sz w:val="24"/>
          <w:szCs w:val="24"/>
        </w:rPr>
        <w:t>12</w:t>
      </w:r>
      <w:r w:rsidR="009955CB" w:rsidRPr="00BC7417">
        <w:rPr>
          <w:rFonts w:ascii="Times New Roman" w:hAnsi="Times New Roman" w:cs="Times New Roman"/>
          <w:sz w:val="24"/>
          <w:szCs w:val="24"/>
        </w:rPr>
        <w:t>. Наложение мер административной</w:t>
      </w:r>
      <w:r w:rsidR="00210E27">
        <w:rPr>
          <w:rFonts w:ascii="Times New Roman" w:hAnsi="Times New Roman" w:cs="Times New Roman"/>
          <w:sz w:val="24"/>
          <w:szCs w:val="24"/>
        </w:rPr>
        <w:t xml:space="preserve"> ответственности </w:t>
      </w:r>
      <w:r w:rsidR="009955CB" w:rsidRPr="00BC7417">
        <w:rPr>
          <w:rFonts w:ascii="Times New Roman" w:hAnsi="Times New Roman" w:cs="Times New Roman"/>
          <w:sz w:val="24"/>
          <w:szCs w:val="24"/>
        </w:rPr>
        <w:t>не</w:t>
      </w:r>
      <w:r w:rsidR="00906575" w:rsidRPr="00BC7417">
        <w:rPr>
          <w:rFonts w:ascii="Times New Roman" w:hAnsi="Times New Roman" w:cs="Times New Roman"/>
          <w:sz w:val="24"/>
          <w:szCs w:val="24"/>
        </w:rPr>
        <w:t xml:space="preserve"> </w:t>
      </w:r>
      <w:r w:rsidR="009955CB" w:rsidRPr="00BC7417">
        <w:rPr>
          <w:rFonts w:ascii="Times New Roman" w:hAnsi="Times New Roman" w:cs="Times New Roman"/>
          <w:sz w:val="24"/>
          <w:szCs w:val="24"/>
        </w:rPr>
        <w:t xml:space="preserve">освобождает виновных лиц от устранения </w:t>
      </w:r>
      <w:r w:rsidR="00210E27">
        <w:rPr>
          <w:rFonts w:ascii="Times New Roman" w:hAnsi="Times New Roman" w:cs="Times New Roman"/>
          <w:sz w:val="24"/>
          <w:szCs w:val="24"/>
        </w:rPr>
        <w:t xml:space="preserve">допущенных </w:t>
      </w:r>
      <w:r w:rsidR="009955CB" w:rsidRPr="00BC7417">
        <w:rPr>
          <w:rFonts w:ascii="Times New Roman" w:hAnsi="Times New Roman" w:cs="Times New Roman"/>
          <w:sz w:val="24"/>
          <w:szCs w:val="24"/>
        </w:rPr>
        <w:t>нарушений</w:t>
      </w:r>
      <w:r w:rsidR="009955CB" w:rsidRPr="009955CB">
        <w:rPr>
          <w:rFonts w:ascii="Times New Roman" w:hAnsi="Times New Roman" w:cs="Times New Roman"/>
          <w:sz w:val="24"/>
          <w:szCs w:val="24"/>
        </w:rPr>
        <w:t xml:space="preserve"> и</w:t>
      </w:r>
      <w:r w:rsidR="00906575">
        <w:rPr>
          <w:rFonts w:ascii="Times New Roman" w:hAnsi="Times New Roman" w:cs="Times New Roman"/>
          <w:sz w:val="24"/>
          <w:szCs w:val="24"/>
        </w:rPr>
        <w:t xml:space="preserve"> </w:t>
      </w:r>
      <w:r w:rsidR="009955CB" w:rsidRPr="009955CB">
        <w:rPr>
          <w:rFonts w:ascii="Times New Roman" w:hAnsi="Times New Roman" w:cs="Times New Roman"/>
          <w:sz w:val="24"/>
          <w:szCs w:val="24"/>
        </w:rPr>
        <w:t>возмещения причиненного ущерба.</w:t>
      </w:r>
    </w:p>
    <w:sectPr w:rsidR="009955CB" w:rsidRPr="00806BF6" w:rsidSect="001A068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709" w:rsidRDefault="00FC5709" w:rsidP="007E73F8">
      <w:pPr>
        <w:spacing w:after="0" w:line="240" w:lineRule="auto"/>
      </w:pPr>
      <w:r>
        <w:separator/>
      </w:r>
    </w:p>
  </w:endnote>
  <w:endnote w:type="continuationSeparator" w:id="1">
    <w:p w:rsidR="00FC5709" w:rsidRDefault="00FC5709" w:rsidP="007E73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709" w:rsidRDefault="00FC5709" w:rsidP="007E73F8">
      <w:pPr>
        <w:spacing w:after="0" w:line="240" w:lineRule="auto"/>
      </w:pPr>
      <w:r>
        <w:separator/>
      </w:r>
    </w:p>
  </w:footnote>
  <w:footnote w:type="continuationSeparator" w:id="1">
    <w:p w:rsidR="00FC5709" w:rsidRDefault="00FC5709" w:rsidP="007E73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143"/>
    <w:multiLevelType w:val="hybridMultilevel"/>
    <w:tmpl w:val="D46CC5EA"/>
    <w:lvl w:ilvl="0" w:tplc="53F66E3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C242369"/>
    <w:multiLevelType w:val="hybridMultilevel"/>
    <w:tmpl w:val="6E228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B8430F"/>
    <w:multiLevelType w:val="hybridMultilevel"/>
    <w:tmpl w:val="D964527E"/>
    <w:lvl w:ilvl="0" w:tplc="E0BACD62">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B255D9"/>
    <w:multiLevelType w:val="hybridMultilevel"/>
    <w:tmpl w:val="56820F76"/>
    <w:lvl w:ilvl="0" w:tplc="017C3AA6">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510B0A"/>
    <w:multiLevelType w:val="hybridMultilevel"/>
    <w:tmpl w:val="6E228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C0B77"/>
    <w:rsid w:val="000C41AC"/>
    <w:rsid w:val="000D3A77"/>
    <w:rsid w:val="00110EF8"/>
    <w:rsid w:val="00120CB0"/>
    <w:rsid w:val="00136C39"/>
    <w:rsid w:val="00147219"/>
    <w:rsid w:val="00151E21"/>
    <w:rsid w:val="001A0685"/>
    <w:rsid w:val="00210E27"/>
    <w:rsid w:val="0024569A"/>
    <w:rsid w:val="00383268"/>
    <w:rsid w:val="003962B9"/>
    <w:rsid w:val="003A79AB"/>
    <w:rsid w:val="003D69F8"/>
    <w:rsid w:val="003E7997"/>
    <w:rsid w:val="004F08A6"/>
    <w:rsid w:val="0052169B"/>
    <w:rsid w:val="00547342"/>
    <w:rsid w:val="005863BD"/>
    <w:rsid w:val="005A5A37"/>
    <w:rsid w:val="005B6604"/>
    <w:rsid w:val="00620A8A"/>
    <w:rsid w:val="00637182"/>
    <w:rsid w:val="00643078"/>
    <w:rsid w:val="006431C2"/>
    <w:rsid w:val="00645BA8"/>
    <w:rsid w:val="007E0036"/>
    <w:rsid w:val="007E73F8"/>
    <w:rsid w:val="00806BF6"/>
    <w:rsid w:val="00850DF7"/>
    <w:rsid w:val="008C120E"/>
    <w:rsid w:val="00906575"/>
    <w:rsid w:val="00915E92"/>
    <w:rsid w:val="00935926"/>
    <w:rsid w:val="0095190C"/>
    <w:rsid w:val="009955CB"/>
    <w:rsid w:val="009B342B"/>
    <w:rsid w:val="009C2209"/>
    <w:rsid w:val="00A0181F"/>
    <w:rsid w:val="00A406A4"/>
    <w:rsid w:val="00A611BF"/>
    <w:rsid w:val="00AA54F5"/>
    <w:rsid w:val="00BC7417"/>
    <w:rsid w:val="00C639BC"/>
    <w:rsid w:val="00C8091C"/>
    <w:rsid w:val="00CE5E65"/>
    <w:rsid w:val="00D56D13"/>
    <w:rsid w:val="00D924D3"/>
    <w:rsid w:val="00DB201F"/>
    <w:rsid w:val="00DF0C9B"/>
    <w:rsid w:val="00E36AE3"/>
    <w:rsid w:val="00E77F0D"/>
    <w:rsid w:val="00E8381D"/>
    <w:rsid w:val="00EC0B77"/>
    <w:rsid w:val="00F044CE"/>
    <w:rsid w:val="00F43010"/>
    <w:rsid w:val="00FB4142"/>
    <w:rsid w:val="00FC5709"/>
    <w:rsid w:val="00FD4E8A"/>
    <w:rsid w:val="00FE6464"/>
    <w:rsid w:val="00FF06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81D"/>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autoRedefine/>
    <w:qFormat/>
    <w:rsid w:val="00850DF7"/>
    <w:pPr>
      <w:keepNext/>
      <w:spacing w:before="120" w:after="120" w:line="360" w:lineRule="auto"/>
      <w:jc w:val="center"/>
      <w:outlineLvl w:val="0"/>
    </w:pPr>
    <w:rPr>
      <w:rFonts w:ascii="Times New Roman" w:eastAsia="Times New Roman" w:hAnsi="Times New Roman" w:cs="Arial"/>
      <w:b/>
      <w:bCs/>
      <w:kern w:val="32"/>
      <w:sz w:val="36"/>
      <w:szCs w:val="32"/>
    </w:rPr>
  </w:style>
  <w:style w:type="paragraph" w:styleId="2">
    <w:name w:val="heading 2"/>
    <w:basedOn w:val="a"/>
    <w:next w:val="a"/>
    <w:link w:val="20"/>
    <w:autoRedefine/>
    <w:qFormat/>
    <w:rsid w:val="00850DF7"/>
    <w:pPr>
      <w:framePr w:hSpace="180" w:wrap="around" w:vAnchor="text" w:hAnchor="text" w:y="1"/>
      <w:shd w:val="clear" w:color="auto" w:fill="FFFFFF"/>
      <w:tabs>
        <w:tab w:val="left" w:pos="-70"/>
      </w:tabs>
      <w:spacing w:before="120" w:after="120" w:line="240" w:lineRule="auto"/>
      <w:suppressOverlap/>
      <w:jc w:val="center"/>
      <w:outlineLvl w:val="1"/>
    </w:pPr>
    <w:rPr>
      <w:rFonts w:ascii="Times New Roman" w:eastAsia="Times New Roman" w:hAnsi="Times New Roman"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0DF7"/>
    <w:rPr>
      <w:rFonts w:cs="Arial"/>
      <w:b/>
      <w:bCs/>
      <w:kern w:val="32"/>
      <w:sz w:val="36"/>
      <w:szCs w:val="32"/>
    </w:rPr>
  </w:style>
  <w:style w:type="character" w:customStyle="1" w:styleId="20">
    <w:name w:val="Заголовок 2 Знак"/>
    <w:basedOn w:val="a0"/>
    <w:link w:val="2"/>
    <w:rsid w:val="00850DF7"/>
    <w:rPr>
      <w:rFonts w:cs="Arial"/>
      <w:b/>
      <w:bCs/>
      <w:iCs/>
      <w:sz w:val="28"/>
      <w:szCs w:val="28"/>
      <w:shd w:val="clear" w:color="auto" w:fill="FFFFFF"/>
    </w:rPr>
  </w:style>
  <w:style w:type="paragraph" w:styleId="a3">
    <w:name w:val="No Spacing"/>
    <w:link w:val="a4"/>
    <w:uiPriority w:val="1"/>
    <w:qFormat/>
    <w:rsid w:val="00850DF7"/>
    <w:rPr>
      <w:rFonts w:ascii="Calibri" w:eastAsia="Calibri" w:hAnsi="Calibri"/>
      <w:sz w:val="22"/>
      <w:szCs w:val="22"/>
      <w:lang w:eastAsia="en-US"/>
    </w:rPr>
  </w:style>
  <w:style w:type="character" w:customStyle="1" w:styleId="a4">
    <w:name w:val="Без интервала Знак"/>
    <w:basedOn w:val="a0"/>
    <w:link w:val="a3"/>
    <w:uiPriority w:val="1"/>
    <w:locked/>
    <w:rsid w:val="00850DF7"/>
    <w:rPr>
      <w:rFonts w:ascii="Calibri" w:eastAsia="Calibri" w:hAnsi="Calibri"/>
      <w:sz w:val="22"/>
      <w:szCs w:val="22"/>
      <w:lang w:eastAsia="en-US"/>
    </w:rPr>
  </w:style>
  <w:style w:type="paragraph" w:styleId="a5">
    <w:name w:val="List Paragraph"/>
    <w:basedOn w:val="a"/>
    <w:link w:val="a6"/>
    <w:uiPriority w:val="34"/>
    <w:qFormat/>
    <w:rsid w:val="00850DF7"/>
    <w:pPr>
      <w:ind w:left="720"/>
      <w:contextualSpacing/>
    </w:pPr>
    <w:rPr>
      <w:rFonts w:ascii="Calibri" w:eastAsia="Times New Roman" w:hAnsi="Calibri" w:cs="Times New Roman"/>
    </w:rPr>
  </w:style>
  <w:style w:type="paragraph" w:customStyle="1" w:styleId="a7">
    <w:name w:val="План"/>
    <w:basedOn w:val="a"/>
    <w:link w:val="a8"/>
    <w:qFormat/>
    <w:rsid w:val="00850DF7"/>
    <w:pPr>
      <w:spacing w:after="0" w:line="240" w:lineRule="auto"/>
      <w:jc w:val="both"/>
    </w:pPr>
    <w:rPr>
      <w:rFonts w:ascii="Times New Roman" w:eastAsia="Times New Roman" w:hAnsi="Times New Roman" w:cs="Times New Roman"/>
      <w:sz w:val="24"/>
      <w:szCs w:val="24"/>
    </w:rPr>
  </w:style>
  <w:style w:type="character" w:customStyle="1" w:styleId="a8">
    <w:name w:val="План Знак"/>
    <w:basedOn w:val="a0"/>
    <w:link w:val="a7"/>
    <w:rsid w:val="00850DF7"/>
    <w:rPr>
      <w:sz w:val="24"/>
      <w:szCs w:val="24"/>
    </w:rPr>
  </w:style>
  <w:style w:type="paragraph" w:styleId="a9">
    <w:name w:val="header"/>
    <w:basedOn w:val="a"/>
    <w:link w:val="aa"/>
    <w:uiPriority w:val="99"/>
    <w:unhideWhenUsed/>
    <w:rsid w:val="007E73F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7E73F8"/>
    <w:rPr>
      <w:sz w:val="24"/>
      <w:szCs w:val="24"/>
    </w:rPr>
  </w:style>
  <w:style w:type="paragraph" w:styleId="ab">
    <w:name w:val="footer"/>
    <w:basedOn w:val="a"/>
    <w:link w:val="ac"/>
    <w:uiPriority w:val="99"/>
    <w:unhideWhenUsed/>
    <w:rsid w:val="007E73F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7E73F8"/>
    <w:rPr>
      <w:sz w:val="24"/>
      <w:szCs w:val="24"/>
    </w:rPr>
  </w:style>
  <w:style w:type="paragraph" w:styleId="ad">
    <w:name w:val="Balloon Text"/>
    <w:basedOn w:val="a"/>
    <w:link w:val="ae"/>
    <w:uiPriority w:val="99"/>
    <w:semiHidden/>
    <w:unhideWhenUsed/>
    <w:rsid w:val="007E73F8"/>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semiHidden/>
    <w:rsid w:val="007E73F8"/>
    <w:rPr>
      <w:rFonts w:ascii="Tahoma" w:hAnsi="Tahoma" w:cs="Tahoma"/>
      <w:sz w:val="16"/>
      <w:szCs w:val="16"/>
    </w:rPr>
  </w:style>
  <w:style w:type="character" w:styleId="af">
    <w:name w:val="Hyperlink"/>
    <w:basedOn w:val="a0"/>
    <w:uiPriority w:val="99"/>
    <w:semiHidden/>
    <w:unhideWhenUsed/>
    <w:rsid w:val="0052169B"/>
    <w:rPr>
      <w:color w:val="0000FF"/>
      <w:u w:val="single"/>
    </w:rPr>
  </w:style>
  <w:style w:type="character" w:customStyle="1" w:styleId="a6">
    <w:name w:val="Абзац списка Знак"/>
    <w:link w:val="a5"/>
    <w:uiPriority w:val="34"/>
    <w:locked/>
    <w:rsid w:val="003A79AB"/>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trovskayan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EA910-7709-4732-87D2-CE419644A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1484</Words>
  <Characters>8464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Билл ГЕЙТС</dc:creator>
  <cp:lastModifiedBy>Admin</cp:lastModifiedBy>
  <cp:revision>2</cp:revision>
  <cp:lastPrinted>2026-07-02T03:10:00Z</cp:lastPrinted>
  <dcterms:created xsi:type="dcterms:W3CDTF">2026-07-02T03:10:00Z</dcterms:created>
  <dcterms:modified xsi:type="dcterms:W3CDTF">2026-07-02T03:10:00Z</dcterms:modified>
</cp:coreProperties>
</file>