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C5" w:rsidRDefault="00580DC5" w:rsidP="005C1FFD">
      <w:pPr>
        <w:jc w:val="center"/>
        <w:rPr>
          <w:b/>
          <w:sz w:val="36"/>
          <w:szCs w:val="36"/>
        </w:rPr>
      </w:pPr>
      <w:r w:rsidRPr="006D11D0">
        <w:rPr>
          <w:b/>
          <w:sz w:val="44"/>
          <w:szCs w:val="44"/>
        </w:rPr>
        <w:t>ПОСТАНОВЛЕНИЕ</w:t>
      </w:r>
      <w:r w:rsidRPr="006D11D0">
        <w:rPr>
          <w:b/>
          <w:sz w:val="36"/>
          <w:szCs w:val="36"/>
        </w:rPr>
        <w:t xml:space="preserve"> </w:t>
      </w:r>
    </w:p>
    <w:p w:rsidR="005C1FFD" w:rsidRPr="006D11D0" w:rsidRDefault="005C1FFD" w:rsidP="005C1FFD">
      <w:pPr>
        <w:jc w:val="center"/>
        <w:rPr>
          <w:b/>
          <w:sz w:val="36"/>
          <w:szCs w:val="36"/>
        </w:rPr>
      </w:pPr>
      <w:r w:rsidRPr="006D11D0">
        <w:rPr>
          <w:b/>
          <w:sz w:val="36"/>
          <w:szCs w:val="36"/>
        </w:rPr>
        <w:t>АДМИНИСТРАЦИ</w:t>
      </w:r>
      <w:r w:rsidR="00580DC5">
        <w:rPr>
          <w:b/>
          <w:sz w:val="36"/>
          <w:szCs w:val="36"/>
        </w:rPr>
        <w:t>И</w:t>
      </w:r>
      <w:r w:rsidRPr="006D11D0">
        <w:rPr>
          <w:b/>
          <w:sz w:val="36"/>
          <w:szCs w:val="36"/>
        </w:rPr>
        <w:t xml:space="preserve"> </w:t>
      </w:r>
    </w:p>
    <w:p w:rsidR="005C1FFD" w:rsidRPr="006D11D0" w:rsidRDefault="005C1FFD" w:rsidP="005C1FFD">
      <w:pPr>
        <w:jc w:val="center"/>
        <w:rPr>
          <w:b/>
          <w:sz w:val="36"/>
          <w:szCs w:val="36"/>
        </w:rPr>
      </w:pPr>
      <w:r w:rsidRPr="006D11D0">
        <w:rPr>
          <w:b/>
          <w:sz w:val="36"/>
          <w:szCs w:val="36"/>
        </w:rPr>
        <w:t xml:space="preserve">ПЕТРОВСК-ЗАБАЙКАЛЬСКОГО </w:t>
      </w:r>
    </w:p>
    <w:p w:rsidR="005C1FFD" w:rsidRPr="006D11D0" w:rsidRDefault="005C1FFD" w:rsidP="005C1FFD">
      <w:pPr>
        <w:jc w:val="center"/>
        <w:rPr>
          <w:b/>
          <w:bCs/>
          <w:sz w:val="36"/>
          <w:szCs w:val="36"/>
        </w:rPr>
      </w:pPr>
      <w:r w:rsidRPr="006D11D0">
        <w:rPr>
          <w:b/>
          <w:sz w:val="36"/>
          <w:szCs w:val="36"/>
        </w:rPr>
        <w:t xml:space="preserve">МУНИЦИПАЛЬНОГО </w:t>
      </w:r>
      <w:r w:rsidRPr="006D11D0">
        <w:rPr>
          <w:b/>
          <w:bCs/>
          <w:sz w:val="36"/>
          <w:szCs w:val="36"/>
        </w:rPr>
        <w:t>ОКРУГА</w:t>
      </w:r>
    </w:p>
    <w:p w:rsidR="005C1FFD" w:rsidRDefault="006D11D0" w:rsidP="006D11D0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C1FFD">
        <w:rPr>
          <w:sz w:val="28"/>
          <w:szCs w:val="28"/>
        </w:rPr>
        <w:t xml:space="preserve"> </w:t>
      </w:r>
      <w:proofErr w:type="gramStart"/>
      <w:r w:rsidR="00063434">
        <w:rPr>
          <w:sz w:val="28"/>
          <w:szCs w:val="28"/>
        </w:rPr>
        <w:t xml:space="preserve">мая </w:t>
      </w:r>
      <w:r w:rsidR="005C1FFD">
        <w:rPr>
          <w:sz w:val="28"/>
          <w:szCs w:val="28"/>
        </w:rPr>
        <w:t xml:space="preserve"> 2025</w:t>
      </w:r>
      <w:proofErr w:type="gramEnd"/>
      <w:r w:rsidR="005C1FFD">
        <w:rPr>
          <w:sz w:val="28"/>
          <w:szCs w:val="28"/>
        </w:rPr>
        <w:t xml:space="preserve"> г.                                                          </w:t>
      </w:r>
      <w:r w:rsidR="006456E3">
        <w:rPr>
          <w:sz w:val="28"/>
          <w:szCs w:val="28"/>
        </w:rPr>
        <w:t xml:space="preserve">           </w:t>
      </w:r>
      <w:r w:rsidR="005C1FF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5C1FF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733</w:t>
      </w:r>
    </w:p>
    <w:p w:rsidR="005C1FFD" w:rsidRDefault="005C1FFD" w:rsidP="005C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5C1FFD" w:rsidRPr="00BE04A8" w:rsidRDefault="00063434" w:rsidP="005C1FFD">
      <w:pPr>
        <w:shd w:val="clear" w:color="auto" w:fill="FFFFFF"/>
        <w:tabs>
          <w:tab w:val="left" w:pos="7560"/>
        </w:tabs>
        <w:jc w:val="center"/>
      </w:pPr>
      <w:r>
        <w:rPr>
          <w:b/>
          <w:bCs/>
          <w:sz w:val="28"/>
          <w:szCs w:val="28"/>
        </w:rPr>
        <w:t>О внесении изменений  в постановление</w:t>
      </w:r>
      <w:r w:rsidR="00531D89">
        <w:rPr>
          <w:b/>
          <w:bCs/>
          <w:sz w:val="28"/>
          <w:szCs w:val="28"/>
        </w:rPr>
        <w:t xml:space="preserve"> администрации Петровск-Забайкальского муниципального округа</w:t>
      </w:r>
      <w:r>
        <w:rPr>
          <w:b/>
          <w:bCs/>
          <w:sz w:val="28"/>
          <w:szCs w:val="28"/>
        </w:rPr>
        <w:t xml:space="preserve"> от 07  апреля 2025 г</w:t>
      </w:r>
      <w:r w:rsidR="00531D89">
        <w:rPr>
          <w:b/>
          <w:bCs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№ 449</w:t>
      </w:r>
      <w:r w:rsidR="005C1FFD">
        <w:tab/>
      </w:r>
      <w:r w:rsidR="00573048">
        <w:t xml:space="preserve">                         </w:t>
      </w:r>
      <w:r w:rsidR="006E4DD9">
        <w:t xml:space="preserve">     </w:t>
      </w:r>
      <w:r w:rsidR="005C1F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6E4DD9">
        <w:rPr>
          <w:b/>
          <w:bCs/>
          <w:sz w:val="28"/>
          <w:szCs w:val="28"/>
        </w:rPr>
        <w:t xml:space="preserve">Об </w:t>
      </w:r>
      <w:r w:rsidR="005C1FFD">
        <w:rPr>
          <w:b/>
          <w:bCs/>
          <w:sz w:val="28"/>
          <w:szCs w:val="28"/>
        </w:rPr>
        <w:t xml:space="preserve">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</w:t>
      </w:r>
      <w:r w:rsidR="00AA2C84">
        <w:rPr>
          <w:b/>
          <w:bCs/>
          <w:sz w:val="28"/>
          <w:szCs w:val="28"/>
        </w:rPr>
        <w:t>с 01.0</w:t>
      </w:r>
      <w:r w:rsidR="006C4D15">
        <w:rPr>
          <w:b/>
          <w:bCs/>
          <w:sz w:val="28"/>
          <w:szCs w:val="28"/>
        </w:rPr>
        <w:t>7</w:t>
      </w:r>
      <w:r w:rsidR="00AA2C84">
        <w:rPr>
          <w:b/>
          <w:bCs/>
          <w:sz w:val="28"/>
          <w:szCs w:val="28"/>
        </w:rPr>
        <w:t>.</w:t>
      </w:r>
      <w:r w:rsidR="005C1FFD">
        <w:rPr>
          <w:b/>
          <w:bCs/>
          <w:sz w:val="28"/>
          <w:szCs w:val="28"/>
        </w:rPr>
        <w:t>202</w:t>
      </w:r>
      <w:r w:rsidR="00573048">
        <w:rPr>
          <w:b/>
          <w:bCs/>
          <w:sz w:val="28"/>
          <w:szCs w:val="28"/>
        </w:rPr>
        <w:t>5</w:t>
      </w:r>
      <w:r w:rsidR="00353C93">
        <w:rPr>
          <w:b/>
          <w:bCs/>
          <w:sz w:val="28"/>
          <w:szCs w:val="28"/>
        </w:rPr>
        <w:t xml:space="preserve"> </w:t>
      </w:r>
      <w:r w:rsidR="00AA2C84">
        <w:rPr>
          <w:b/>
          <w:bCs/>
          <w:sz w:val="28"/>
          <w:szCs w:val="28"/>
        </w:rPr>
        <w:t>г</w:t>
      </w:r>
      <w:r w:rsidR="00DB1C4A">
        <w:rPr>
          <w:b/>
          <w:bCs/>
          <w:sz w:val="28"/>
          <w:szCs w:val="28"/>
        </w:rPr>
        <w:t>од</w:t>
      </w:r>
      <w:r w:rsidR="00AA2C84">
        <w:rPr>
          <w:b/>
          <w:bCs/>
          <w:sz w:val="28"/>
          <w:szCs w:val="28"/>
        </w:rPr>
        <w:t xml:space="preserve"> по 30.06.202</w:t>
      </w:r>
      <w:r w:rsidR="006C4D15">
        <w:rPr>
          <w:b/>
          <w:bCs/>
          <w:sz w:val="28"/>
          <w:szCs w:val="28"/>
        </w:rPr>
        <w:t>6</w:t>
      </w:r>
      <w:r w:rsidR="00353C93">
        <w:rPr>
          <w:b/>
          <w:bCs/>
          <w:sz w:val="28"/>
          <w:szCs w:val="28"/>
        </w:rPr>
        <w:t xml:space="preserve"> </w:t>
      </w:r>
      <w:r w:rsidR="00CF6DEF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»</w:t>
      </w:r>
    </w:p>
    <w:p w:rsidR="005C1FFD" w:rsidRPr="000E490D" w:rsidRDefault="00D37C88" w:rsidP="005C1FFD">
      <w:pPr>
        <w:shd w:val="clear" w:color="auto" w:fill="FFFFFF"/>
        <w:ind w:firstLine="720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53C93">
        <w:rPr>
          <w:sz w:val="28"/>
          <w:szCs w:val="28"/>
        </w:rPr>
        <w:t>ать</w:t>
      </w:r>
      <w:r w:rsidR="00281E48">
        <w:rPr>
          <w:sz w:val="28"/>
          <w:szCs w:val="28"/>
        </w:rPr>
        <w:t>ями</w:t>
      </w:r>
      <w:r>
        <w:rPr>
          <w:sz w:val="28"/>
          <w:szCs w:val="28"/>
        </w:rPr>
        <w:t xml:space="preserve"> 14, </w:t>
      </w:r>
      <w:r w:rsidR="005C1FFD">
        <w:rPr>
          <w:sz w:val="28"/>
          <w:szCs w:val="28"/>
        </w:rPr>
        <w:t>156, 158 Жилищного кодекса  Российской Федерации от 29 декабря 2004 года</w:t>
      </w:r>
      <w:r w:rsidR="00531D89">
        <w:rPr>
          <w:sz w:val="28"/>
          <w:szCs w:val="28"/>
        </w:rPr>
        <w:t xml:space="preserve"> №188-ФЗ</w:t>
      </w:r>
      <w:r w:rsidR="005C1FFD">
        <w:rPr>
          <w:sz w:val="28"/>
          <w:szCs w:val="28"/>
        </w:rPr>
        <w:t>,   ст</w:t>
      </w:r>
      <w:r w:rsidR="00353C93">
        <w:rPr>
          <w:sz w:val="28"/>
          <w:szCs w:val="28"/>
        </w:rPr>
        <w:t>атьей</w:t>
      </w:r>
      <w:r w:rsidR="005C1FFD">
        <w:rPr>
          <w:sz w:val="28"/>
          <w:szCs w:val="28"/>
        </w:rPr>
        <w:t xml:space="preserve"> 16 Федерального закона  от 06 октября 2003 г</w:t>
      </w:r>
      <w:r w:rsidR="00281E48">
        <w:rPr>
          <w:sz w:val="28"/>
          <w:szCs w:val="28"/>
        </w:rPr>
        <w:t>ода</w:t>
      </w:r>
      <w:r w:rsidR="005C1FFD">
        <w:rPr>
          <w:sz w:val="28"/>
          <w:szCs w:val="28"/>
        </w:rPr>
        <w:t xml:space="preserve"> № 131-ФЗ «Об общих </w:t>
      </w:r>
      <w:r w:rsidR="005C1FFD">
        <w:rPr>
          <w:spacing w:val="-2"/>
          <w:sz w:val="28"/>
          <w:szCs w:val="28"/>
        </w:rPr>
        <w:t xml:space="preserve">принципах    организации    местного    самоуправления    в    Российской Федерации»,  </w:t>
      </w:r>
      <w:r w:rsidR="00281E48">
        <w:rPr>
          <w:spacing w:val="-2"/>
          <w:sz w:val="28"/>
          <w:szCs w:val="28"/>
        </w:rPr>
        <w:t>п</w:t>
      </w:r>
      <w:r w:rsidR="005C1FFD">
        <w:rPr>
          <w:spacing w:val="-2"/>
          <w:sz w:val="28"/>
          <w:szCs w:val="28"/>
        </w:rPr>
        <w:t>остановлением Правительства Российской Федерации от 13 августа 2</w:t>
      </w:r>
      <w:r>
        <w:rPr>
          <w:spacing w:val="-2"/>
          <w:sz w:val="28"/>
          <w:szCs w:val="28"/>
        </w:rPr>
        <w:t>006 года № 491 «Об утверждении П</w:t>
      </w:r>
      <w:r w:rsidR="005C1FFD">
        <w:rPr>
          <w:spacing w:val="-2"/>
          <w:sz w:val="28"/>
          <w:szCs w:val="28"/>
        </w:rPr>
        <w:t>равил содержания общего имущ</w:t>
      </w:r>
      <w:r>
        <w:rPr>
          <w:spacing w:val="-2"/>
          <w:sz w:val="28"/>
          <w:szCs w:val="28"/>
        </w:rPr>
        <w:t>ества в многоквартирном доме и П</w:t>
      </w:r>
      <w:r w:rsidR="005C1FFD">
        <w:rPr>
          <w:spacing w:val="-2"/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573048">
        <w:rPr>
          <w:spacing w:val="-2"/>
          <w:sz w:val="28"/>
          <w:szCs w:val="28"/>
        </w:rPr>
        <w:t xml:space="preserve"> руководствуясь</w:t>
      </w:r>
      <w:r w:rsidR="005C1FFD">
        <w:rPr>
          <w:spacing w:val="-2"/>
          <w:sz w:val="28"/>
          <w:szCs w:val="28"/>
        </w:rPr>
        <w:t xml:space="preserve"> </w:t>
      </w:r>
      <w:r w:rsidR="005C1FFD">
        <w:rPr>
          <w:sz w:val="28"/>
          <w:szCs w:val="28"/>
        </w:rPr>
        <w:t xml:space="preserve"> </w:t>
      </w:r>
      <w:r w:rsidR="005C1FFD">
        <w:rPr>
          <w:spacing w:val="-1"/>
          <w:sz w:val="28"/>
          <w:szCs w:val="28"/>
        </w:rPr>
        <w:t>Устав</w:t>
      </w:r>
      <w:r w:rsidR="00573048">
        <w:rPr>
          <w:spacing w:val="-1"/>
          <w:sz w:val="28"/>
          <w:szCs w:val="28"/>
        </w:rPr>
        <w:t>ом</w:t>
      </w:r>
      <w:r w:rsidR="005C1FFD">
        <w:rPr>
          <w:spacing w:val="-1"/>
          <w:sz w:val="28"/>
          <w:szCs w:val="28"/>
        </w:rPr>
        <w:t xml:space="preserve"> </w:t>
      </w:r>
      <w:r w:rsidR="00573048">
        <w:rPr>
          <w:spacing w:val="-1"/>
          <w:sz w:val="28"/>
          <w:szCs w:val="28"/>
        </w:rPr>
        <w:t>Петровск-Забайкальского муниципального округа</w:t>
      </w:r>
      <w:r w:rsidR="005C1FFD">
        <w:rPr>
          <w:spacing w:val="-1"/>
          <w:sz w:val="28"/>
          <w:szCs w:val="28"/>
        </w:rPr>
        <w:t>,</w:t>
      </w:r>
      <w:r w:rsidRPr="00D37C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Петровск-Забайкальского муниципального округа</w:t>
      </w:r>
      <w:r w:rsidR="006D11D0">
        <w:rPr>
          <w:sz w:val="28"/>
          <w:szCs w:val="28"/>
        </w:rPr>
        <w:t>,</w:t>
      </w:r>
      <w:r w:rsidR="005C1FFD" w:rsidRPr="00937DB8">
        <w:rPr>
          <w:sz w:val="28"/>
          <w:szCs w:val="28"/>
        </w:rPr>
        <w:t xml:space="preserve"> </w:t>
      </w:r>
      <w:r w:rsidR="005C1FFD" w:rsidRPr="000E490D">
        <w:rPr>
          <w:b/>
          <w:spacing w:val="20"/>
          <w:sz w:val="28"/>
          <w:szCs w:val="28"/>
        </w:rPr>
        <w:t>постановляет</w:t>
      </w:r>
      <w:r w:rsidR="005C1FFD" w:rsidRPr="000E490D">
        <w:rPr>
          <w:spacing w:val="20"/>
          <w:sz w:val="28"/>
          <w:szCs w:val="28"/>
        </w:rPr>
        <w:t>:</w:t>
      </w:r>
    </w:p>
    <w:p w:rsidR="00063434" w:rsidRDefault="005C1FFD" w:rsidP="00063434">
      <w:pPr>
        <w:shd w:val="clear" w:color="auto" w:fill="FFFFFF"/>
        <w:tabs>
          <w:tab w:val="left" w:pos="75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063434" w:rsidRPr="00063434">
        <w:rPr>
          <w:i/>
          <w:sz w:val="28"/>
          <w:szCs w:val="28"/>
        </w:rPr>
        <w:t xml:space="preserve"> </w:t>
      </w:r>
      <w:r w:rsidR="00063434">
        <w:rPr>
          <w:rStyle w:val="a8"/>
          <w:i w:val="0"/>
          <w:sz w:val="28"/>
          <w:szCs w:val="28"/>
        </w:rPr>
        <w:t xml:space="preserve">Внести  </w:t>
      </w:r>
      <w:r w:rsidR="00063434" w:rsidRPr="00786E4E">
        <w:rPr>
          <w:bCs/>
          <w:sz w:val="28"/>
          <w:szCs w:val="28"/>
        </w:rPr>
        <w:t>в постановление</w:t>
      </w:r>
      <w:r w:rsidR="00531D89">
        <w:rPr>
          <w:bCs/>
          <w:sz w:val="28"/>
          <w:szCs w:val="28"/>
        </w:rPr>
        <w:t xml:space="preserve"> администрации Петровск-Забайкальского муниципального округа</w:t>
      </w:r>
      <w:r w:rsidR="00063434" w:rsidRPr="00786E4E">
        <w:rPr>
          <w:bCs/>
          <w:sz w:val="28"/>
          <w:szCs w:val="28"/>
        </w:rPr>
        <w:t xml:space="preserve"> от </w:t>
      </w:r>
      <w:r w:rsidR="00063434">
        <w:rPr>
          <w:bCs/>
          <w:sz w:val="28"/>
          <w:szCs w:val="28"/>
        </w:rPr>
        <w:t>0</w:t>
      </w:r>
      <w:r w:rsidR="00063434" w:rsidRPr="00786E4E">
        <w:rPr>
          <w:bCs/>
          <w:sz w:val="28"/>
          <w:szCs w:val="28"/>
        </w:rPr>
        <w:t xml:space="preserve">7 </w:t>
      </w:r>
      <w:r w:rsidR="00063434">
        <w:rPr>
          <w:bCs/>
          <w:sz w:val="28"/>
          <w:szCs w:val="28"/>
        </w:rPr>
        <w:t>апреля</w:t>
      </w:r>
      <w:r w:rsidR="00063434" w:rsidRPr="00786E4E">
        <w:rPr>
          <w:bCs/>
          <w:sz w:val="28"/>
          <w:szCs w:val="28"/>
        </w:rPr>
        <w:t xml:space="preserve"> 202</w:t>
      </w:r>
      <w:r w:rsidR="00063434">
        <w:rPr>
          <w:bCs/>
          <w:sz w:val="28"/>
          <w:szCs w:val="28"/>
        </w:rPr>
        <w:t>5</w:t>
      </w:r>
      <w:r w:rsidR="00063434" w:rsidRPr="00786E4E">
        <w:rPr>
          <w:bCs/>
          <w:sz w:val="28"/>
          <w:szCs w:val="28"/>
        </w:rPr>
        <w:t xml:space="preserve"> г</w:t>
      </w:r>
      <w:r w:rsidR="00531D89">
        <w:rPr>
          <w:bCs/>
          <w:sz w:val="28"/>
          <w:szCs w:val="28"/>
        </w:rPr>
        <w:t>ода</w:t>
      </w:r>
      <w:r w:rsidR="00063434" w:rsidRPr="00786E4E">
        <w:rPr>
          <w:bCs/>
          <w:sz w:val="28"/>
          <w:szCs w:val="28"/>
        </w:rPr>
        <w:t xml:space="preserve"> № </w:t>
      </w:r>
      <w:r w:rsidR="00063434">
        <w:rPr>
          <w:bCs/>
          <w:sz w:val="28"/>
          <w:szCs w:val="28"/>
        </w:rPr>
        <w:t>449 «</w:t>
      </w:r>
      <w:r w:rsidR="00063434" w:rsidRPr="00786E4E">
        <w:rPr>
          <w:bCs/>
          <w:sz w:val="28"/>
          <w:szCs w:val="28"/>
        </w:rPr>
        <w:t xml:space="preserve"> </w:t>
      </w:r>
      <w:r w:rsidR="00063434" w:rsidRPr="00063434">
        <w:rPr>
          <w:bCs/>
          <w:sz w:val="28"/>
          <w:szCs w:val="28"/>
        </w:rPr>
        <w:t xml:space="preserve">Об 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</w:t>
      </w:r>
      <w:r w:rsidR="00063434" w:rsidRPr="00063434">
        <w:rPr>
          <w:bCs/>
          <w:sz w:val="28"/>
          <w:szCs w:val="28"/>
        </w:rPr>
        <w:lastRenderedPageBreak/>
        <w:t>размера платы  за содержание и ремонт жилого помещения с 01.07.2025 год по 30.06.2026 год»</w:t>
      </w:r>
      <w:r w:rsidR="00531D89">
        <w:rPr>
          <w:bCs/>
          <w:sz w:val="28"/>
          <w:szCs w:val="28"/>
        </w:rPr>
        <w:t xml:space="preserve"> следующие изменения.</w:t>
      </w:r>
    </w:p>
    <w:p w:rsidR="00063434" w:rsidRDefault="00063434" w:rsidP="00063434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1.1.</w:t>
      </w:r>
      <w:r w:rsidR="006D11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1 к постановлению изложить в следующей редакции:</w:t>
      </w:r>
    </w:p>
    <w:p w:rsidR="00667D73" w:rsidRDefault="00667D73" w:rsidP="00063434">
      <w:pPr>
        <w:ind w:left="36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1"/>
        <w:gridCol w:w="1701"/>
        <w:gridCol w:w="2410"/>
      </w:tblGrid>
      <w:tr w:rsidR="00063434" w:rsidRPr="008360CF" w:rsidTr="0029101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Default="00063434" w:rsidP="00396652">
            <w:pPr>
              <w:rPr>
                <w:lang w:eastAsia="en-US"/>
              </w:rPr>
            </w:pPr>
            <w: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063434" w:rsidRPr="008360CF" w:rsidTr="002910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434" w:rsidRDefault="00063434" w:rsidP="00396652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Default="00063434" w:rsidP="0039665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3434" w:rsidRDefault="00063434" w:rsidP="00396652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Pr="00AA2C84">
              <w:t>01</w:t>
            </w:r>
            <w:r>
              <w:t>.07.2025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434" w:rsidRDefault="00063434" w:rsidP="00396652">
            <w:pPr>
              <w:rPr>
                <w:lang w:eastAsia="en-US"/>
              </w:rPr>
            </w:pPr>
            <w:r>
              <w:t>по 30.06.2026 г.</w:t>
            </w:r>
          </w:p>
        </w:tc>
      </w:tr>
      <w:tr w:rsidR="00063434" w:rsidRPr="008360CF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360CF" w:rsidRDefault="00063434" w:rsidP="00396652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360CF" w:rsidRDefault="00063434" w:rsidP="00396652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963BCE" w:rsidRDefault="00063434" w:rsidP="00396652">
            <w:pPr>
              <w:rPr>
                <w:lang w:eastAsia="en-US"/>
              </w:rPr>
            </w:pPr>
            <w:r w:rsidRPr="00963BCE"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396652">
            <w:pPr>
              <w:jc w:val="both"/>
              <w:rPr>
                <w:lang w:eastAsia="en-US"/>
              </w:rPr>
            </w:pPr>
            <w:r>
              <w:t>К-1-</w:t>
            </w:r>
            <w:r w:rsidR="00063434">
              <w:t>М</w:t>
            </w:r>
            <w:r w:rsidR="00063434" w:rsidRPr="00963BCE">
              <w:t>ногоквартирные жилые дома, имеющие все виды благоустройства, кроме лифта и мусоропровода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3966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28,82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963BCE" w:rsidRDefault="00063434" w:rsidP="00396652">
            <w:pPr>
              <w:rPr>
                <w:lang w:eastAsia="en-US"/>
              </w:rPr>
            </w:pPr>
            <w:r w:rsidRPr="00963BCE"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29727D">
            <w:pPr>
              <w:jc w:val="both"/>
              <w:rPr>
                <w:lang w:eastAsia="en-US"/>
              </w:rPr>
            </w:pPr>
            <w:r>
              <w:t>К-2-</w:t>
            </w:r>
            <w:r w:rsidR="00063434">
              <w:t>М</w:t>
            </w:r>
            <w:r w:rsidR="00063434" w:rsidRPr="00963BCE">
              <w:t>ногоквартирные жилые дома, имеющие все виды благоустройства, кроме горячего водоснабжения,</w:t>
            </w:r>
            <w:r w:rsidR="00063434">
              <w:t xml:space="preserve"> </w:t>
            </w:r>
            <w:r w:rsidR="00063434" w:rsidRPr="00963BCE">
              <w:t xml:space="preserve">лифта и мусоропровода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0634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23,06</w:t>
            </w:r>
          </w:p>
        </w:tc>
      </w:tr>
      <w:tr w:rsidR="00DC004F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4F" w:rsidRDefault="00DC004F" w:rsidP="00396652"/>
          <w:p w:rsidR="00DC004F" w:rsidRPr="00963BCE" w:rsidRDefault="00DC004F" w:rsidP="00396652">
            <w: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04F" w:rsidRDefault="00320AC8" w:rsidP="00E13319">
            <w:pPr>
              <w:jc w:val="both"/>
            </w:pPr>
            <w:r>
              <w:t>К-3- М</w:t>
            </w:r>
            <w:r w:rsidRPr="00963BCE">
              <w:t>ного</w:t>
            </w:r>
            <w:r>
              <w:t>квартирные жилые дома, имеющие 2</w:t>
            </w:r>
            <w:r w:rsidRPr="00963BCE">
              <w:t xml:space="preserve"> вид</w:t>
            </w:r>
            <w:r w:rsidR="00E13319">
              <w:t>а</w:t>
            </w:r>
            <w:r w:rsidRPr="00963BCE">
              <w:t xml:space="preserve"> благоустройства, кроме горячего водоснабжения,</w:t>
            </w:r>
            <w:r>
              <w:t xml:space="preserve"> водоотведения(канализаци</w:t>
            </w:r>
            <w:r w:rsidR="00E13319">
              <w:t>и</w:t>
            </w:r>
            <w:r>
              <w:t xml:space="preserve">), </w:t>
            </w:r>
            <w:r w:rsidRPr="00963BCE">
              <w:t>лифта и мусоропровода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4F" w:rsidRDefault="00673A50" w:rsidP="00673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13319">
              <w:rPr>
                <w:lang w:eastAsia="en-US"/>
              </w:rPr>
              <w:t>,</w:t>
            </w:r>
            <w:r>
              <w:rPr>
                <w:lang w:eastAsia="en-US"/>
              </w:rPr>
              <w:t>75</w:t>
            </w: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434" w:rsidRPr="00963BCE" w:rsidRDefault="00063434" w:rsidP="00E13319">
            <w:pPr>
              <w:rPr>
                <w:lang w:eastAsia="en-US"/>
              </w:rPr>
            </w:pPr>
            <w:r w:rsidRPr="00963BCE">
              <w:t>1.</w:t>
            </w:r>
            <w:r w:rsidR="00E13319"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B87A50" w:rsidP="00E13319">
            <w:pPr>
              <w:jc w:val="both"/>
              <w:rPr>
                <w:lang w:eastAsia="en-US"/>
              </w:rPr>
            </w:pPr>
            <w:r>
              <w:t>К-3-</w:t>
            </w:r>
            <w:r w:rsidR="00E13319">
              <w:t>Неб</w:t>
            </w:r>
            <w:r w:rsidR="00063434" w:rsidRPr="00963BCE">
              <w:t>лагоустроенные многоквартирные жилые дома (с печным отоплением)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34" w:rsidRPr="00963BCE" w:rsidRDefault="00063434" w:rsidP="00396652">
            <w:pPr>
              <w:jc w:val="center"/>
            </w:pPr>
          </w:p>
          <w:p w:rsidR="00063434" w:rsidRPr="0029727D" w:rsidRDefault="0029727D" w:rsidP="00396652">
            <w:pPr>
              <w:jc w:val="center"/>
              <w:rPr>
                <w:color w:val="000000" w:themeColor="text1"/>
              </w:rPr>
            </w:pPr>
            <w:r w:rsidRPr="0029727D">
              <w:rPr>
                <w:color w:val="000000" w:themeColor="text1"/>
              </w:rPr>
              <w:t>14</w:t>
            </w:r>
            <w:r w:rsidR="00063434" w:rsidRPr="0029727D">
              <w:rPr>
                <w:color w:val="000000" w:themeColor="text1"/>
              </w:rPr>
              <w:t>,</w:t>
            </w:r>
            <w:r w:rsidR="00396652">
              <w:rPr>
                <w:color w:val="000000" w:themeColor="text1"/>
              </w:rPr>
              <w:t>43</w:t>
            </w:r>
          </w:p>
          <w:p w:rsidR="00063434" w:rsidRPr="00963BCE" w:rsidRDefault="00063434" w:rsidP="00396652">
            <w:pPr>
              <w:jc w:val="center"/>
              <w:rPr>
                <w:lang w:eastAsia="en-US"/>
              </w:rPr>
            </w:pPr>
          </w:p>
        </w:tc>
      </w:tr>
      <w:tr w:rsidR="00063434" w:rsidRPr="00963BCE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434" w:rsidRPr="00DC4471" w:rsidRDefault="00063434" w:rsidP="00396652">
            <w:pPr>
              <w:rPr>
                <w:b/>
              </w:rPr>
            </w:pPr>
            <w:r w:rsidRPr="00DC4471">
              <w:rPr>
                <w:b/>
              </w:rPr>
              <w:t>2</w:t>
            </w:r>
          </w:p>
          <w:p w:rsidR="00063434" w:rsidRPr="00DC4471" w:rsidRDefault="00063434" w:rsidP="00396652">
            <w:pPr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434" w:rsidRPr="00963BCE" w:rsidRDefault="00063434" w:rsidP="00396652">
            <w:r>
              <w:rPr>
                <w:b/>
              </w:rPr>
              <w:t xml:space="preserve">Размер платы за пользование жилым помещением по договорам социального найма и договорам </w:t>
            </w:r>
            <w:proofErr w:type="gramStart"/>
            <w:r>
              <w:rPr>
                <w:b/>
              </w:rPr>
              <w:t>найма  жилых</w:t>
            </w:r>
            <w:proofErr w:type="gramEnd"/>
            <w:r>
              <w:rPr>
                <w:b/>
              </w:rPr>
              <w:t xml:space="preserve"> помещений муниципального жилищного фонда, </w:t>
            </w:r>
            <w:r w:rsidRPr="008360CF">
              <w:rPr>
                <w:b/>
              </w:rPr>
              <w:t xml:space="preserve">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063434" w:rsidRPr="008510BD" w:rsidTr="00291018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jc w:val="both"/>
              <w:rPr>
                <w:lang w:eastAsia="en-US"/>
              </w:rPr>
            </w:pPr>
            <w:r w:rsidRPr="008510BD"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347BB0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17</w:t>
            </w:r>
            <w:r w:rsidR="00063434">
              <w:rPr>
                <w:iCs/>
              </w:rPr>
              <w:t>,</w:t>
            </w:r>
            <w:r>
              <w:rPr>
                <w:iCs/>
              </w:rPr>
              <w:t>15</w:t>
            </w:r>
          </w:p>
        </w:tc>
      </w:tr>
      <w:tr w:rsidR="00063434" w:rsidRPr="008510BD" w:rsidTr="002910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B87A50">
            <w:pPr>
              <w:jc w:val="both"/>
              <w:rPr>
                <w:lang w:eastAsia="en-US"/>
              </w:rPr>
            </w:pPr>
            <w:r w:rsidRPr="008510BD">
              <w:t>К-</w:t>
            </w:r>
            <w:r w:rsidR="00B87A50">
              <w:t>2</w:t>
            </w:r>
            <w:r w:rsidRPr="008510BD">
              <w:t xml:space="preserve"> (многоквартирные жилые дома, имеющие все виды благоустройства, кроме горячего водоснабжения,</w:t>
            </w:r>
            <w:r>
              <w:t xml:space="preserve"> </w:t>
            </w:r>
            <w:r w:rsidRPr="008510BD">
              <w:t xml:space="preserve">лифта и мусоропровода)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063434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47BB0">
              <w:rPr>
                <w:iCs/>
              </w:rPr>
              <w:t>6</w:t>
            </w:r>
            <w:r>
              <w:rPr>
                <w:iCs/>
              </w:rPr>
              <w:t>,</w:t>
            </w:r>
            <w:r w:rsidR="00347BB0">
              <w:rPr>
                <w:iCs/>
              </w:rPr>
              <w:t>65</w:t>
            </w:r>
          </w:p>
        </w:tc>
      </w:tr>
      <w:tr w:rsidR="00063434" w:rsidRPr="008510BD" w:rsidTr="00347BB0">
        <w:trPr>
          <w:trHeight w:val="12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396652">
            <w:pPr>
              <w:rPr>
                <w:lang w:eastAsia="en-US"/>
              </w:rPr>
            </w:pPr>
            <w:r w:rsidRPr="008510BD"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434" w:rsidRPr="008510BD" w:rsidRDefault="00063434" w:rsidP="00B87A50">
            <w:pPr>
              <w:jc w:val="both"/>
              <w:rPr>
                <w:lang w:eastAsia="en-US"/>
              </w:rPr>
            </w:pPr>
            <w:r>
              <w:t>К-</w:t>
            </w:r>
            <w:r w:rsidR="00B87A50">
              <w:t>3</w:t>
            </w:r>
            <w:r w:rsidR="0029727D">
              <w:t xml:space="preserve"> (многоквартирные жилые </w:t>
            </w:r>
            <w:proofErr w:type="gramStart"/>
            <w:r w:rsidR="0029727D">
              <w:t xml:space="preserve">дома </w:t>
            </w:r>
            <w:r w:rsidR="00347BB0">
              <w:t xml:space="preserve"> имеющие</w:t>
            </w:r>
            <w:proofErr w:type="gramEnd"/>
            <w:r w:rsidR="00347BB0">
              <w:t xml:space="preserve"> 2</w:t>
            </w:r>
            <w:r w:rsidR="00347BB0" w:rsidRPr="00963BCE">
              <w:t xml:space="preserve"> вид</w:t>
            </w:r>
            <w:r w:rsidR="00347BB0">
              <w:t>а</w:t>
            </w:r>
            <w:r w:rsidR="00347BB0" w:rsidRPr="00963BCE">
              <w:t xml:space="preserve"> благоустройства, кроме горячего водоснабжения,</w:t>
            </w:r>
            <w:r w:rsidR="00347BB0">
              <w:t xml:space="preserve"> водоотведения(канализации), </w:t>
            </w:r>
            <w:r w:rsidR="00347BB0" w:rsidRPr="00963BCE">
              <w:t>лифта и мусоропровода</w:t>
            </w:r>
            <w:r w:rsidR="00347BB0"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434" w:rsidRPr="008510BD" w:rsidRDefault="00063434" w:rsidP="00347BB0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Pr="008510BD">
              <w:rPr>
                <w:iCs/>
              </w:rPr>
              <w:t>,</w:t>
            </w:r>
            <w:r w:rsidR="00347BB0">
              <w:rPr>
                <w:iCs/>
              </w:rPr>
              <w:t>9</w:t>
            </w:r>
            <w:r>
              <w:rPr>
                <w:iCs/>
              </w:rPr>
              <w:t>8</w:t>
            </w:r>
          </w:p>
        </w:tc>
      </w:tr>
      <w:tr w:rsidR="00347BB0" w:rsidRPr="008510BD" w:rsidTr="00347BB0">
        <w:trPr>
          <w:trHeight w:val="8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BB0" w:rsidRPr="008510BD" w:rsidRDefault="00347BB0" w:rsidP="00396652">
            <w:r>
              <w:t>2.4.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BB0" w:rsidRDefault="00347BB0" w:rsidP="00347BB0">
            <w:pPr>
              <w:jc w:val="both"/>
            </w:pPr>
            <w:r>
              <w:t>К-4 (н</w:t>
            </w:r>
            <w:r w:rsidRPr="008510BD">
              <w:t>еблагоустроенные многоквартирные жилые дома (с печным отоплением)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BB0" w:rsidRDefault="00347BB0" w:rsidP="00396652">
            <w:pPr>
              <w:ind w:left="360"/>
              <w:jc w:val="center"/>
              <w:rPr>
                <w:iCs/>
              </w:rPr>
            </w:pPr>
            <w:r>
              <w:rPr>
                <w:iCs/>
              </w:rPr>
              <w:t>15,48</w:t>
            </w:r>
          </w:p>
        </w:tc>
      </w:tr>
    </w:tbl>
    <w:p w:rsidR="0029727D" w:rsidRDefault="0029727D" w:rsidP="0029727D">
      <w:pPr>
        <w:rPr>
          <w:sz w:val="28"/>
          <w:szCs w:val="28"/>
        </w:rPr>
      </w:pPr>
      <w:r>
        <w:rPr>
          <w:sz w:val="28"/>
          <w:szCs w:val="28"/>
        </w:rPr>
        <w:t xml:space="preserve">      *Размер платы является конечным </w:t>
      </w:r>
    </w:p>
    <w:p w:rsidR="0029727D" w:rsidRDefault="0029727D" w:rsidP="0029727D">
      <w:pPr>
        <w:pStyle w:val="a9"/>
        <w:numPr>
          <w:ilvl w:val="1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</w:t>
      </w:r>
      <w:proofErr w:type="gramStart"/>
      <w:r>
        <w:rPr>
          <w:bCs/>
          <w:iCs/>
          <w:sz w:val="28"/>
          <w:szCs w:val="28"/>
        </w:rPr>
        <w:t>2  к</w:t>
      </w:r>
      <w:proofErr w:type="gramEnd"/>
      <w:r>
        <w:rPr>
          <w:bCs/>
          <w:iCs/>
          <w:sz w:val="28"/>
          <w:szCs w:val="28"/>
        </w:rPr>
        <w:t xml:space="preserve"> постановлению </w:t>
      </w:r>
      <w:r>
        <w:rPr>
          <w:bCs/>
          <w:sz w:val="28"/>
          <w:szCs w:val="28"/>
        </w:rPr>
        <w:t xml:space="preserve">изложить </w:t>
      </w:r>
      <w:r w:rsidRPr="00EB7EB3">
        <w:rPr>
          <w:sz w:val="28"/>
          <w:szCs w:val="28"/>
        </w:rPr>
        <w:t xml:space="preserve">в следующей редакции: 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876"/>
        <w:gridCol w:w="5217"/>
        <w:gridCol w:w="993"/>
        <w:gridCol w:w="992"/>
        <w:gridCol w:w="818"/>
        <w:gridCol w:w="110"/>
        <w:gridCol w:w="922"/>
      </w:tblGrid>
      <w:tr w:rsidR="00396652" w:rsidRPr="00A16215" w:rsidTr="00347BB0">
        <w:trPr>
          <w:trHeight w:val="31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№ п/п</w:t>
            </w: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Виды работ и услуг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652" w:rsidRPr="00A16215" w:rsidRDefault="00396652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Степень благоустройства</w:t>
            </w:r>
          </w:p>
        </w:tc>
      </w:tr>
      <w:tr w:rsidR="00347BB0" w:rsidRPr="00A16215" w:rsidTr="006D11D0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96652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BB0" w:rsidRPr="00A16215" w:rsidRDefault="00347BB0" w:rsidP="00347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к-3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BB0" w:rsidRPr="00A16215" w:rsidRDefault="00347BB0" w:rsidP="00347BB0">
            <w:pPr>
              <w:jc w:val="center"/>
              <w:rPr>
                <w:b/>
                <w:bCs/>
              </w:rPr>
            </w:pPr>
            <w:r w:rsidRPr="00A16215">
              <w:rPr>
                <w:b/>
                <w:bCs/>
              </w:rPr>
              <w:t>к-</w:t>
            </w:r>
            <w:r>
              <w:rPr>
                <w:b/>
                <w:bCs/>
              </w:rPr>
              <w:t>4</w:t>
            </w:r>
          </w:p>
        </w:tc>
      </w:tr>
      <w:tr w:rsidR="00347BB0" w:rsidRPr="00A16215" w:rsidTr="006D11D0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16215">
              <w:rPr>
                <w:b/>
                <w:bCs/>
              </w:rPr>
              <w:t xml:space="preserve">тоимость содержания 1 </w:t>
            </w:r>
            <w:proofErr w:type="spellStart"/>
            <w:r w:rsidRPr="00A16215">
              <w:rPr>
                <w:b/>
                <w:bCs/>
              </w:rPr>
              <w:t>кв.м</w:t>
            </w:r>
            <w:proofErr w:type="spellEnd"/>
            <w:r w:rsidRPr="00A16215">
              <w:rPr>
                <w:b/>
                <w:bCs/>
              </w:rPr>
              <w:t>. площади в месяц, руб./</w:t>
            </w:r>
            <w:proofErr w:type="spellStart"/>
            <w:r w:rsidRPr="00A16215">
              <w:rPr>
                <w:b/>
                <w:bCs/>
              </w:rPr>
              <w:t>кв.м</w:t>
            </w:r>
            <w:proofErr w:type="spellEnd"/>
            <w:r w:rsidRPr="00A16215"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 w:rsidRPr="008510B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  <w:r w:rsidRPr="008510B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Pr="008510B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8510BD" w:rsidRDefault="004F48F6" w:rsidP="004F48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347BB0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8510BD" w:rsidRDefault="00347BB0" w:rsidP="003966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14,43</w:t>
            </w:r>
          </w:p>
        </w:tc>
      </w:tr>
      <w:tr w:rsidR="00347BB0" w:rsidRPr="00003209" w:rsidTr="006D11D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003209" w:rsidRDefault="00347BB0" w:rsidP="00396652">
            <w:pPr>
              <w:rPr>
                <w:b/>
                <w:color w:val="000000" w:themeColor="text1"/>
                <w:sz w:val="32"/>
                <w:szCs w:val="32"/>
              </w:rPr>
            </w:pPr>
            <w:r w:rsidRPr="00003209">
              <w:rPr>
                <w:b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003209" w:rsidRDefault="00347BB0" w:rsidP="00396652">
            <w:pPr>
              <w:rPr>
                <w:b/>
                <w:color w:val="000000" w:themeColor="text1"/>
              </w:rPr>
            </w:pPr>
            <w:r w:rsidRPr="00003209">
              <w:rPr>
                <w:b/>
                <w:color w:val="000000" w:themeColor="text1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  <w:color w:val="000000" w:themeColor="text1"/>
              </w:rPr>
            </w:pPr>
            <w:r w:rsidRPr="004D5E37">
              <w:rPr>
                <w:b/>
                <w:color w:val="000000" w:themeColor="text1"/>
              </w:rPr>
              <w:t>11,81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4F48F6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  <w:color w:val="000000" w:themeColor="text1"/>
              </w:rPr>
              <w:t>5,17</w:t>
            </w:r>
          </w:p>
        </w:tc>
      </w:tr>
      <w:tr w:rsidR="00347BB0" w:rsidRPr="008510BD" w:rsidTr="006D11D0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1.1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 xml:space="preserve">ремонт конструктивных элементов жилых зданий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6D11D0" w:rsidRDefault="00347BB0" w:rsidP="00396652">
            <w:pPr>
              <w:jc w:val="right"/>
            </w:pPr>
            <w:r w:rsidRPr="006D11D0">
              <w:t>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6D11D0" w:rsidRDefault="00347BB0" w:rsidP="00396652">
            <w:pPr>
              <w:jc w:val="right"/>
            </w:pPr>
            <w:r w:rsidRPr="006D11D0">
              <w:t>3,42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6D11D0" w:rsidRDefault="00347BB0" w:rsidP="00347BB0">
            <w:pPr>
              <w:jc w:val="right"/>
            </w:pPr>
            <w:r w:rsidRPr="006D11D0">
              <w:t>3,42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6D11D0" w:rsidRDefault="00347BB0" w:rsidP="00396652">
            <w:pPr>
              <w:jc w:val="right"/>
            </w:pPr>
            <w:r w:rsidRPr="006D11D0">
              <w:t>3,42</w:t>
            </w:r>
          </w:p>
        </w:tc>
      </w:tr>
      <w:tr w:rsidR="00347BB0" w:rsidRPr="008510BD" w:rsidTr="00347BB0">
        <w:trPr>
          <w:trHeight w:val="5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lastRenderedPageBreak/>
              <w:t>1.2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обслуживание внутридомового инженерного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8,39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</w:pPr>
            <w:r>
              <w:t>6</w:t>
            </w:r>
            <w:r w:rsidR="004F48F6">
              <w:t>,</w:t>
            </w:r>
            <w:r>
              <w:t>82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1,75</w:t>
            </w:r>
          </w:p>
        </w:tc>
      </w:tr>
      <w:tr w:rsidR="00347BB0" w:rsidRPr="008510BD" w:rsidTr="00347BB0">
        <w:trPr>
          <w:trHeight w:val="7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1.2.1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2,80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2,80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1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rPr>
                <w:lang w:val="en-US"/>
              </w:rPr>
              <w:t>0</w:t>
            </w:r>
            <w:r w:rsidRPr="004D5E37">
              <w:t>,</w:t>
            </w:r>
            <w:r w:rsidRPr="004D5E37">
              <w:rPr>
                <w:lang w:val="en-US"/>
              </w:rPr>
              <w:t>7</w:t>
            </w:r>
            <w:r w:rsidRPr="004D5E37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0,79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82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смена отдельных участков трубопроводов 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0,66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62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0,45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0,45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1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</w:pPr>
            <w:r w:rsidRPr="004D5E37">
              <w:t>0,90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1.2.1.2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внутридомового оборудования и сетей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1,57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47BB0">
            <w:pPr>
              <w:jc w:val="right"/>
            </w:pPr>
            <w: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75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замена отдельных участков трубопроводов водоотведения до 2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>
            <w:r>
              <w:t>0,</w:t>
            </w:r>
            <w:r w:rsidRPr="005A4630">
              <w:t>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6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устранение засоров внутренних канализационных трубопроводов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>
            <w:r w:rsidRPr="005A4630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851F85">
        <w:trPr>
          <w:trHeight w:val="14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/>
          <w:p w:rsidR="00347BB0" w:rsidRDefault="00347BB0"/>
          <w:p w:rsidR="00347BB0" w:rsidRDefault="00347BB0"/>
          <w:p w:rsidR="00347BB0" w:rsidRDefault="00347BB0"/>
          <w:p w:rsidR="00347BB0" w:rsidRDefault="00347BB0"/>
          <w:p w:rsidR="00347BB0" w:rsidRDefault="00347BB0">
            <w:r>
              <w:t>0,</w:t>
            </w:r>
            <w:r w:rsidRPr="005A4630">
              <w:t>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A32E01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1.2.2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i/>
              </w:rPr>
            </w:pPr>
            <w:r w:rsidRPr="004D5E37">
              <w:rPr>
                <w:i/>
              </w:rPr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4</w:t>
            </w:r>
            <w:r w:rsidRPr="004D5E37">
              <w:t>,</w:t>
            </w:r>
            <w:r w:rsidRPr="004D5E37">
              <w:rPr>
                <w:lang w:val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2,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47BB0">
            <w:pPr>
              <w:jc w:val="right"/>
            </w:pPr>
            <w:r>
              <w:t>2,27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A32E01" w:rsidTr="006D11D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0,00</w:t>
            </w:r>
          </w:p>
        </w:tc>
      </w:tr>
      <w:tr w:rsidR="00347BB0" w:rsidRPr="008510BD" w:rsidTr="006D11D0">
        <w:trPr>
          <w:trHeight w:val="63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смена отдельных участков трубопроводов горячего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D11D0">
        <w:trPr>
          <w:trHeight w:val="9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62BB8">
        <w:trPr>
          <w:trHeight w:val="15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Default="00347BB0" w:rsidP="00396652">
            <w:pPr>
              <w:jc w:val="right"/>
            </w:pPr>
          </w:p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Default="00347BB0" w:rsidP="0053361D">
            <w:pPr>
              <w:jc w:val="right"/>
            </w:pPr>
          </w:p>
          <w:p w:rsidR="00347BB0" w:rsidRPr="004D5E37" w:rsidRDefault="00347BB0" w:rsidP="0053361D">
            <w:pPr>
              <w:jc w:val="right"/>
            </w:pPr>
            <w:r w:rsidRPr="004D5E37">
              <w:t>0,00</w:t>
            </w:r>
          </w:p>
        </w:tc>
      </w:tr>
      <w:tr w:rsidR="00347BB0" w:rsidRPr="008510BD" w:rsidTr="00662BB8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Pr="004D5E37" w:rsidRDefault="00347BB0" w:rsidP="00347BB0">
            <w:pPr>
              <w:jc w:val="center"/>
            </w:pPr>
          </w:p>
          <w:p w:rsidR="00347BB0" w:rsidRPr="004D5E37" w:rsidRDefault="00347BB0" w:rsidP="00347BB0">
            <w:pPr>
              <w:jc w:val="center"/>
            </w:pPr>
          </w:p>
          <w:p w:rsidR="00347BB0" w:rsidRPr="004D5E37" w:rsidRDefault="00347BB0" w:rsidP="00347BB0">
            <w:pPr>
              <w:jc w:val="center"/>
            </w:pPr>
            <w:r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  <w: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</w:p>
          <w:p w:rsidR="00347BB0" w:rsidRPr="004D5E37" w:rsidRDefault="00347BB0" w:rsidP="0053361D">
            <w:pPr>
              <w:jc w:val="center"/>
            </w:pPr>
            <w:r>
              <w:t xml:space="preserve">   0,00</w:t>
            </w:r>
          </w:p>
        </w:tc>
      </w:tr>
      <w:tr w:rsidR="00347BB0" w:rsidRPr="00587025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1.2.2.2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Содержание и ремонт внутридомовых сетей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</w:t>
            </w:r>
            <w:r w:rsidRPr="004D5E37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rPr>
                <w:lang w:val="en-US"/>
              </w:rPr>
              <w:t>2</w:t>
            </w:r>
            <w:r w:rsidRPr="004D5E37">
              <w:t>,</w:t>
            </w:r>
            <w:r w:rsidRPr="004D5E37">
              <w:rPr>
                <w:lang w:val="en-US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9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r w:rsidRPr="004D5E37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15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5</w:t>
            </w:r>
            <w:r w:rsidRPr="004D5E37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9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</w:t>
            </w:r>
            <w:r w:rsidRPr="004D5E37">
              <w:rPr>
                <w:lang w:val="en-US"/>
              </w:rPr>
              <w:t>6</w:t>
            </w:r>
            <w:r w:rsidRPr="004D5E3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60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347BB0" w:rsidRPr="008510BD" w:rsidTr="00347BB0">
        <w:trPr>
          <w:trHeight w:val="6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BB0" w:rsidRPr="004D5E37" w:rsidRDefault="00347BB0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r w:rsidRPr="004D5E37">
              <w:t>замена отдельных участков трубопроводов отопления до 2 метров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</w:pPr>
            <w:r w:rsidRPr="004D5E37"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53361D">
            <w:pPr>
              <w:jc w:val="right"/>
              <w:rPr>
                <w:lang w:val="en-US"/>
              </w:rPr>
            </w:pPr>
            <w:r w:rsidRPr="004D5E37">
              <w:t>0,</w:t>
            </w:r>
            <w:r w:rsidRPr="004D5E37">
              <w:rPr>
                <w:lang w:val="en-US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</w:pPr>
            <w:r w:rsidRPr="004D5E37">
              <w:t>0,00</w:t>
            </w:r>
          </w:p>
        </w:tc>
      </w:tr>
      <w:tr w:rsidR="004F48F6" w:rsidRPr="00587025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rPr>
                <w:i/>
              </w:rPr>
            </w:pPr>
            <w:r w:rsidRPr="004D5E37">
              <w:rPr>
                <w:i/>
              </w:rPr>
              <w:t>1.2.3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4D5E37" w:rsidRDefault="004F48F6" w:rsidP="00396652">
            <w:pPr>
              <w:rPr>
                <w:bCs/>
                <w:i/>
              </w:rPr>
            </w:pPr>
            <w:r w:rsidRPr="004D5E37">
              <w:rPr>
                <w:bCs/>
                <w:i/>
              </w:rPr>
              <w:t>Обслуживание и текущий ремонт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4D5E37" w:rsidRDefault="004F48F6" w:rsidP="0053361D">
            <w:pPr>
              <w:jc w:val="right"/>
            </w:pPr>
            <w:r w:rsidRPr="004D5E37">
              <w:t>1,75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Pr="004D5E37" w:rsidRDefault="004F48F6" w:rsidP="00396652">
            <w:pPr>
              <w:jc w:val="right"/>
            </w:pPr>
            <w:r w:rsidRPr="004D5E37">
              <w:t>1,75</w:t>
            </w:r>
          </w:p>
        </w:tc>
      </w:tr>
      <w:tr w:rsidR="004F48F6" w:rsidRPr="008510BD" w:rsidTr="00347BB0">
        <w:trPr>
          <w:trHeight w:val="6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Pr="00A16215" w:rsidRDefault="004F48F6" w:rsidP="00396652">
            <w:r w:rsidRPr="00A16215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 xml:space="preserve">ремонт шкафов вводных и </w:t>
            </w:r>
            <w:proofErr w:type="spellStart"/>
            <w:r w:rsidRPr="00A16215">
              <w:t>вводнораспределительных</w:t>
            </w:r>
            <w:proofErr w:type="spellEnd"/>
            <w:r w:rsidRPr="00A16215">
              <w:t xml:space="preserve"> устройств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0,31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 щитов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0,26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ремонт, замена внутридомовых электрических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0,56</w:t>
            </w:r>
          </w:p>
        </w:tc>
      </w:tr>
      <w:tr w:rsidR="004F48F6" w:rsidRPr="008510BD" w:rsidTr="00347BB0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8F6" w:rsidRPr="00A16215" w:rsidRDefault="004F48F6" w:rsidP="00396652"/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8F6" w:rsidRPr="00A16215" w:rsidRDefault="004F48F6" w:rsidP="00396652">
            <w:r w:rsidRPr="00A16215">
              <w:t>ремонт этажных щитков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8F6" w:rsidRDefault="004F48F6" w:rsidP="0053361D">
            <w:pPr>
              <w:jc w:val="right"/>
            </w:pPr>
            <w:r>
              <w:t>0,62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8F6" w:rsidRDefault="004F48F6" w:rsidP="00396652">
            <w:pPr>
              <w:jc w:val="right"/>
            </w:pPr>
            <w:r>
              <w:t>0,62</w:t>
            </w:r>
          </w:p>
        </w:tc>
      </w:tr>
      <w:tr w:rsidR="00347BB0" w:rsidRPr="004D5E37" w:rsidTr="00347BB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b/>
                <w:bCs/>
              </w:rPr>
            </w:pPr>
            <w:r w:rsidRPr="004D5E37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4,78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4F48F6" w:rsidP="004F48F6">
            <w:pPr>
              <w:jc w:val="right"/>
              <w:rPr>
                <w:b/>
              </w:rPr>
            </w:pPr>
            <w:r>
              <w:rPr>
                <w:b/>
              </w:rPr>
              <w:t>5,79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1A606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79</w:t>
            </w:r>
          </w:p>
        </w:tc>
      </w:tr>
      <w:tr w:rsidR="00347BB0" w:rsidRPr="008510BD" w:rsidTr="00347B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2.1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>Обслуживание территории домовладений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4F48F6" w:rsidP="00347BB0">
            <w:pPr>
              <w:jc w:val="right"/>
            </w:pPr>
            <w:r>
              <w:t>4,78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Default="00347BB0" w:rsidP="00396652">
            <w:pPr>
              <w:jc w:val="right"/>
            </w:pPr>
            <w:r>
              <w:t>4,78</w:t>
            </w:r>
          </w:p>
        </w:tc>
      </w:tr>
      <w:tr w:rsidR="00347BB0" w:rsidRPr="008510BD" w:rsidTr="00347BB0">
        <w:trPr>
          <w:trHeight w:val="13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2.2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r w:rsidRPr="00A16215">
              <w:t xml:space="preserve">Сбор и вывоз жидких бытовых отходов от жилых домов, не оборудованных системой водоотведения (оборудованных надворными туалетами и </w:t>
            </w:r>
            <w:proofErr w:type="spellStart"/>
            <w:r w:rsidRPr="00A16215">
              <w:t>санустановками</w:t>
            </w:r>
            <w:proofErr w:type="spellEnd"/>
            <w:r w:rsidRPr="00A16215"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347BB0" w:rsidP="00396652">
            <w:pPr>
              <w:jc w:val="right"/>
            </w:pPr>
            <w:r>
              <w:t>0,00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Default="004F48F6" w:rsidP="00347BB0">
            <w:pPr>
              <w:jc w:val="right"/>
            </w:pPr>
            <w:r>
              <w:t>1,01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Default="00347BB0" w:rsidP="001A606B">
            <w:pPr>
              <w:jc w:val="right"/>
            </w:pPr>
            <w:r>
              <w:t>1,01</w:t>
            </w:r>
          </w:p>
        </w:tc>
      </w:tr>
      <w:tr w:rsidR="00347BB0" w:rsidRPr="004D5E37" w:rsidTr="00347BB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rPr>
                <w:b/>
                <w:sz w:val="32"/>
                <w:szCs w:val="32"/>
              </w:rPr>
            </w:pPr>
            <w:r w:rsidRPr="004D5E37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4D5E37" w:rsidRDefault="00347BB0" w:rsidP="00396652">
            <w:pPr>
              <w:rPr>
                <w:b/>
              </w:rPr>
            </w:pPr>
            <w:r w:rsidRPr="004D5E37">
              <w:rPr>
                <w:b/>
              </w:rPr>
              <w:t>Расходы по управлению жилым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 w:rsidRPr="004D5E37">
              <w:rPr>
                <w:b/>
              </w:rPr>
              <w:t>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4D5E37" w:rsidRDefault="00673A50" w:rsidP="00673A50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4D5E37" w:rsidRDefault="00347BB0" w:rsidP="0039665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4D5E37">
              <w:rPr>
                <w:b/>
              </w:rPr>
              <w:t>,</w:t>
            </w:r>
            <w:r>
              <w:rPr>
                <w:b/>
              </w:rPr>
              <w:t>47</w:t>
            </w:r>
          </w:p>
        </w:tc>
      </w:tr>
      <w:tr w:rsidR="00347BB0" w:rsidRPr="00A53BDF" w:rsidTr="00347BB0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16215" w:rsidRDefault="00347BB0" w:rsidP="00396652">
            <w:r w:rsidRPr="00A16215">
              <w:t> 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BB0" w:rsidRPr="00A16215" w:rsidRDefault="00347BB0" w:rsidP="00396652">
            <w:pPr>
              <w:rPr>
                <w:b/>
                <w:bCs/>
              </w:rPr>
            </w:pPr>
            <w:r w:rsidRPr="00A16215">
              <w:rPr>
                <w:b/>
                <w:bCs/>
              </w:rPr>
              <w:t xml:space="preserve">ИТОГО стоимость содержания 1 </w:t>
            </w:r>
            <w:proofErr w:type="spellStart"/>
            <w:r w:rsidRPr="00A16215">
              <w:rPr>
                <w:b/>
                <w:bCs/>
              </w:rPr>
              <w:t>кв.м</w:t>
            </w:r>
            <w:proofErr w:type="spellEnd"/>
            <w:r w:rsidRPr="00A16215">
              <w:rPr>
                <w:b/>
                <w:bCs/>
              </w:rPr>
              <w:t>. площади в месяц, руб./</w:t>
            </w:r>
            <w:proofErr w:type="spellStart"/>
            <w:r w:rsidRPr="00A16215">
              <w:rPr>
                <w:b/>
                <w:bCs/>
              </w:rPr>
              <w:t>кв.м</w:t>
            </w:r>
            <w:proofErr w:type="spellEnd"/>
            <w:r w:rsidRPr="00A16215"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347BB0" w:rsidP="00396652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347BB0" w:rsidP="00396652">
            <w:pPr>
              <w:jc w:val="right"/>
              <w:rPr>
                <w:b/>
                <w:bCs/>
              </w:rPr>
            </w:pPr>
            <w:r w:rsidRPr="00A53BDF">
              <w:rPr>
                <w:b/>
                <w:bCs/>
              </w:rPr>
              <w:t>2</w:t>
            </w:r>
            <w:r>
              <w:rPr>
                <w:b/>
                <w:bCs/>
              </w:rPr>
              <w:t>3,06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BB0" w:rsidRPr="00A53BDF" w:rsidRDefault="004F48F6" w:rsidP="00347B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BB0" w:rsidRPr="00A53BDF" w:rsidRDefault="00347BB0" w:rsidP="001A60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53BDF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</w:tc>
      </w:tr>
    </w:tbl>
    <w:p w:rsidR="00063434" w:rsidRPr="00063434" w:rsidRDefault="00063434" w:rsidP="00063434">
      <w:pPr>
        <w:shd w:val="clear" w:color="auto" w:fill="FFFFFF"/>
        <w:tabs>
          <w:tab w:val="left" w:pos="7560"/>
        </w:tabs>
        <w:jc w:val="both"/>
      </w:pPr>
    </w:p>
    <w:p w:rsidR="005C1FFD" w:rsidRDefault="005C1FFD" w:rsidP="008D6F6D">
      <w:pPr>
        <w:shd w:val="clear" w:color="auto" w:fill="FFFFFF"/>
        <w:tabs>
          <w:tab w:val="left" w:pos="75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606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D6F6D">
        <w:rPr>
          <w:sz w:val="28"/>
          <w:szCs w:val="28"/>
        </w:rPr>
        <w:t xml:space="preserve"> </w:t>
      </w:r>
      <w:r w:rsidR="009228B1">
        <w:rPr>
          <w:sz w:val="28"/>
          <w:szCs w:val="28"/>
        </w:rPr>
        <w:t>Н</w:t>
      </w:r>
      <w:r w:rsidR="009228B1" w:rsidRPr="00B82997">
        <w:rPr>
          <w:sz w:val="28"/>
          <w:szCs w:val="28"/>
        </w:rPr>
        <w:t xml:space="preserve">астоящее </w:t>
      </w:r>
      <w:r w:rsidR="00281E48">
        <w:rPr>
          <w:sz w:val="28"/>
          <w:szCs w:val="28"/>
        </w:rPr>
        <w:t>постановление</w:t>
      </w:r>
      <w:r w:rsidR="009228B1">
        <w:rPr>
          <w:sz w:val="28"/>
          <w:szCs w:val="28"/>
        </w:rPr>
        <w:t xml:space="preserve"> </w:t>
      </w:r>
      <w:r w:rsidR="009228B1" w:rsidRPr="00B82997">
        <w:rPr>
          <w:sz w:val="28"/>
          <w:szCs w:val="28"/>
        </w:rPr>
        <w:t xml:space="preserve">опубликовать </w:t>
      </w:r>
      <w:r w:rsidR="009228B1">
        <w:rPr>
          <w:sz w:val="28"/>
          <w:szCs w:val="28"/>
        </w:rPr>
        <w:t>в газете «Петровская новь»</w:t>
      </w:r>
      <w:r w:rsidRPr="007F68AE">
        <w:rPr>
          <w:sz w:val="28"/>
          <w:szCs w:val="28"/>
        </w:rPr>
        <w:t>.</w:t>
      </w:r>
    </w:p>
    <w:p w:rsidR="00281E48" w:rsidRPr="00281E48" w:rsidRDefault="00281E48" w:rsidP="00281E48">
      <w:pPr>
        <w:tabs>
          <w:tab w:val="left" w:pos="993"/>
        </w:tabs>
        <w:rPr>
          <w:sz w:val="28"/>
          <w:szCs w:val="28"/>
        </w:rPr>
      </w:pPr>
      <w:r w:rsidRPr="00281E48">
        <w:rPr>
          <w:sz w:val="28"/>
          <w:szCs w:val="28"/>
        </w:rPr>
        <w:lastRenderedPageBreak/>
        <w:t xml:space="preserve">           </w:t>
      </w:r>
      <w:r w:rsidR="001A606B">
        <w:rPr>
          <w:sz w:val="28"/>
          <w:szCs w:val="28"/>
        </w:rPr>
        <w:t xml:space="preserve"> 3</w:t>
      </w:r>
      <w:r w:rsidRPr="00281E48">
        <w:rPr>
          <w:sz w:val="28"/>
          <w:szCs w:val="28"/>
        </w:rPr>
        <w:t xml:space="preserve">.  </w:t>
      </w:r>
      <w:r w:rsidR="001A606B">
        <w:rPr>
          <w:sz w:val="28"/>
          <w:szCs w:val="28"/>
        </w:rPr>
        <w:t xml:space="preserve"> </w:t>
      </w:r>
      <w:r w:rsidRPr="00281E48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5C1FFD" w:rsidRDefault="005C1FFD" w:rsidP="005C1FFD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6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606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73048" w:rsidRPr="001E40D4">
        <w:rPr>
          <w:sz w:val="28"/>
          <w:szCs w:val="28"/>
        </w:rPr>
        <w:t xml:space="preserve">Контроль за исполнением </w:t>
      </w:r>
      <w:r w:rsidR="00281E48">
        <w:rPr>
          <w:sz w:val="28"/>
          <w:szCs w:val="28"/>
        </w:rPr>
        <w:t xml:space="preserve">настоящего постановления </w:t>
      </w:r>
      <w:r w:rsidR="00573048" w:rsidRPr="001E40D4">
        <w:rPr>
          <w:sz w:val="28"/>
          <w:szCs w:val="28"/>
        </w:rPr>
        <w:t xml:space="preserve">возложить на председателя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Комитета экономики, сельского хозяйства, инвестиционной и закупочной деятельности</w:t>
      </w:r>
      <w:r w:rsidR="00573048">
        <w:rPr>
          <w:color w:val="2C2D2E"/>
          <w:sz w:val="28"/>
          <w:szCs w:val="28"/>
          <w:shd w:val="clear" w:color="auto" w:fill="FFFFFF"/>
        </w:rPr>
        <w:t xml:space="preserve"> </w:t>
      </w:r>
      <w:r w:rsidR="00573048" w:rsidRPr="001E40D4">
        <w:rPr>
          <w:color w:val="2C2D2E"/>
          <w:sz w:val="28"/>
          <w:szCs w:val="28"/>
          <w:shd w:val="clear" w:color="auto" w:fill="FFFFFF"/>
        </w:rPr>
        <w:t>администрации Петровск-Забайкальского муниципального округа Забайкальского края</w:t>
      </w:r>
      <w:r w:rsidR="00573048" w:rsidRPr="001E40D4">
        <w:rPr>
          <w:sz w:val="28"/>
          <w:szCs w:val="28"/>
        </w:rPr>
        <w:t xml:space="preserve"> Л.Г.</w:t>
      </w:r>
      <w:r w:rsidR="00580DC5">
        <w:rPr>
          <w:sz w:val="28"/>
          <w:szCs w:val="28"/>
        </w:rPr>
        <w:t xml:space="preserve"> </w:t>
      </w:r>
      <w:r w:rsidR="00573048" w:rsidRPr="001E40D4">
        <w:rPr>
          <w:sz w:val="28"/>
          <w:szCs w:val="28"/>
        </w:rPr>
        <w:t>Панову.</w:t>
      </w:r>
      <w:r w:rsidR="0057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C1FFD" w:rsidRPr="00580DC5" w:rsidRDefault="00580DC5" w:rsidP="00580DC5">
      <w:pPr>
        <w:shd w:val="clear" w:color="auto" w:fill="FFFFFF"/>
        <w:jc w:val="right"/>
        <w:rPr>
          <w:b/>
          <w:sz w:val="28"/>
          <w:szCs w:val="28"/>
        </w:rPr>
      </w:pPr>
      <w:bookmarkStart w:id="0" w:name="_GoBack"/>
      <w:r w:rsidRPr="00580DC5">
        <w:rPr>
          <w:b/>
          <w:sz w:val="28"/>
          <w:szCs w:val="28"/>
        </w:rPr>
        <w:t>Н</w:t>
      </w:r>
      <w:r w:rsidRPr="00580DC5">
        <w:rPr>
          <w:b/>
          <w:sz w:val="28"/>
          <w:szCs w:val="28"/>
        </w:rPr>
        <w:t xml:space="preserve">иколай </w:t>
      </w:r>
      <w:r w:rsidRPr="00580DC5">
        <w:rPr>
          <w:b/>
          <w:sz w:val="28"/>
          <w:szCs w:val="28"/>
        </w:rPr>
        <w:t>Горюнов</w:t>
      </w:r>
      <w:r w:rsidRPr="00580DC5">
        <w:rPr>
          <w:b/>
          <w:sz w:val="28"/>
          <w:szCs w:val="28"/>
        </w:rPr>
        <w:t>,</w:t>
      </w:r>
      <w:r w:rsidRPr="00580DC5">
        <w:rPr>
          <w:b/>
          <w:sz w:val="28"/>
          <w:szCs w:val="28"/>
        </w:rPr>
        <w:t xml:space="preserve">        </w:t>
      </w:r>
    </w:p>
    <w:p w:rsidR="00573048" w:rsidRDefault="00580DC5" w:rsidP="00580DC5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573048">
        <w:rPr>
          <w:sz w:val="28"/>
          <w:szCs w:val="28"/>
        </w:rPr>
        <w:t xml:space="preserve">лава Петровск-Забайкальского                   </w:t>
      </w:r>
    </w:p>
    <w:p w:rsidR="00573048" w:rsidRDefault="00573048" w:rsidP="00580DC5">
      <w:pPr>
        <w:jc w:val="right"/>
      </w:pPr>
      <w:proofErr w:type="gramStart"/>
      <w:r>
        <w:rPr>
          <w:sz w:val="28"/>
          <w:szCs w:val="28"/>
        </w:rPr>
        <w:t>муниципального  округа</w:t>
      </w:r>
      <w:proofErr w:type="gramEnd"/>
      <w:r w:rsidR="00580DC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="006D11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8546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</w:p>
    <w:bookmarkEnd w:id="0"/>
    <w:p w:rsidR="005C1FFD" w:rsidRDefault="005C1FFD" w:rsidP="005C1FFD">
      <w:pPr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93950" w:rsidRDefault="00593950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573048" w:rsidRDefault="00573048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p w:rsidR="008D6F6D" w:rsidRDefault="008D6F6D" w:rsidP="005C1FFD">
      <w:pPr>
        <w:tabs>
          <w:tab w:val="left" w:pos="3944"/>
        </w:tabs>
      </w:pPr>
    </w:p>
    <w:sectPr w:rsidR="008D6F6D" w:rsidSect="006D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CD" w:rsidRDefault="00CA4DCD" w:rsidP="004B0568">
      <w:r>
        <w:separator/>
      </w:r>
    </w:p>
  </w:endnote>
  <w:endnote w:type="continuationSeparator" w:id="0">
    <w:p w:rsidR="00CA4DCD" w:rsidRDefault="00CA4DCD" w:rsidP="004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CD" w:rsidRDefault="00CA4DCD" w:rsidP="004B0568">
      <w:r>
        <w:separator/>
      </w:r>
    </w:p>
  </w:footnote>
  <w:footnote w:type="continuationSeparator" w:id="0">
    <w:p w:rsidR="00CA4DCD" w:rsidRDefault="00CA4DCD" w:rsidP="004B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A4F68"/>
    <w:multiLevelType w:val="multilevel"/>
    <w:tmpl w:val="A338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FFD"/>
    <w:rsid w:val="00003209"/>
    <w:rsid w:val="00024B6B"/>
    <w:rsid w:val="00063434"/>
    <w:rsid w:val="0008362A"/>
    <w:rsid w:val="00117F80"/>
    <w:rsid w:val="00122C6A"/>
    <w:rsid w:val="00160A33"/>
    <w:rsid w:val="001814AD"/>
    <w:rsid w:val="001A5714"/>
    <w:rsid w:val="001A606B"/>
    <w:rsid w:val="001F31D3"/>
    <w:rsid w:val="002272D3"/>
    <w:rsid w:val="00266C6E"/>
    <w:rsid w:val="00281E48"/>
    <w:rsid w:val="00291018"/>
    <w:rsid w:val="00296CA7"/>
    <w:rsid w:val="0029727D"/>
    <w:rsid w:val="003027E2"/>
    <w:rsid w:val="0031307D"/>
    <w:rsid w:val="00320AC8"/>
    <w:rsid w:val="00347BB0"/>
    <w:rsid w:val="00353C93"/>
    <w:rsid w:val="00355817"/>
    <w:rsid w:val="003800A2"/>
    <w:rsid w:val="00396652"/>
    <w:rsid w:val="003A0BCE"/>
    <w:rsid w:val="003F60BC"/>
    <w:rsid w:val="00474570"/>
    <w:rsid w:val="004B0568"/>
    <w:rsid w:val="004D487A"/>
    <w:rsid w:val="004D5E37"/>
    <w:rsid w:val="004F48F6"/>
    <w:rsid w:val="004F4DB8"/>
    <w:rsid w:val="00531D89"/>
    <w:rsid w:val="00573048"/>
    <w:rsid w:val="00580DC5"/>
    <w:rsid w:val="00587025"/>
    <w:rsid w:val="00587094"/>
    <w:rsid w:val="00593950"/>
    <w:rsid w:val="005C1FFD"/>
    <w:rsid w:val="005E0381"/>
    <w:rsid w:val="00604BC5"/>
    <w:rsid w:val="0062634B"/>
    <w:rsid w:val="00635A43"/>
    <w:rsid w:val="006456E3"/>
    <w:rsid w:val="00657BBC"/>
    <w:rsid w:val="00667D73"/>
    <w:rsid w:val="00673A50"/>
    <w:rsid w:val="006922A3"/>
    <w:rsid w:val="006C4D15"/>
    <w:rsid w:val="006D11D0"/>
    <w:rsid w:val="006E4DD9"/>
    <w:rsid w:val="0071251D"/>
    <w:rsid w:val="00734487"/>
    <w:rsid w:val="007406AE"/>
    <w:rsid w:val="007436FA"/>
    <w:rsid w:val="007F3A40"/>
    <w:rsid w:val="008107E1"/>
    <w:rsid w:val="00816D18"/>
    <w:rsid w:val="00835BA9"/>
    <w:rsid w:val="008428E9"/>
    <w:rsid w:val="0085462F"/>
    <w:rsid w:val="008B4237"/>
    <w:rsid w:val="008C6FC6"/>
    <w:rsid w:val="008D6F6D"/>
    <w:rsid w:val="009228B1"/>
    <w:rsid w:val="009314DA"/>
    <w:rsid w:val="00942801"/>
    <w:rsid w:val="009F0CCA"/>
    <w:rsid w:val="00A31342"/>
    <w:rsid w:val="00A32E01"/>
    <w:rsid w:val="00A53BDF"/>
    <w:rsid w:val="00A67024"/>
    <w:rsid w:val="00A838BB"/>
    <w:rsid w:val="00AA2C84"/>
    <w:rsid w:val="00AE78A1"/>
    <w:rsid w:val="00B606BE"/>
    <w:rsid w:val="00B87A50"/>
    <w:rsid w:val="00BA3983"/>
    <w:rsid w:val="00C01A82"/>
    <w:rsid w:val="00CA4DCD"/>
    <w:rsid w:val="00CF1F39"/>
    <w:rsid w:val="00CF6DEF"/>
    <w:rsid w:val="00D07392"/>
    <w:rsid w:val="00D376C5"/>
    <w:rsid w:val="00D37C88"/>
    <w:rsid w:val="00D754D3"/>
    <w:rsid w:val="00DA2EED"/>
    <w:rsid w:val="00DB1C4A"/>
    <w:rsid w:val="00DC004F"/>
    <w:rsid w:val="00DC4471"/>
    <w:rsid w:val="00DD74FF"/>
    <w:rsid w:val="00E06E61"/>
    <w:rsid w:val="00E13319"/>
    <w:rsid w:val="00E419BA"/>
    <w:rsid w:val="00E96AEA"/>
    <w:rsid w:val="00F15CFB"/>
    <w:rsid w:val="00F25D35"/>
    <w:rsid w:val="00F42F61"/>
    <w:rsid w:val="00F43F82"/>
    <w:rsid w:val="00F91B6E"/>
    <w:rsid w:val="00FD0010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90F"/>
  <w15:docId w15:val="{98177E4E-DDDE-45F8-A680-6A80DC20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0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A0BCE"/>
    <w:pPr>
      <w:ind w:left="720"/>
      <w:contextualSpacing/>
    </w:pPr>
  </w:style>
  <w:style w:type="character" w:styleId="a8">
    <w:name w:val="Emphasis"/>
    <w:qFormat/>
    <w:rsid w:val="00063434"/>
    <w:rPr>
      <w:i/>
      <w:iCs/>
    </w:rPr>
  </w:style>
  <w:style w:type="paragraph" w:styleId="a9">
    <w:name w:val="No Spacing"/>
    <w:qFormat/>
    <w:rsid w:val="0029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2B4FE-6C79-41E0-9BA6-68FD6ABE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3</cp:revision>
  <cp:lastPrinted>2025-06-02T05:49:00Z</cp:lastPrinted>
  <dcterms:created xsi:type="dcterms:W3CDTF">2025-06-02T05:49:00Z</dcterms:created>
  <dcterms:modified xsi:type="dcterms:W3CDTF">2025-06-08T03:27:00Z</dcterms:modified>
</cp:coreProperties>
</file>