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28" w:rsidRPr="00AC0428" w:rsidRDefault="00AC0428" w:rsidP="003A3BDB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C0428" w:rsidRPr="00AC0428" w:rsidRDefault="00AC0428" w:rsidP="003A3BDB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результатах общественных обсуждений</w:t>
      </w:r>
    </w:p>
    <w:p w:rsidR="00AC0428" w:rsidRPr="00F362B8" w:rsidRDefault="00AC0428" w:rsidP="003A3BDB">
      <w:pPr>
        <w:keepNext/>
        <w:spacing w:after="0" w:line="240" w:lineRule="auto"/>
        <w:ind w:right="-1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4162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05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4162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августа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 w:rsidR="007C7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</w:t>
      </w:r>
      <w:r w:rsidR="005B07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7C7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F63F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 w:rsidR="004162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</w:p>
    <w:p w:rsidR="00AC0428" w:rsidRPr="00F362B8" w:rsidRDefault="00AC0428" w:rsidP="003A3BDB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Настоящее заключение подготовлено</w:t>
      </w:r>
      <w:r w:rsidR="0041626F" w:rsidRPr="0041626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41626F" w:rsidRPr="0087357F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Комисси</w:t>
      </w:r>
      <w:r w:rsidR="0041626F">
        <w:rPr>
          <w:rFonts w:ascii="Times New Roman" w:eastAsia="Calibri" w:hAnsi="Times New Roman" w:cs="Times New Roman"/>
          <w:bCs/>
          <w:sz w:val="24"/>
          <w:szCs w:val="24"/>
          <w:u w:val="single"/>
        </w:rPr>
        <w:t>ей</w:t>
      </w:r>
      <w:r w:rsidR="0041626F" w:rsidRPr="0087357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по подготовке проект</w:t>
      </w:r>
      <w:r w:rsidR="0041626F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ов</w:t>
      </w:r>
      <w:r w:rsidR="0041626F" w:rsidRPr="0087357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правил землепользования и застройки </w:t>
      </w:r>
      <w:r w:rsidR="0041626F">
        <w:rPr>
          <w:rFonts w:ascii="Times New Roman" w:eastAsia="Calibri" w:hAnsi="Times New Roman" w:cs="Times New Roman"/>
          <w:bCs/>
          <w:sz w:val="24"/>
          <w:szCs w:val="24"/>
          <w:u w:val="single"/>
        </w:rPr>
        <w:t>и генерального плана Петровск-Забайкальского муниципального округа, утвержденная постановлением администрации Петровск-Забайкальского муниципального округа от 10.07.2025 г. № 958</w:t>
      </w:r>
      <w:r w:rsidR="0041626F" w:rsidRPr="0087357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162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proofErr w:type="gramStart"/>
      <w:r w:rsidR="004162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(</w:t>
      </w:r>
      <w:proofErr w:type="gramEnd"/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наименование организатора общественных обсуждений/публичных слушаний)</w:t>
      </w:r>
    </w:p>
    <w:p w:rsidR="00AC0428" w:rsidRPr="00F362B8" w:rsidRDefault="00AC0428" w:rsidP="003A3BDB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основании протокола общественных обсуждений от 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4162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05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4162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августа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</w:t>
      </w:r>
      <w:r w:rsidR="007C721D"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№ </w:t>
      </w:r>
      <w:r w:rsidR="004162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проекту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решения: 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«О</w:t>
      </w:r>
      <w:r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»</w:t>
      </w:r>
      <w:r w:rsidR="005B07A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F63FB0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Лесная, з/у </w:t>
      </w:r>
      <w:r w:rsidR="0041626F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58а/6</w:t>
      </w:r>
      <w:r w:rsidR="00CD70E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AC0428" w:rsidRPr="00F362B8" w:rsidRDefault="00AC0428" w:rsidP="003A3BDB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(наименование проекта, рассмотренного на общественных обсуждениях/публичных слушаниях)</w:t>
      </w:r>
    </w:p>
    <w:p w:rsidR="00AC0428" w:rsidRPr="00F362B8" w:rsidRDefault="00AC0428" w:rsidP="003A3BDB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Количество участников общественных обсуждений, принявших участие в общественных обсуждениях, составило: </w:t>
      </w:r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 человек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AC0428" w:rsidRPr="00F362B8" w:rsidRDefault="00AC0428" w:rsidP="003A3BDB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результатам рассмотрения замечаний и предложений участников общественных обсуждений, постоянно проживающих на территории, в пределах которой проведены общественные обсуждения,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84"/>
        <w:gridCol w:w="2639"/>
        <w:gridCol w:w="3079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3A3B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3A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внесенных предложений/замечаний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3A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3A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 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3A3B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3A3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3A3B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3A3B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Pr="00F362B8" w:rsidRDefault="00AC0428" w:rsidP="003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</w:rPr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84"/>
        <w:gridCol w:w="2639"/>
        <w:gridCol w:w="3079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3A3B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3A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  <w:p w:rsidR="00AC0428" w:rsidRPr="00F362B8" w:rsidRDefault="00AC0428" w:rsidP="003A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внесенных </w:t>
            </w:r>
          </w:p>
          <w:p w:rsidR="00AC0428" w:rsidRPr="00F362B8" w:rsidRDefault="00AC0428" w:rsidP="003A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предложений/</w:t>
            </w:r>
          </w:p>
          <w:p w:rsidR="00AC0428" w:rsidRPr="00F362B8" w:rsidRDefault="00AC0428" w:rsidP="003A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3A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 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3A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 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3A3B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3A3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3A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3A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A3BDB" w:rsidRDefault="00AC0428" w:rsidP="003A3BD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Процедура общественных обсуждений</w:t>
      </w:r>
      <w:r w:rsidR="009D0E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соблюдена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3A3BDB" w:rsidRPr="003A3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DB" w:rsidRDefault="003A3BDB" w:rsidP="003A3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Н.Ю. Шестопалов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00989">
        <w:rPr>
          <w:rFonts w:ascii="Times New Roman" w:hAnsi="Times New Roman" w:cs="Times New Roman"/>
          <w:sz w:val="24"/>
          <w:szCs w:val="24"/>
        </w:rPr>
        <w:t xml:space="preserve">редседатель комиссии, </w:t>
      </w:r>
      <w:r>
        <w:rPr>
          <w:rFonts w:ascii="Times New Roman" w:hAnsi="Times New Roman" w:cs="Times New Roman"/>
          <w:sz w:val="24"/>
          <w:szCs w:val="24"/>
        </w:rPr>
        <w:t>первый заместитель главы Петровск-Забайкальского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3BDB" w:rsidRDefault="003A3BDB" w:rsidP="003A3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Е.С. Булгакова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секретарь комиссии, главный специалист отдела ЖКХ, транспорта, строительства и архитектуры администрации Петровск-Забайкальского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И.П. Базаров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Петровск-Забайкальского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округа, руководитель аппарата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О.Н. Михайлов</w:t>
      </w:r>
      <w:r>
        <w:rPr>
          <w:rFonts w:ascii="Times New Roman" w:hAnsi="Times New Roman" w:cs="Times New Roman"/>
          <w:sz w:val="24"/>
          <w:szCs w:val="24"/>
        </w:rPr>
        <w:t>, за</w:t>
      </w:r>
      <w:r>
        <w:rPr>
          <w:rFonts w:ascii="Times New Roman" w:hAnsi="Times New Roman" w:cs="Times New Roman"/>
          <w:sz w:val="24"/>
          <w:szCs w:val="24"/>
        </w:rPr>
        <w:t>меститель главы Петровск-Забайкальского муниципального округа по работе с территориальными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Е.В. Ерофеева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3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ачальник правового отдела администрации Петровск-Забайкальского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A3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Н.А.</w:t>
      </w:r>
      <w:r w:rsidR="008C74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Киреева</w:t>
      </w:r>
      <w:r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ачальник отдела ЭСХИ администрации Петровск-Забайкальского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A3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О.А. Саламаха</w:t>
      </w:r>
      <w:r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онсультант правового отдела администрации Петровск-Забайкальского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A3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В.М. Аникин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3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отдела ЖКХ, транспорта, строительства и архитектуры администрации Петровск-Забайкальского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3BDB" w:rsidRDefault="003A3BDB" w:rsidP="003A3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DB" w:rsidRDefault="003A3BDB" w:rsidP="003A3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DB" w:rsidRDefault="003A3BDB" w:rsidP="003A3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DB" w:rsidRDefault="003A3BDB" w:rsidP="003A3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BDB" w:rsidRDefault="003A3BDB" w:rsidP="003A3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BDB" w:rsidRDefault="003A3BDB" w:rsidP="003A3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BDB" w:rsidRDefault="003A3BDB" w:rsidP="003A3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428" w:rsidRPr="00F362B8" w:rsidRDefault="00AC0428" w:rsidP="003A3BDB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977"/>
      </w:tblGrid>
      <w:tr w:rsidR="0041626F" w:rsidRPr="00100989" w:rsidTr="00B65FAB">
        <w:tc>
          <w:tcPr>
            <w:tcW w:w="4106" w:type="dxa"/>
          </w:tcPr>
          <w:p w:rsidR="0041626F" w:rsidRPr="00100989" w:rsidRDefault="0041626F" w:rsidP="003A3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F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6F" w:rsidRPr="00100989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626F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6F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1626F" w:rsidRPr="00100989" w:rsidRDefault="0041626F" w:rsidP="003A3B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41626F" w:rsidRPr="00100989" w:rsidTr="00B65FAB">
        <w:tc>
          <w:tcPr>
            <w:tcW w:w="4106" w:type="dxa"/>
            <w:vAlign w:val="center"/>
          </w:tcPr>
          <w:p w:rsidR="0041626F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6F" w:rsidRPr="00100989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F" w:rsidRPr="00100989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626F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6F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6F" w:rsidRDefault="0041626F" w:rsidP="003A3BD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41626F" w:rsidRDefault="0041626F" w:rsidP="003A3BD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6F" w:rsidRPr="00100989" w:rsidRDefault="0041626F" w:rsidP="003A3BDB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6F" w:rsidRPr="00100989" w:rsidTr="00B65FAB">
        <w:tc>
          <w:tcPr>
            <w:tcW w:w="4106" w:type="dxa"/>
            <w:vAlign w:val="center"/>
          </w:tcPr>
          <w:p w:rsidR="0041626F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F" w:rsidRPr="00100989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626F" w:rsidRDefault="0041626F" w:rsidP="003A3B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6F" w:rsidRPr="00100989" w:rsidTr="00B65FAB">
        <w:tc>
          <w:tcPr>
            <w:tcW w:w="4106" w:type="dxa"/>
            <w:vAlign w:val="center"/>
          </w:tcPr>
          <w:p w:rsidR="0041626F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F" w:rsidRPr="00100989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626F" w:rsidRDefault="0041626F" w:rsidP="003A3B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6F" w:rsidRPr="00100989" w:rsidTr="00B65FAB">
        <w:tc>
          <w:tcPr>
            <w:tcW w:w="4106" w:type="dxa"/>
            <w:vAlign w:val="center"/>
          </w:tcPr>
          <w:p w:rsidR="0041626F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F" w:rsidRPr="00100989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626F" w:rsidRDefault="0041626F" w:rsidP="003A3B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6F" w:rsidRPr="00100989" w:rsidTr="00B65FAB">
        <w:tc>
          <w:tcPr>
            <w:tcW w:w="4106" w:type="dxa"/>
            <w:vAlign w:val="center"/>
          </w:tcPr>
          <w:p w:rsidR="0041626F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F" w:rsidRPr="00100989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626F" w:rsidRDefault="0041626F" w:rsidP="003A3B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6F" w:rsidRPr="00100989" w:rsidTr="00B65FAB">
        <w:tc>
          <w:tcPr>
            <w:tcW w:w="4106" w:type="dxa"/>
            <w:vAlign w:val="center"/>
          </w:tcPr>
          <w:p w:rsidR="0041626F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F" w:rsidRPr="00100989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626F" w:rsidRDefault="0041626F" w:rsidP="003A3B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6F" w:rsidRPr="00100989" w:rsidTr="00B65FAB">
        <w:tc>
          <w:tcPr>
            <w:tcW w:w="4106" w:type="dxa"/>
            <w:vAlign w:val="center"/>
          </w:tcPr>
          <w:p w:rsidR="0041626F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F" w:rsidRPr="00100989" w:rsidRDefault="0041626F" w:rsidP="003A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626F" w:rsidRDefault="0041626F" w:rsidP="003A3B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01F" w:rsidRPr="00A44F86" w:rsidRDefault="008C7431" w:rsidP="003A3BDB">
      <w:pPr>
        <w:spacing w:after="0" w:line="240" w:lineRule="auto"/>
      </w:pPr>
    </w:p>
    <w:sectPr w:rsidR="0077201F" w:rsidRPr="00A44F86" w:rsidSect="00E978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4C"/>
    <w:rsid w:val="0005194C"/>
    <w:rsid w:val="00100989"/>
    <w:rsid w:val="00151643"/>
    <w:rsid w:val="0023774F"/>
    <w:rsid w:val="002C5DA5"/>
    <w:rsid w:val="0032728A"/>
    <w:rsid w:val="003A3BDB"/>
    <w:rsid w:val="003C2B47"/>
    <w:rsid w:val="0041626F"/>
    <w:rsid w:val="004965E9"/>
    <w:rsid w:val="00510636"/>
    <w:rsid w:val="005B07A5"/>
    <w:rsid w:val="006530AA"/>
    <w:rsid w:val="0065657E"/>
    <w:rsid w:val="00796F95"/>
    <w:rsid w:val="007C721D"/>
    <w:rsid w:val="00876172"/>
    <w:rsid w:val="008C7431"/>
    <w:rsid w:val="008E3845"/>
    <w:rsid w:val="009D0EB2"/>
    <w:rsid w:val="00A12AA3"/>
    <w:rsid w:val="00A44F86"/>
    <w:rsid w:val="00AC0428"/>
    <w:rsid w:val="00C92D63"/>
    <w:rsid w:val="00CD70E5"/>
    <w:rsid w:val="00D56599"/>
    <w:rsid w:val="00E6787E"/>
    <w:rsid w:val="00E86201"/>
    <w:rsid w:val="00E86ECF"/>
    <w:rsid w:val="00E978AB"/>
    <w:rsid w:val="00F07121"/>
    <w:rsid w:val="00F63FB0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8AEF"/>
  <w15:docId w15:val="{E3F17B6D-E634-4CE7-90D1-195A841F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23</cp:revision>
  <cp:lastPrinted>2025-08-04T00:07:00Z</cp:lastPrinted>
  <dcterms:created xsi:type="dcterms:W3CDTF">2024-06-05T01:23:00Z</dcterms:created>
  <dcterms:modified xsi:type="dcterms:W3CDTF">2025-08-04T00:08:00Z</dcterms:modified>
</cp:coreProperties>
</file>