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70" w:rsidRDefault="009017DC" w:rsidP="009017DC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9E6870">
        <w:rPr>
          <w:rFonts w:ascii="Times New Roman" w:hAnsi="Times New Roman" w:cs="Times New Roman"/>
          <w:sz w:val="36"/>
          <w:szCs w:val="36"/>
        </w:rPr>
        <w:t>СОВЕТ ПЕТРОВСК-ЗАБАЙКАЛЬСКОГО МУНИЦИПАЛЬНОГО ОКРУГА</w:t>
      </w:r>
    </w:p>
    <w:p w:rsidR="009017DC" w:rsidRPr="009E6870" w:rsidRDefault="009017DC" w:rsidP="009017DC">
      <w:pPr>
        <w:pStyle w:val="ConsTitle"/>
        <w:widowControl/>
        <w:ind w:right="0"/>
        <w:jc w:val="center"/>
        <w:rPr>
          <w:rFonts w:ascii="Times New Roman" w:hAnsi="Times New Roman" w:cs="Times New Roman"/>
          <w:sz w:val="36"/>
          <w:szCs w:val="36"/>
        </w:rPr>
      </w:pPr>
      <w:r w:rsidRPr="009E6870">
        <w:rPr>
          <w:rFonts w:ascii="Times New Roman" w:hAnsi="Times New Roman" w:cs="Times New Roman"/>
          <w:sz w:val="36"/>
          <w:szCs w:val="36"/>
        </w:rPr>
        <w:t xml:space="preserve"> ЗАБАЙКАЛЬСКОГО КРАЯ</w:t>
      </w:r>
    </w:p>
    <w:p w:rsidR="009017DC" w:rsidRPr="0017442E" w:rsidRDefault="009017DC" w:rsidP="009017D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017DC" w:rsidRPr="009E6870" w:rsidRDefault="009017DC" w:rsidP="009017DC">
      <w:pPr>
        <w:jc w:val="center"/>
        <w:rPr>
          <w:b/>
          <w:sz w:val="44"/>
          <w:szCs w:val="44"/>
        </w:rPr>
      </w:pPr>
      <w:r w:rsidRPr="009E6870">
        <w:rPr>
          <w:b/>
          <w:sz w:val="44"/>
          <w:szCs w:val="44"/>
        </w:rPr>
        <w:t>РЕШЕНИЕ</w:t>
      </w:r>
    </w:p>
    <w:p w:rsidR="009017DC" w:rsidRPr="0017442E" w:rsidRDefault="009017DC" w:rsidP="009017DC">
      <w:pPr>
        <w:jc w:val="center"/>
        <w:rPr>
          <w:b/>
        </w:rPr>
      </w:pPr>
    </w:p>
    <w:p w:rsidR="009017DC" w:rsidRDefault="009E6870" w:rsidP="009E6870">
      <w:pPr>
        <w:jc w:val="both"/>
      </w:pPr>
      <w:r>
        <w:t>29 ноября 2024 года</w:t>
      </w:r>
      <w:r w:rsidR="009017DC" w:rsidRPr="0017442E">
        <w:t xml:space="preserve">                                    </w:t>
      </w:r>
      <w:r>
        <w:t xml:space="preserve">                    </w:t>
      </w:r>
      <w:r w:rsidR="000D5868">
        <w:t xml:space="preserve">                             </w:t>
      </w:r>
      <w:r>
        <w:t xml:space="preserve">    №</w:t>
      </w:r>
      <w:r w:rsidR="000D5868">
        <w:t xml:space="preserve"> 45</w:t>
      </w:r>
    </w:p>
    <w:p w:rsidR="009017DC" w:rsidRPr="0017442E" w:rsidRDefault="009017DC" w:rsidP="009017DC">
      <w:pPr>
        <w:jc w:val="center"/>
      </w:pPr>
      <w:bookmarkStart w:id="0" w:name="_GoBack"/>
      <w:bookmarkEnd w:id="0"/>
    </w:p>
    <w:p w:rsidR="009017DC" w:rsidRPr="000D5868" w:rsidRDefault="009017DC" w:rsidP="009017DC">
      <w:pPr>
        <w:jc w:val="center"/>
      </w:pPr>
      <w:r w:rsidRPr="000D5868">
        <w:t>г. Петровск-Забайкальский</w:t>
      </w:r>
    </w:p>
    <w:p w:rsidR="00B06207" w:rsidRPr="00E0140E" w:rsidRDefault="00B06207" w:rsidP="00155A22">
      <w:pPr>
        <w:jc w:val="center"/>
        <w:rPr>
          <w:b/>
        </w:rPr>
      </w:pPr>
    </w:p>
    <w:p w:rsidR="00155A22" w:rsidRPr="00704625" w:rsidRDefault="00E04A9A" w:rsidP="00704625">
      <w:pPr>
        <w:jc w:val="center"/>
        <w:rPr>
          <w:i/>
          <w:caps/>
        </w:rPr>
      </w:pPr>
      <w:r w:rsidRPr="00704625">
        <w:rPr>
          <w:b/>
          <w:caps/>
        </w:rPr>
        <w:t>Об утверждении Положения о предоставлении ежегодного оплачиваемого отпуска лиц</w:t>
      </w:r>
      <w:r w:rsidR="00081075" w:rsidRPr="00704625">
        <w:rPr>
          <w:b/>
          <w:caps/>
        </w:rPr>
        <w:t>ам</w:t>
      </w:r>
      <w:r w:rsidR="00182D32" w:rsidRPr="00704625">
        <w:rPr>
          <w:b/>
          <w:caps/>
        </w:rPr>
        <w:t>, замещающих муниципальные должности в органах местного самоуправления</w:t>
      </w:r>
      <w:r w:rsidR="007420CD" w:rsidRPr="00704625">
        <w:rPr>
          <w:b/>
          <w:caps/>
        </w:rPr>
        <w:t xml:space="preserve"> </w:t>
      </w:r>
      <w:r w:rsidR="00704625">
        <w:rPr>
          <w:b/>
          <w:caps/>
        </w:rPr>
        <w:t>ПЕТРОВСК-ЗАБАЙКАЛЬСКОГО МУНИЦИПАЛЬНОГО ОКРУГА ЗАБАЙКАЛЬСКОГО КРАЯ</w:t>
      </w:r>
    </w:p>
    <w:p w:rsidR="00155A22" w:rsidRPr="00E0140E" w:rsidRDefault="00155A22" w:rsidP="00155A22">
      <w:pPr>
        <w:jc w:val="center"/>
      </w:pPr>
    </w:p>
    <w:p w:rsidR="00B06207" w:rsidRPr="00704625" w:rsidRDefault="00B06207" w:rsidP="00704625">
      <w:pPr>
        <w:ind w:firstLine="851"/>
        <w:jc w:val="both"/>
        <w:rPr>
          <w:b/>
        </w:rPr>
      </w:pPr>
      <w:r w:rsidRPr="00E0140E">
        <w:t xml:space="preserve">В соответствии </w:t>
      </w:r>
      <w:r w:rsidR="00E04A9A">
        <w:t xml:space="preserve">со статьями 8, 114, 115, 116 Трудового кодекса Российской Федерации, </w:t>
      </w:r>
      <w:r w:rsidRPr="00E0140E">
        <w:t>с</w:t>
      </w:r>
      <w:r w:rsidR="007420CD">
        <w:t xml:space="preserve"> </w:t>
      </w:r>
      <w:r w:rsidR="00155A22" w:rsidRPr="00E0140E">
        <w:t>Федеральн</w:t>
      </w:r>
      <w:r w:rsidR="00B63794" w:rsidRPr="00E0140E">
        <w:t xml:space="preserve">ым </w:t>
      </w:r>
      <w:r w:rsidR="00155A22" w:rsidRPr="00E0140E">
        <w:t>закон</w:t>
      </w:r>
      <w:r w:rsidR="00B63794" w:rsidRPr="00E0140E">
        <w:t>ом</w:t>
      </w:r>
      <w:r w:rsidR="00155A22" w:rsidRPr="00E0140E">
        <w:t xml:space="preserve"> от 6</w:t>
      </w:r>
      <w:r w:rsidR="00B63794" w:rsidRPr="00E0140E">
        <w:t xml:space="preserve"> октября </w:t>
      </w:r>
      <w:r w:rsidR="00155A22" w:rsidRPr="00E0140E">
        <w:t>2003</w:t>
      </w:r>
      <w:r w:rsidR="00B63794" w:rsidRPr="00E0140E">
        <w:t xml:space="preserve"> года</w:t>
      </w:r>
      <w:r w:rsidR="00182D32">
        <w:t xml:space="preserve">               № </w:t>
      </w:r>
      <w:r w:rsidR="00155A22" w:rsidRPr="00E0140E">
        <w:t xml:space="preserve">131-ФЗ «Об общих принципах организации местного самоуправления в Российской Федерации», </w:t>
      </w:r>
      <w:r w:rsidR="003E1D3A">
        <w:rPr>
          <w:bCs/>
        </w:rPr>
        <w:t xml:space="preserve">руководствуясь статьей </w:t>
      </w:r>
      <w:r w:rsidR="00704625">
        <w:rPr>
          <w:bCs/>
        </w:rPr>
        <w:t>30</w:t>
      </w:r>
      <w:r w:rsidR="003E1D3A">
        <w:rPr>
          <w:bCs/>
        </w:rPr>
        <w:t xml:space="preserve"> Устава </w:t>
      </w:r>
      <w:r w:rsidR="00704625">
        <w:rPr>
          <w:bCs/>
        </w:rPr>
        <w:t>Петровск-Забайкальского муниципального округа Забайкальского края,</w:t>
      </w:r>
      <w:r w:rsidR="003E1D3A">
        <w:rPr>
          <w:bCs/>
        </w:rPr>
        <w:t xml:space="preserve"> </w:t>
      </w:r>
      <w:r w:rsidR="00704625">
        <w:t>Совет Петровск-Забайкальского муниципального округа Забайкальского края</w:t>
      </w:r>
      <w:r w:rsidR="00704625" w:rsidRPr="0017442E">
        <w:rPr>
          <w:i/>
        </w:rPr>
        <w:t xml:space="preserve"> </w:t>
      </w:r>
      <w:r w:rsidR="00704625">
        <w:rPr>
          <w:b/>
        </w:rPr>
        <w:t>решил</w:t>
      </w:r>
      <w:r w:rsidR="00704625" w:rsidRPr="0017442E">
        <w:rPr>
          <w:b/>
        </w:rPr>
        <w:t>:</w:t>
      </w:r>
    </w:p>
    <w:p w:rsidR="00155A22" w:rsidRPr="00E0140E" w:rsidRDefault="00B06207" w:rsidP="00E0140E">
      <w:pPr>
        <w:ind w:firstLine="709"/>
        <w:jc w:val="both"/>
        <w:rPr>
          <w:i/>
        </w:rPr>
      </w:pPr>
      <w:r w:rsidRPr="00E0140E">
        <w:t>1.</w:t>
      </w:r>
      <w:r w:rsidR="00E0140E" w:rsidRPr="00E0140E">
        <w:t> </w:t>
      </w:r>
      <w:r w:rsidR="00155A22" w:rsidRPr="00E0140E">
        <w:t xml:space="preserve">Утвердить прилагаемое Положение </w:t>
      </w:r>
      <w:r w:rsidR="00E04A9A">
        <w:t>о предоставлении ежегодного оплачиваемого отпуска</w:t>
      </w:r>
      <w:r w:rsidR="007420CD">
        <w:t xml:space="preserve"> </w:t>
      </w:r>
      <w:r w:rsidR="004E308E">
        <w:t>лиц</w:t>
      </w:r>
      <w:r w:rsidR="00081075">
        <w:t>ам</w:t>
      </w:r>
      <w:r w:rsidR="00155A22" w:rsidRPr="00E0140E">
        <w:t>, замещающи</w:t>
      </w:r>
      <w:r w:rsidR="00775B47" w:rsidRPr="00E0140E">
        <w:t>х</w:t>
      </w:r>
      <w:r w:rsidR="00155A22" w:rsidRPr="00E0140E">
        <w:t xml:space="preserve"> муниципальные должности в </w:t>
      </w:r>
      <w:r w:rsidR="008C26FF">
        <w:t xml:space="preserve">органах местного самоуправления </w:t>
      </w:r>
      <w:r w:rsidR="00704625">
        <w:rPr>
          <w:bCs/>
        </w:rPr>
        <w:t>Петровск-Забайкальского муниципального округа Забайкальского края</w:t>
      </w:r>
      <w:r w:rsidR="0078527A">
        <w:t>.</w:t>
      </w:r>
    </w:p>
    <w:p w:rsidR="00704625" w:rsidRDefault="00704625" w:rsidP="00704625">
      <w:pPr>
        <w:ind w:firstLine="851"/>
      </w:pPr>
      <w:r w:rsidRPr="0017442E">
        <w:t>2. Признать утратившим силу</w:t>
      </w:r>
      <w:r>
        <w:t>:</w:t>
      </w:r>
    </w:p>
    <w:p w:rsidR="006B078F" w:rsidRPr="006B078F" w:rsidRDefault="006B078F" w:rsidP="006B078F">
      <w:pPr>
        <w:ind w:firstLine="709"/>
        <w:jc w:val="both"/>
      </w:pPr>
      <w:r w:rsidRPr="006B078F">
        <w:t>- решение Думы городского округа «Город Петровск-Забайкальский» от 06.09.2022 г. № 35 «Об утверждении Положения о предоставлении ежегодного оплачиваемого отпуска лицам, замещающих муниципальные должности в органах местного самоуправления городского округа «Город Петровск-Забайкальский»»;</w:t>
      </w:r>
    </w:p>
    <w:p w:rsidR="006B078F" w:rsidRPr="006B078F" w:rsidRDefault="006B078F" w:rsidP="006B078F">
      <w:pPr>
        <w:ind w:firstLine="709"/>
        <w:jc w:val="both"/>
      </w:pPr>
      <w:r w:rsidRPr="006B078F">
        <w:t>- решение Совета муниципального района «Петровск-Забайкальский район» от 17.05.2022 г. № 261 «Об утверждении Положения о предоставлении ежегодного оплачиваемого отпуска главе муниципального района «Петровск-Забайкальский район», председателю контрольно-счетного органа муниципального района «Петровск-Забайкальский район», осуществляющим свои полномочия на постоянной основе»;</w:t>
      </w:r>
    </w:p>
    <w:p w:rsidR="006B078F" w:rsidRPr="006B078F" w:rsidRDefault="006B078F" w:rsidP="006B078F">
      <w:pPr>
        <w:ind w:firstLine="709"/>
        <w:jc w:val="both"/>
      </w:pPr>
      <w:r w:rsidRPr="006B078F">
        <w:t>- решение Совета сельского поселения «Толбагинское» от 27.12.2012 г. № 31 «Об утверждении условий труда Главы Администрации сельского поселения «</w:t>
      </w:r>
      <w:r>
        <w:t>Толбагинс</w:t>
      </w:r>
      <w:r w:rsidRPr="006B078F">
        <w:t>кое»»;</w:t>
      </w:r>
    </w:p>
    <w:p w:rsidR="006B078F" w:rsidRPr="006B078F" w:rsidRDefault="006B078F" w:rsidP="006B078F">
      <w:pPr>
        <w:ind w:firstLine="709"/>
        <w:jc w:val="both"/>
      </w:pPr>
      <w:r w:rsidRPr="006B078F">
        <w:lastRenderedPageBreak/>
        <w:t>- решение Совета сельского поселения «Хараузское» от 30.05.2017 г. № 30а «О денежном вознаграждении лиц, замещающих муниципальные должности в органах местного самоуправления сельского поселения «Харау</w:t>
      </w:r>
      <w:r>
        <w:t>з</w:t>
      </w:r>
      <w:r w:rsidRPr="006B078F">
        <w:t>ское»» (в редакции решения от 28.03.2018 г. № 53; от 29.07.2019 г. № 117; от 29.12.2021 г. № 24; от 29.02.2024 г. № 96);</w:t>
      </w:r>
    </w:p>
    <w:p w:rsidR="006B078F" w:rsidRPr="006B078F" w:rsidRDefault="006B078F" w:rsidP="006B078F">
      <w:pPr>
        <w:ind w:firstLine="709"/>
        <w:jc w:val="both"/>
      </w:pPr>
      <w:r w:rsidRPr="006B078F">
        <w:t>- решение Совета сельского поселения «Усть-Оборское» от 31.05.2018 г. № 79 «О денежном вознаграждении и предоставлении отпуска лицам, замещающим муниципальные должности на постоянной основе в органах местного самоуправления сельского поселения «Усть-Оборское»»;</w:t>
      </w:r>
    </w:p>
    <w:p w:rsidR="006B078F" w:rsidRPr="006B078F" w:rsidRDefault="006B078F" w:rsidP="006B078F">
      <w:pPr>
        <w:ind w:firstLine="709"/>
        <w:jc w:val="both"/>
      </w:pPr>
      <w:r w:rsidRPr="006B078F">
        <w:t>- решение Совета сельского поселения «Усть-Оборское» от 31.01.2024 г. № 81 «О внесении изменений в решение Совета сельского поселения «Усть-Оборское» от 31 мая 2018 года № 79 «О денежном вознаграждении и предоставлении отпуска лицам, замещающим муниципальные должности на постоянной основе в органах местного самоуправления сельского поселения «Усть-Оборское»»;</w:t>
      </w:r>
    </w:p>
    <w:p w:rsidR="006B078F" w:rsidRPr="006B078F" w:rsidRDefault="006B078F" w:rsidP="006B078F">
      <w:pPr>
        <w:ind w:firstLine="709"/>
        <w:jc w:val="both"/>
      </w:pPr>
      <w:r w:rsidRPr="006B078F">
        <w:t>- решение Совета сельского поселения «Катангарское» от 30.12.2023 г. № 90 «Об утверждении Положения о предоставлении ежегодного оплачиваемого отпуска, главе сельского поселения «Катангарское» осуществляющему свои полномочия на постоянной основе»;</w:t>
      </w:r>
    </w:p>
    <w:p w:rsidR="006B078F" w:rsidRPr="006B078F" w:rsidRDefault="006B078F" w:rsidP="006B078F">
      <w:pPr>
        <w:ind w:firstLine="709"/>
        <w:jc w:val="both"/>
      </w:pPr>
      <w:r w:rsidRPr="006B078F">
        <w:t>- решение Совета сельского поселения «Катаевское» от 31.07.2017 г. № 37 «О денежном вознаграждении и предоставлении отпуска лицам, замещающим муниципальные должности на постоянной основе в органах местного самоуправления сельского поселения «Катаевское»»;</w:t>
      </w:r>
    </w:p>
    <w:p w:rsidR="006B078F" w:rsidRPr="006B078F" w:rsidRDefault="006B078F" w:rsidP="006B078F">
      <w:pPr>
        <w:ind w:firstLine="709"/>
        <w:jc w:val="both"/>
      </w:pPr>
      <w:r w:rsidRPr="006B078F">
        <w:t>- решение Совета сельского поселения «Катаевское» от 26.12.2023 г. № 102 «О внесении изменений в Решение Совета сельского поселения «Катаевское» от 31.07.2017 г. № 37 «О денежном вознаграждении и предоставлении отпуска лицам, замещающим муниципальные должности на постоянной основе в органах местного самоуправления сельского поселения «Катаевское»»;</w:t>
      </w:r>
    </w:p>
    <w:p w:rsidR="006B078F" w:rsidRPr="006B078F" w:rsidRDefault="006B078F" w:rsidP="006B078F">
      <w:pPr>
        <w:ind w:firstLine="709"/>
        <w:jc w:val="both"/>
      </w:pPr>
      <w:r w:rsidRPr="006B078F">
        <w:t>- решение сельского поселения «Зугмарское» от 31.05.2018 г. № 56б «О денежном вознаграждении и предоставлении отпуска лицам, замещающим муниципальные должности на постоянной основе в органах местного самоуправления сельского поселения «Зугмарское»»;</w:t>
      </w:r>
    </w:p>
    <w:p w:rsidR="006B078F" w:rsidRDefault="006B078F" w:rsidP="006B078F">
      <w:pPr>
        <w:ind w:firstLine="709"/>
        <w:jc w:val="both"/>
      </w:pPr>
      <w:r w:rsidRPr="006B078F">
        <w:t>- решение Совета сельского поселения «Зугмарское» от 29.02.2024 г. № 85 «О внесении изменений в решение Совета сельского поселения «Зугмарское» от 31.05.2018 г. № 56б «О денежном вознаграждении и предоставлении отпуска лицам, замещающим муниципальные должности на постоянной основе в органах местного самоуправления сельского поселения «Зугмарское»»</w:t>
      </w:r>
      <w:r>
        <w:t>.</w:t>
      </w:r>
    </w:p>
    <w:p w:rsidR="006B078F" w:rsidRDefault="006B078F" w:rsidP="006B078F">
      <w:pPr>
        <w:ind w:firstLine="709"/>
        <w:jc w:val="both"/>
      </w:pPr>
    </w:p>
    <w:p w:rsidR="006B078F" w:rsidRDefault="006B078F" w:rsidP="006B078F">
      <w:pPr>
        <w:ind w:firstLine="709"/>
        <w:jc w:val="both"/>
      </w:pPr>
    </w:p>
    <w:p w:rsidR="006B078F" w:rsidRDefault="006B078F" w:rsidP="006B078F">
      <w:pPr>
        <w:ind w:firstLine="709"/>
        <w:jc w:val="both"/>
      </w:pPr>
    </w:p>
    <w:p w:rsidR="006B078F" w:rsidRDefault="006B078F" w:rsidP="006B078F">
      <w:pPr>
        <w:ind w:firstLine="709"/>
        <w:jc w:val="both"/>
      </w:pPr>
    </w:p>
    <w:p w:rsidR="006B078F" w:rsidRPr="006B078F" w:rsidRDefault="006B078F" w:rsidP="006B078F">
      <w:pPr>
        <w:ind w:firstLine="709"/>
        <w:jc w:val="both"/>
      </w:pPr>
    </w:p>
    <w:p w:rsidR="00704625" w:rsidRPr="0017442E" w:rsidRDefault="00704625" w:rsidP="00704625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42E"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на следующий день после дня его официального опубликования.</w:t>
      </w:r>
    </w:p>
    <w:p w:rsidR="00704625" w:rsidRPr="0017442E" w:rsidRDefault="00704625" w:rsidP="00704625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442E">
        <w:rPr>
          <w:rFonts w:ascii="Times New Roman" w:hAnsi="Times New Roman" w:cs="Times New Roman"/>
          <w:sz w:val="28"/>
          <w:szCs w:val="28"/>
        </w:rPr>
        <w:t xml:space="preserve">4. Настоящее решение опубликовать </w:t>
      </w:r>
      <w:r>
        <w:rPr>
          <w:rFonts w:ascii="Times New Roman" w:hAnsi="Times New Roman" w:cs="Times New Roman"/>
          <w:sz w:val="28"/>
          <w:szCs w:val="28"/>
        </w:rPr>
        <w:t>в газете «Петровская новь»</w:t>
      </w:r>
      <w:r w:rsidRPr="0017442E">
        <w:rPr>
          <w:rFonts w:ascii="Times New Roman" w:hAnsi="Times New Roman" w:cs="Times New Roman"/>
          <w:sz w:val="28"/>
          <w:szCs w:val="28"/>
        </w:rPr>
        <w:t>.</w:t>
      </w:r>
    </w:p>
    <w:p w:rsidR="00704625" w:rsidRPr="0017442E" w:rsidRDefault="00704625" w:rsidP="00704625"/>
    <w:p w:rsidR="00704625" w:rsidRPr="0017442E" w:rsidRDefault="00704625" w:rsidP="00704625"/>
    <w:p w:rsidR="00704625" w:rsidRDefault="00704625" w:rsidP="00704625"/>
    <w:p w:rsidR="00704625" w:rsidRDefault="00704625" w:rsidP="00704625">
      <w:r w:rsidRPr="006D4509">
        <w:t xml:space="preserve">Глава городского округа </w:t>
      </w:r>
    </w:p>
    <w:p w:rsidR="00704625" w:rsidRDefault="00704625" w:rsidP="00704625">
      <w:r w:rsidRPr="006D4509">
        <w:t>«Город Петровск-Забайкальский»</w:t>
      </w:r>
      <w:r>
        <w:t xml:space="preserve">                                                   Н.В. Горюнов</w:t>
      </w:r>
    </w:p>
    <w:p w:rsidR="00081075" w:rsidRDefault="00081075">
      <w:r>
        <w:br w:type="page"/>
      </w:r>
    </w:p>
    <w:p w:rsidR="00704625" w:rsidRPr="0017442E" w:rsidRDefault="00704625" w:rsidP="00704625">
      <w:pPr>
        <w:autoSpaceDE w:val="0"/>
        <w:autoSpaceDN w:val="0"/>
        <w:adjustRightInd w:val="0"/>
        <w:ind w:left="5103"/>
        <w:jc w:val="center"/>
        <w:outlineLvl w:val="0"/>
        <w:rPr>
          <w:bCs/>
        </w:rPr>
      </w:pPr>
      <w:r w:rsidRPr="0017442E">
        <w:rPr>
          <w:bCs/>
        </w:rPr>
        <w:lastRenderedPageBreak/>
        <w:t>ПРИЛОЖЕНИЕ</w:t>
      </w:r>
    </w:p>
    <w:p w:rsidR="00704625" w:rsidRPr="0017442E" w:rsidRDefault="00704625" w:rsidP="00704625">
      <w:pPr>
        <w:autoSpaceDE w:val="0"/>
        <w:autoSpaceDN w:val="0"/>
        <w:adjustRightInd w:val="0"/>
        <w:ind w:left="5103"/>
        <w:jc w:val="center"/>
        <w:outlineLvl w:val="0"/>
        <w:rPr>
          <w:bCs/>
        </w:rPr>
      </w:pPr>
    </w:p>
    <w:p w:rsidR="00704625" w:rsidRDefault="00704625" w:rsidP="00704625">
      <w:pPr>
        <w:ind w:left="5103"/>
        <w:jc w:val="center"/>
      </w:pPr>
      <w:r w:rsidRPr="0017442E">
        <w:t xml:space="preserve">к решению </w:t>
      </w:r>
      <w:r>
        <w:t xml:space="preserve">Совета </w:t>
      </w:r>
    </w:p>
    <w:p w:rsidR="00704625" w:rsidRPr="006D4509" w:rsidRDefault="00704625" w:rsidP="00704625">
      <w:pPr>
        <w:ind w:left="5103"/>
        <w:jc w:val="center"/>
      </w:pPr>
      <w:r>
        <w:t>Петровск-Забайкальского муниципального округа Забайкальского края</w:t>
      </w:r>
    </w:p>
    <w:p w:rsidR="00704625" w:rsidRPr="0017442E" w:rsidRDefault="00704625" w:rsidP="00704625">
      <w:pPr>
        <w:ind w:left="5103"/>
        <w:jc w:val="center"/>
      </w:pPr>
      <w:r w:rsidRPr="0017442E">
        <w:t>от «__»_____20__года №___</w:t>
      </w:r>
    </w:p>
    <w:p w:rsidR="00182D32" w:rsidRPr="00E0140E" w:rsidRDefault="00182D32" w:rsidP="003773D2">
      <w:pPr>
        <w:rPr>
          <w:b/>
        </w:rPr>
      </w:pPr>
    </w:p>
    <w:p w:rsidR="00704625" w:rsidRDefault="00704625" w:rsidP="00B63794">
      <w:pPr>
        <w:jc w:val="center"/>
        <w:rPr>
          <w:b/>
        </w:rPr>
      </w:pPr>
    </w:p>
    <w:p w:rsidR="00155A22" w:rsidRPr="00E0140E" w:rsidRDefault="00704625" w:rsidP="00704625">
      <w:pPr>
        <w:jc w:val="center"/>
        <w:rPr>
          <w:b/>
        </w:rPr>
      </w:pPr>
      <w:r>
        <w:rPr>
          <w:b/>
        </w:rPr>
        <w:t>ПОЛОЖЕНИЕ</w:t>
      </w:r>
    </w:p>
    <w:p w:rsidR="00E0140E" w:rsidRDefault="00704625" w:rsidP="00704625">
      <w:pPr>
        <w:pStyle w:val="ConsPlusNormal"/>
        <w:widowControl/>
        <w:ind w:firstLine="0"/>
        <w:jc w:val="center"/>
        <w:rPr>
          <w:b/>
          <w:caps/>
        </w:rPr>
      </w:pPr>
      <w:r w:rsidRPr="00704625">
        <w:rPr>
          <w:b/>
          <w:caps/>
          <w:sz w:val="28"/>
        </w:rPr>
        <w:t xml:space="preserve">о предоставлении ежегодного оплачиваемого отпуска лицам, замещающих муниципальные </w:t>
      </w:r>
      <w:r w:rsidRPr="00704625">
        <w:rPr>
          <w:b/>
          <w:caps/>
          <w:sz w:val="28"/>
          <w:szCs w:val="28"/>
        </w:rPr>
        <w:t>должности в органах местного самоуправления ПЕТРОВСК-ЗАБАЙКАЛЬСКОГО МУНИЦИПАЛЬНОГО ОКРУГА ЗАБАЙКАЛЬСКОГО КРАЯ</w:t>
      </w:r>
    </w:p>
    <w:p w:rsidR="00704625" w:rsidRPr="004D23A5" w:rsidRDefault="00704625" w:rsidP="00E0140E">
      <w:pPr>
        <w:pStyle w:val="ConsPlusNormal"/>
        <w:widowControl/>
        <w:ind w:firstLine="709"/>
        <w:jc w:val="center"/>
        <w:rPr>
          <w:sz w:val="28"/>
          <w:szCs w:val="28"/>
        </w:rPr>
      </w:pPr>
    </w:p>
    <w:p w:rsidR="003773D2" w:rsidRPr="00CA673E" w:rsidRDefault="003773D2" w:rsidP="0008107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73E">
        <w:rPr>
          <w:sz w:val="28"/>
          <w:szCs w:val="28"/>
        </w:rPr>
        <w:t xml:space="preserve">1. Настоящее Положение разработано в соответствии с </w:t>
      </w:r>
      <w:hyperlink r:id="rId8" w:anchor="/document/12125268/entry/0" w:history="1">
        <w:r w:rsidRPr="003773D2">
          <w:rPr>
            <w:rStyle w:val="ac"/>
            <w:color w:val="auto"/>
            <w:sz w:val="28"/>
            <w:szCs w:val="28"/>
            <w:u w:val="none"/>
          </w:rPr>
          <w:t>Трудовым Кодексом</w:t>
        </w:r>
      </w:hyperlink>
      <w:r w:rsidR="007420CD">
        <w:t xml:space="preserve"> </w:t>
      </w:r>
      <w:r w:rsidRPr="00CA673E">
        <w:rPr>
          <w:sz w:val="28"/>
          <w:szCs w:val="28"/>
        </w:rPr>
        <w:t>Российской Федерации и устанавливает условия предоста</w:t>
      </w:r>
      <w:r>
        <w:rPr>
          <w:sz w:val="28"/>
          <w:szCs w:val="28"/>
        </w:rPr>
        <w:t>вления ежегодного оплачиваемого</w:t>
      </w:r>
      <w:r w:rsidR="007420CD">
        <w:rPr>
          <w:sz w:val="28"/>
          <w:szCs w:val="28"/>
        </w:rPr>
        <w:t xml:space="preserve"> </w:t>
      </w:r>
      <w:r w:rsidRPr="003773D2">
        <w:rPr>
          <w:sz w:val="28"/>
          <w:szCs w:val="28"/>
        </w:rPr>
        <w:t>отпуска лиц</w:t>
      </w:r>
      <w:r w:rsidR="00081075">
        <w:rPr>
          <w:sz w:val="28"/>
          <w:szCs w:val="28"/>
        </w:rPr>
        <w:t>ам</w:t>
      </w:r>
      <w:r w:rsidRPr="003773D2">
        <w:rPr>
          <w:sz w:val="28"/>
          <w:szCs w:val="28"/>
        </w:rPr>
        <w:t xml:space="preserve">, замещающих муниципальные должности в органах местного самоуправления </w:t>
      </w:r>
      <w:r w:rsidR="00704625">
        <w:rPr>
          <w:sz w:val="28"/>
          <w:szCs w:val="28"/>
        </w:rPr>
        <w:t>Петровск-Забайкальского муниципального округа Забайкальского края</w:t>
      </w:r>
      <w:r w:rsidRPr="00CA673E">
        <w:rPr>
          <w:sz w:val="28"/>
          <w:szCs w:val="28"/>
        </w:rPr>
        <w:t xml:space="preserve"> (далее - лица, замещающие муниципальные должности).</w:t>
      </w:r>
    </w:p>
    <w:p w:rsidR="003773D2" w:rsidRPr="00CA673E" w:rsidRDefault="003773D2" w:rsidP="0008107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73E">
        <w:rPr>
          <w:sz w:val="28"/>
          <w:szCs w:val="28"/>
        </w:rPr>
        <w:t>2. Лица, заме</w:t>
      </w:r>
      <w:r>
        <w:rPr>
          <w:sz w:val="28"/>
          <w:szCs w:val="28"/>
        </w:rPr>
        <w:t>ща</w:t>
      </w:r>
      <w:r w:rsidRPr="00CA673E">
        <w:rPr>
          <w:sz w:val="28"/>
          <w:szCs w:val="28"/>
        </w:rPr>
        <w:t xml:space="preserve">ющие муниципальные должности, имеют право на ежегодный оплачиваемый отпуск, который состоит из </w:t>
      </w:r>
      <w:r>
        <w:rPr>
          <w:sz w:val="28"/>
          <w:szCs w:val="28"/>
        </w:rPr>
        <w:t xml:space="preserve">основного </w:t>
      </w:r>
      <w:r w:rsidRPr="00CA673E">
        <w:rPr>
          <w:sz w:val="28"/>
          <w:szCs w:val="28"/>
        </w:rPr>
        <w:t>ежегодного оплачиваемого отпуска и ежегодных дополнительных оплачиваемых отпусков.</w:t>
      </w:r>
    </w:p>
    <w:p w:rsidR="003773D2" w:rsidRPr="00CA673E" w:rsidRDefault="003773D2" w:rsidP="0008107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73E">
        <w:rPr>
          <w:sz w:val="28"/>
          <w:szCs w:val="28"/>
        </w:rPr>
        <w:t>3. Ежегодный основной оплачиваемый отпуск предоставляется продолжительностью 28 календарных дней.</w:t>
      </w:r>
    </w:p>
    <w:p w:rsidR="003773D2" w:rsidRPr="00CA673E" w:rsidRDefault="003773D2" w:rsidP="0008107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73E">
        <w:rPr>
          <w:sz w:val="28"/>
          <w:szCs w:val="28"/>
        </w:rPr>
        <w:t>4. Лицам, замещающим муниципальные до</w:t>
      </w:r>
      <w:r>
        <w:rPr>
          <w:sz w:val="28"/>
          <w:szCs w:val="28"/>
        </w:rPr>
        <w:t>лжности в</w:t>
      </w:r>
      <w:r w:rsidR="007420CD">
        <w:rPr>
          <w:sz w:val="28"/>
          <w:szCs w:val="28"/>
        </w:rPr>
        <w:t xml:space="preserve"> </w:t>
      </w:r>
      <w:r w:rsidR="008861F7" w:rsidRPr="003773D2">
        <w:rPr>
          <w:sz w:val="28"/>
          <w:szCs w:val="28"/>
        </w:rPr>
        <w:t xml:space="preserve">органах местного самоуправления </w:t>
      </w:r>
      <w:r w:rsidR="00704625">
        <w:rPr>
          <w:sz w:val="28"/>
          <w:szCs w:val="28"/>
        </w:rPr>
        <w:t>Петровск-Забайкальского муниципального округа Забайкальского края</w:t>
      </w:r>
      <w:r w:rsidRPr="00CA673E">
        <w:rPr>
          <w:sz w:val="28"/>
          <w:szCs w:val="28"/>
        </w:rPr>
        <w:t>, предоставляются ежегодные дополнительные оплачиваемые отпуска:</w:t>
      </w:r>
    </w:p>
    <w:p w:rsidR="003773D2" w:rsidRPr="00CA673E" w:rsidRDefault="003773D2" w:rsidP="0008107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73E">
        <w:rPr>
          <w:sz w:val="28"/>
          <w:szCs w:val="28"/>
        </w:rPr>
        <w:t>4.1. за работу в местностях с особыми климатическими условиями в соответствии с федеральным законодательством продолжительностью 8 календарных дней;</w:t>
      </w:r>
    </w:p>
    <w:p w:rsidR="003773D2" w:rsidRDefault="003773D2" w:rsidP="0008107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73E">
        <w:rPr>
          <w:sz w:val="28"/>
          <w:szCs w:val="28"/>
        </w:rPr>
        <w:t>4.2. за работу с ненормированным рабочим днем</w:t>
      </w:r>
      <w:r>
        <w:rPr>
          <w:sz w:val="28"/>
          <w:szCs w:val="28"/>
        </w:rPr>
        <w:t xml:space="preserve"> прод</w:t>
      </w:r>
      <w:r w:rsidRPr="00CA673E">
        <w:rPr>
          <w:sz w:val="28"/>
          <w:szCs w:val="28"/>
        </w:rPr>
        <w:t>олж</w:t>
      </w:r>
      <w:r w:rsidR="008861F7">
        <w:rPr>
          <w:sz w:val="28"/>
          <w:szCs w:val="28"/>
        </w:rPr>
        <w:t>ительностью 15 календарных дней.</w:t>
      </w:r>
    </w:p>
    <w:p w:rsidR="003773D2" w:rsidRPr="00CA673E" w:rsidRDefault="003773D2" w:rsidP="0008107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73E">
        <w:rPr>
          <w:sz w:val="28"/>
          <w:szCs w:val="28"/>
        </w:rPr>
        <w:t>5. Ежегодные дополнительные оплачиваемые отпуска суммируются с ежегодным основным оплачиваемым отпуском.</w:t>
      </w:r>
    </w:p>
    <w:p w:rsidR="003773D2" w:rsidRPr="00CA673E" w:rsidRDefault="003773D2" w:rsidP="00081075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673E">
        <w:rPr>
          <w:sz w:val="28"/>
          <w:szCs w:val="28"/>
        </w:rPr>
        <w:t xml:space="preserve">6. В соответствии со </w:t>
      </w:r>
      <w:hyperlink r:id="rId9" w:anchor="/document/12125268/entry/125" w:history="1">
        <w:r w:rsidRPr="008861F7">
          <w:rPr>
            <w:rStyle w:val="ac"/>
            <w:color w:val="auto"/>
            <w:sz w:val="28"/>
            <w:szCs w:val="28"/>
            <w:u w:val="none"/>
          </w:rPr>
          <w:t>ст. 125</w:t>
        </w:r>
      </w:hyperlink>
      <w:r w:rsidR="0048361B">
        <w:t xml:space="preserve"> </w:t>
      </w:r>
      <w:r w:rsidRPr="00CA673E">
        <w:rPr>
          <w:sz w:val="28"/>
          <w:szCs w:val="28"/>
        </w:rPr>
        <w:t>Трудового Кодекса РФ ежегодный оплачиваемый отпуск может быть разделен на части. В таком случае хотя бы одна из частей этого отпуска должна быть не менее 14 календарных дней.</w:t>
      </w:r>
    </w:p>
    <w:p w:rsidR="003773D2" w:rsidRPr="003773D2" w:rsidRDefault="003773D2" w:rsidP="00081075">
      <w:pPr>
        <w:pStyle w:val="s1"/>
        <w:spacing w:before="0" w:beforeAutospacing="0"/>
        <w:ind w:firstLine="709"/>
        <w:jc w:val="both"/>
        <w:rPr>
          <w:sz w:val="28"/>
          <w:szCs w:val="28"/>
        </w:rPr>
      </w:pPr>
      <w:r w:rsidRPr="00CA673E">
        <w:rPr>
          <w:sz w:val="28"/>
          <w:szCs w:val="28"/>
        </w:rPr>
        <w:t xml:space="preserve">7. В случае переноса либо неиспользования ежегодного оплачиваемого отпуска, а также </w:t>
      </w:r>
      <w:r>
        <w:rPr>
          <w:sz w:val="28"/>
          <w:szCs w:val="28"/>
        </w:rPr>
        <w:t>в случае сложения или окончания срока полномочий</w:t>
      </w:r>
      <w:r w:rsidRPr="00CA673E">
        <w:rPr>
          <w:sz w:val="28"/>
          <w:szCs w:val="28"/>
        </w:rPr>
        <w:t xml:space="preserve">, право </w:t>
      </w:r>
      <w:r w:rsidRPr="00CA673E">
        <w:rPr>
          <w:sz w:val="28"/>
          <w:szCs w:val="28"/>
        </w:rPr>
        <w:lastRenderedPageBreak/>
        <w:t xml:space="preserve">на указанный отпуск реализуется в порядке, установленном </w:t>
      </w:r>
      <w:hyperlink r:id="rId10" w:anchor="/document/12125268/entry/0" w:history="1">
        <w:r w:rsidRPr="008861F7">
          <w:rPr>
            <w:rStyle w:val="ac"/>
            <w:color w:val="auto"/>
            <w:sz w:val="28"/>
            <w:szCs w:val="28"/>
            <w:u w:val="none"/>
          </w:rPr>
          <w:t>трудовым законодательством</w:t>
        </w:r>
      </w:hyperlink>
      <w:r w:rsidR="007420CD">
        <w:t xml:space="preserve"> </w:t>
      </w:r>
      <w:r w:rsidRPr="00CA673E">
        <w:rPr>
          <w:sz w:val="28"/>
          <w:szCs w:val="28"/>
        </w:rPr>
        <w:t>Российской Федерации для ежегодных оплачиваемых отпусков.</w:t>
      </w:r>
    </w:p>
    <w:sectPr w:rsidR="003773D2" w:rsidRPr="003773D2" w:rsidSect="00DA3F2E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BE1" w:rsidRDefault="005B4BE1" w:rsidP="000D717C">
      <w:r>
        <w:separator/>
      </w:r>
    </w:p>
  </w:endnote>
  <w:endnote w:type="continuationSeparator" w:id="0">
    <w:p w:rsidR="005B4BE1" w:rsidRDefault="005B4BE1" w:rsidP="000D7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BE1" w:rsidRDefault="005B4BE1" w:rsidP="000D717C">
      <w:r>
        <w:separator/>
      </w:r>
    </w:p>
  </w:footnote>
  <w:footnote w:type="continuationSeparator" w:id="0">
    <w:p w:rsidR="005B4BE1" w:rsidRDefault="005B4BE1" w:rsidP="000D7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17C" w:rsidRDefault="00864CE5" w:rsidP="00CD378E">
    <w:pPr>
      <w:pStyle w:val="a6"/>
      <w:jc w:val="center"/>
    </w:pPr>
    <w:r>
      <w:rPr>
        <w:noProof/>
      </w:rPr>
      <w:fldChar w:fldCharType="begin"/>
    </w:r>
    <w:r w:rsidR="000D52FB">
      <w:rPr>
        <w:noProof/>
      </w:rPr>
      <w:instrText>PAGE   \* MERGEFORMAT</w:instrText>
    </w:r>
    <w:r>
      <w:rPr>
        <w:noProof/>
      </w:rPr>
      <w:fldChar w:fldCharType="separate"/>
    </w:r>
    <w:r w:rsidR="000D5868">
      <w:rPr>
        <w:noProof/>
      </w:rPr>
      <w:t>2</w:t>
    </w:r>
    <w:r>
      <w:rPr>
        <w:noProof/>
      </w:rPr>
      <w:fldChar w:fldCharType="end"/>
    </w:r>
  </w:p>
  <w:p w:rsidR="002D6966" w:rsidRDefault="002D6966" w:rsidP="00CD378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" w15:restartNumberingAfterBreak="0">
    <w:nsid w:val="5CBC515A"/>
    <w:multiLevelType w:val="multilevel"/>
    <w:tmpl w:val="487EA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64B66023"/>
    <w:multiLevelType w:val="hybridMultilevel"/>
    <w:tmpl w:val="8DEC0F56"/>
    <w:lvl w:ilvl="0" w:tplc="BE3C7742">
      <w:start w:val="3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" w15:restartNumberingAfterBreak="0">
    <w:nsid w:val="66D36FF8"/>
    <w:multiLevelType w:val="hybridMultilevel"/>
    <w:tmpl w:val="5A5E22EC"/>
    <w:lvl w:ilvl="0" w:tplc="75EA29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7C"/>
    <w:rsid w:val="00004FA8"/>
    <w:rsid w:val="00004FB0"/>
    <w:rsid w:val="00005A04"/>
    <w:rsid w:val="00006186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18C8"/>
    <w:rsid w:val="00021D3D"/>
    <w:rsid w:val="00021ECE"/>
    <w:rsid w:val="000222F7"/>
    <w:rsid w:val="00022551"/>
    <w:rsid w:val="000232DF"/>
    <w:rsid w:val="00023656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3EE2"/>
    <w:rsid w:val="00044BF8"/>
    <w:rsid w:val="00044DBD"/>
    <w:rsid w:val="00044DFC"/>
    <w:rsid w:val="00045374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075"/>
    <w:rsid w:val="00081EBF"/>
    <w:rsid w:val="000823D6"/>
    <w:rsid w:val="00082691"/>
    <w:rsid w:val="0008310A"/>
    <w:rsid w:val="00083300"/>
    <w:rsid w:val="00083900"/>
    <w:rsid w:val="0008513F"/>
    <w:rsid w:val="0008540D"/>
    <w:rsid w:val="00085826"/>
    <w:rsid w:val="00085947"/>
    <w:rsid w:val="00086CB9"/>
    <w:rsid w:val="0009043E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27F2"/>
    <w:rsid w:val="000A393D"/>
    <w:rsid w:val="000A52F7"/>
    <w:rsid w:val="000A599E"/>
    <w:rsid w:val="000A5BDB"/>
    <w:rsid w:val="000A5EE1"/>
    <w:rsid w:val="000A67D5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581"/>
    <w:rsid w:val="000C070E"/>
    <w:rsid w:val="000C13F5"/>
    <w:rsid w:val="000C1C94"/>
    <w:rsid w:val="000C21AB"/>
    <w:rsid w:val="000C2682"/>
    <w:rsid w:val="000C4812"/>
    <w:rsid w:val="000C5003"/>
    <w:rsid w:val="000C6354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2FB"/>
    <w:rsid w:val="000D5868"/>
    <w:rsid w:val="000D5A4F"/>
    <w:rsid w:val="000D717C"/>
    <w:rsid w:val="000D78E3"/>
    <w:rsid w:val="000E0052"/>
    <w:rsid w:val="000E08E5"/>
    <w:rsid w:val="000E12DC"/>
    <w:rsid w:val="000E144D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A50"/>
    <w:rsid w:val="000F2C8E"/>
    <w:rsid w:val="000F333B"/>
    <w:rsid w:val="000F3EBB"/>
    <w:rsid w:val="000F6331"/>
    <w:rsid w:val="0010012E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E35"/>
    <w:rsid w:val="00110224"/>
    <w:rsid w:val="00110945"/>
    <w:rsid w:val="00113658"/>
    <w:rsid w:val="00113B2D"/>
    <w:rsid w:val="001150DF"/>
    <w:rsid w:val="001162DC"/>
    <w:rsid w:val="0012196A"/>
    <w:rsid w:val="00121A79"/>
    <w:rsid w:val="00121BA5"/>
    <w:rsid w:val="00122361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6058"/>
    <w:rsid w:val="001473C4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716"/>
    <w:rsid w:val="00164F4F"/>
    <w:rsid w:val="00165195"/>
    <w:rsid w:val="001653D0"/>
    <w:rsid w:val="0016588A"/>
    <w:rsid w:val="00165FE7"/>
    <w:rsid w:val="001672D1"/>
    <w:rsid w:val="00167C73"/>
    <w:rsid w:val="00170F33"/>
    <w:rsid w:val="0017229B"/>
    <w:rsid w:val="00173237"/>
    <w:rsid w:val="00173D74"/>
    <w:rsid w:val="0017552D"/>
    <w:rsid w:val="001755C7"/>
    <w:rsid w:val="001757CD"/>
    <w:rsid w:val="00175A51"/>
    <w:rsid w:val="00175A72"/>
    <w:rsid w:val="00176173"/>
    <w:rsid w:val="00176424"/>
    <w:rsid w:val="00176713"/>
    <w:rsid w:val="0017675D"/>
    <w:rsid w:val="00176D66"/>
    <w:rsid w:val="00176DA4"/>
    <w:rsid w:val="0017706B"/>
    <w:rsid w:val="001805A4"/>
    <w:rsid w:val="00180CE1"/>
    <w:rsid w:val="00181D66"/>
    <w:rsid w:val="001822AD"/>
    <w:rsid w:val="0018246B"/>
    <w:rsid w:val="00182D32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C7193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162"/>
    <w:rsid w:val="001F7727"/>
    <w:rsid w:val="00201D88"/>
    <w:rsid w:val="00202F24"/>
    <w:rsid w:val="00205B18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7F70"/>
    <w:rsid w:val="002209D2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D38"/>
    <w:rsid w:val="00224F35"/>
    <w:rsid w:val="0022551C"/>
    <w:rsid w:val="002264E6"/>
    <w:rsid w:val="00226F0A"/>
    <w:rsid w:val="002308EB"/>
    <w:rsid w:val="00230D03"/>
    <w:rsid w:val="002319CB"/>
    <w:rsid w:val="00233B16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600E"/>
    <w:rsid w:val="00246B20"/>
    <w:rsid w:val="0024720C"/>
    <w:rsid w:val="00247C08"/>
    <w:rsid w:val="00247F65"/>
    <w:rsid w:val="00251241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0F7B"/>
    <w:rsid w:val="00271AEB"/>
    <w:rsid w:val="00273228"/>
    <w:rsid w:val="0027385F"/>
    <w:rsid w:val="002739CF"/>
    <w:rsid w:val="00273F5C"/>
    <w:rsid w:val="00274DCC"/>
    <w:rsid w:val="00275022"/>
    <w:rsid w:val="0027550C"/>
    <w:rsid w:val="00275BA5"/>
    <w:rsid w:val="002774E4"/>
    <w:rsid w:val="00277C46"/>
    <w:rsid w:val="00280502"/>
    <w:rsid w:val="002820C0"/>
    <w:rsid w:val="00283AE8"/>
    <w:rsid w:val="00283C9C"/>
    <w:rsid w:val="00285AD2"/>
    <w:rsid w:val="002871D6"/>
    <w:rsid w:val="00287AAF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3852"/>
    <w:rsid w:val="002B4045"/>
    <w:rsid w:val="002B4AD3"/>
    <w:rsid w:val="002B4D83"/>
    <w:rsid w:val="002B4FE6"/>
    <w:rsid w:val="002B590A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E0C"/>
    <w:rsid w:val="002D3718"/>
    <w:rsid w:val="002D4201"/>
    <w:rsid w:val="002D43E5"/>
    <w:rsid w:val="002D6471"/>
    <w:rsid w:val="002D6966"/>
    <w:rsid w:val="002E1533"/>
    <w:rsid w:val="002E2DBE"/>
    <w:rsid w:val="002E2F6E"/>
    <w:rsid w:val="002E3039"/>
    <w:rsid w:val="002E3CB7"/>
    <w:rsid w:val="002E46D9"/>
    <w:rsid w:val="002E5079"/>
    <w:rsid w:val="002E52E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6475"/>
    <w:rsid w:val="00337A98"/>
    <w:rsid w:val="00337DEB"/>
    <w:rsid w:val="00341CA7"/>
    <w:rsid w:val="00341DAB"/>
    <w:rsid w:val="00341F7B"/>
    <w:rsid w:val="00342F92"/>
    <w:rsid w:val="00343C43"/>
    <w:rsid w:val="00343C6A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994"/>
    <w:rsid w:val="00350C8D"/>
    <w:rsid w:val="00350EBF"/>
    <w:rsid w:val="0035283D"/>
    <w:rsid w:val="00352DD8"/>
    <w:rsid w:val="00352E1F"/>
    <w:rsid w:val="003553A1"/>
    <w:rsid w:val="0035561D"/>
    <w:rsid w:val="00355E7C"/>
    <w:rsid w:val="00356A71"/>
    <w:rsid w:val="00357079"/>
    <w:rsid w:val="00360621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70CE1"/>
    <w:rsid w:val="00370E90"/>
    <w:rsid w:val="003735F0"/>
    <w:rsid w:val="003737F4"/>
    <w:rsid w:val="00374CA5"/>
    <w:rsid w:val="00375016"/>
    <w:rsid w:val="003754E6"/>
    <w:rsid w:val="0037599C"/>
    <w:rsid w:val="00375F3E"/>
    <w:rsid w:val="00376F17"/>
    <w:rsid w:val="003773D2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2A47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18C0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5FD9"/>
    <w:rsid w:val="003C6F1B"/>
    <w:rsid w:val="003C70A8"/>
    <w:rsid w:val="003C7F6D"/>
    <w:rsid w:val="003D0BF6"/>
    <w:rsid w:val="003D1A37"/>
    <w:rsid w:val="003D1EE8"/>
    <w:rsid w:val="003D365F"/>
    <w:rsid w:val="003D4FD0"/>
    <w:rsid w:val="003D6D7B"/>
    <w:rsid w:val="003D7920"/>
    <w:rsid w:val="003D7CEA"/>
    <w:rsid w:val="003D7EB7"/>
    <w:rsid w:val="003E09EB"/>
    <w:rsid w:val="003E1D3A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53E0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DE9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6E9"/>
    <w:rsid w:val="00442C77"/>
    <w:rsid w:val="0044324A"/>
    <w:rsid w:val="0044351A"/>
    <w:rsid w:val="00443B75"/>
    <w:rsid w:val="00443D07"/>
    <w:rsid w:val="0044436F"/>
    <w:rsid w:val="00444BCF"/>
    <w:rsid w:val="004450F3"/>
    <w:rsid w:val="00445777"/>
    <w:rsid w:val="004468FF"/>
    <w:rsid w:val="00446EED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361B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50DF"/>
    <w:rsid w:val="004A746F"/>
    <w:rsid w:val="004A76EC"/>
    <w:rsid w:val="004A78B8"/>
    <w:rsid w:val="004B07B2"/>
    <w:rsid w:val="004B0D4D"/>
    <w:rsid w:val="004B10AA"/>
    <w:rsid w:val="004B1B7F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6B0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3A5"/>
    <w:rsid w:val="004D2F6B"/>
    <w:rsid w:val="004D3715"/>
    <w:rsid w:val="004D3BDA"/>
    <w:rsid w:val="004D4268"/>
    <w:rsid w:val="004D4C7C"/>
    <w:rsid w:val="004D4C93"/>
    <w:rsid w:val="004D4D95"/>
    <w:rsid w:val="004D51D0"/>
    <w:rsid w:val="004D5366"/>
    <w:rsid w:val="004D5F9B"/>
    <w:rsid w:val="004D60E4"/>
    <w:rsid w:val="004D67D5"/>
    <w:rsid w:val="004D6963"/>
    <w:rsid w:val="004D6A96"/>
    <w:rsid w:val="004D6F87"/>
    <w:rsid w:val="004E017A"/>
    <w:rsid w:val="004E308E"/>
    <w:rsid w:val="004E348F"/>
    <w:rsid w:val="004E4464"/>
    <w:rsid w:val="004E5587"/>
    <w:rsid w:val="004E5818"/>
    <w:rsid w:val="004E7090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827"/>
    <w:rsid w:val="00503BB2"/>
    <w:rsid w:val="005045E7"/>
    <w:rsid w:val="00504B72"/>
    <w:rsid w:val="00505909"/>
    <w:rsid w:val="00505B8F"/>
    <w:rsid w:val="00505D7E"/>
    <w:rsid w:val="00506D09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03A9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B66"/>
    <w:rsid w:val="005530DD"/>
    <w:rsid w:val="0055350E"/>
    <w:rsid w:val="00555D55"/>
    <w:rsid w:val="0055748E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4E45"/>
    <w:rsid w:val="00574E8B"/>
    <w:rsid w:val="0057537B"/>
    <w:rsid w:val="00576C91"/>
    <w:rsid w:val="00580D98"/>
    <w:rsid w:val="005823A8"/>
    <w:rsid w:val="00583D8C"/>
    <w:rsid w:val="0058498F"/>
    <w:rsid w:val="00584EDF"/>
    <w:rsid w:val="00585C0F"/>
    <w:rsid w:val="00585D19"/>
    <w:rsid w:val="005871D0"/>
    <w:rsid w:val="0058750F"/>
    <w:rsid w:val="005901D1"/>
    <w:rsid w:val="00590203"/>
    <w:rsid w:val="0059151D"/>
    <w:rsid w:val="00592160"/>
    <w:rsid w:val="0059239B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582B"/>
    <w:rsid w:val="005A6ED5"/>
    <w:rsid w:val="005B0BEF"/>
    <w:rsid w:val="005B0DFB"/>
    <w:rsid w:val="005B35A8"/>
    <w:rsid w:val="005B3A19"/>
    <w:rsid w:val="005B3B9C"/>
    <w:rsid w:val="005B48DF"/>
    <w:rsid w:val="005B4B1D"/>
    <w:rsid w:val="005B4BE1"/>
    <w:rsid w:val="005B56A1"/>
    <w:rsid w:val="005B6913"/>
    <w:rsid w:val="005B6A42"/>
    <w:rsid w:val="005C1250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340C"/>
    <w:rsid w:val="005E3544"/>
    <w:rsid w:val="005E3DCF"/>
    <w:rsid w:val="005E5C84"/>
    <w:rsid w:val="005E6394"/>
    <w:rsid w:val="005E7550"/>
    <w:rsid w:val="005E770C"/>
    <w:rsid w:val="005E7BD1"/>
    <w:rsid w:val="005F01DD"/>
    <w:rsid w:val="005F07EA"/>
    <w:rsid w:val="005F1781"/>
    <w:rsid w:val="005F2700"/>
    <w:rsid w:val="005F35EB"/>
    <w:rsid w:val="005F3B9A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648"/>
    <w:rsid w:val="00623E37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3F2E"/>
    <w:rsid w:val="0063582B"/>
    <w:rsid w:val="00636480"/>
    <w:rsid w:val="00637C8A"/>
    <w:rsid w:val="0064012E"/>
    <w:rsid w:val="006402BC"/>
    <w:rsid w:val="006402E2"/>
    <w:rsid w:val="00640FF7"/>
    <w:rsid w:val="00641D07"/>
    <w:rsid w:val="00643738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3342"/>
    <w:rsid w:val="006635BA"/>
    <w:rsid w:val="00663F4E"/>
    <w:rsid w:val="006648B4"/>
    <w:rsid w:val="0066595C"/>
    <w:rsid w:val="00667064"/>
    <w:rsid w:val="006671A2"/>
    <w:rsid w:val="006675E6"/>
    <w:rsid w:val="00667BEC"/>
    <w:rsid w:val="00667F8F"/>
    <w:rsid w:val="0067100D"/>
    <w:rsid w:val="006710FB"/>
    <w:rsid w:val="0067132D"/>
    <w:rsid w:val="00671703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468C"/>
    <w:rsid w:val="006847BA"/>
    <w:rsid w:val="006857EF"/>
    <w:rsid w:val="00685B33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4A87"/>
    <w:rsid w:val="0069512D"/>
    <w:rsid w:val="00695488"/>
    <w:rsid w:val="00695860"/>
    <w:rsid w:val="00695E68"/>
    <w:rsid w:val="006976E4"/>
    <w:rsid w:val="006A0263"/>
    <w:rsid w:val="006A5095"/>
    <w:rsid w:val="006A53AB"/>
    <w:rsid w:val="006A6296"/>
    <w:rsid w:val="006A77CC"/>
    <w:rsid w:val="006A7ABD"/>
    <w:rsid w:val="006A7C3B"/>
    <w:rsid w:val="006A7F11"/>
    <w:rsid w:val="006B078F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2ED2"/>
    <w:rsid w:val="006B3C8C"/>
    <w:rsid w:val="006B40E4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7B6D"/>
    <w:rsid w:val="006D1226"/>
    <w:rsid w:val="006D1C17"/>
    <w:rsid w:val="006D376A"/>
    <w:rsid w:val="006D3A14"/>
    <w:rsid w:val="006D402D"/>
    <w:rsid w:val="006D44F4"/>
    <w:rsid w:val="006D4A69"/>
    <w:rsid w:val="006D5619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33CA"/>
    <w:rsid w:val="00703AA8"/>
    <w:rsid w:val="00704538"/>
    <w:rsid w:val="00704625"/>
    <w:rsid w:val="0070559A"/>
    <w:rsid w:val="00705724"/>
    <w:rsid w:val="00705806"/>
    <w:rsid w:val="00705B55"/>
    <w:rsid w:val="00705CE0"/>
    <w:rsid w:val="00707EA4"/>
    <w:rsid w:val="0071052D"/>
    <w:rsid w:val="00710552"/>
    <w:rsid w:val="007106CD"/>
    <w:rsid w:val="00710FF4"/>
    <w:rsid w:val="007119CC"/>
    <w:rsid w:val="00711EFD"/>
    <w:rsid w:val="007124C4"/>
    <w:rsid w:val="007126EC"/>
    <w:rsid w:val="00713C0E"/>
    <w:rsid w:val="007140E8"/>
    <w:rsid w:val="007142D8"/>
    <w:rsid w:val="00714905"/>
    <w:rsid w:val="00714DF0"/>
    <w:rsid w:val="00715271"/>
    <w:rsid w:val="0071579C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D7"/>
    <w:rsid w:val="00723FA9"/>
    <w:rsid w:val="00724574"/>
    <w:rsid w:val="00724CA5"/>
    <w:rsid w:val="0072608D"/>
    <w:rsid w:val="007266C0"/>
    <w:rsid w:val="007275DC"/>
    <w:rsid w:val="0073212D"/>
    <w:rsid w:val="00733E08"/>
    <w:rsid w:val="00734CDA"/>
    <w:rsid w:val="00735348"/>
    <w:rsid w:val="00735968"/>
    <w:rsid w:val="00735AB7"/>
    <w:rsid w:val="00736DB5"/>
    <w:rsid w:val="00740FAA"/>
    <w:rsid w:val="00741423"/>
    <w:rsid w:val="0074152F"/>
    <w:rsid w:val="00741CA7"/>
    <w:rsid w:val="00741D67"/>
    <w:rsid w:val="007420CD"/>
    <w:rsid w:val="0074278B"/>
    <w:rsid w:val="00743081"/>
    <w:rsid w:val="007435F3"/>
    <w:rsid w:val="007440B2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72A7"/>
    <w:rsid w:val="00757306"/>
    <w:rsid w:val="0075732F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36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48C4"/>
    <w:rsid w:val="0078502D"/>
    <w:rsid w:val="0078527A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2FFF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DE7"/>
    <w:rsid w:val="007E272D"/>
    <w:rsid w:val="007E2AA2"/>
    <w:rsid w:val="007E3560"/>
    <w:rsid w:val="007E5003"/>
    <w:rsid w:val="007E50B1"/>
    <w:rsid w:val="007E7D4C"/>
    <w:rsid w:val="007F18EE"/>
    <w:rsid w:val="007F1DEB"/>
    <w:rsid w:val="007F3A2C"/>
    <w:rsid w:val="007F47E8"/>
    <w:rsid w:val="007F4F4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518C"/>
    <w:rsid w:val="00816084"/>
    <w:rsid w:val="00816B75"/>
    <w:rsid w:val="00817A87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553"/>
    <w:rsid w:val="00864963"/>
    <w:rsid w:val="008649D7"/>
    <w:rsid w:val="00864CE5"/>
    <w:rsid w:val="00864D80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61F7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B6F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6FF"/>
    <w:rsid w:val="008C2B90"/>
    <w:rsid w:val="008C2D15"/>
    <w:rsid w:val="008C3056"/>
    <w:rsid w:val="008C4B41"/>
    <w:rsid w:val="008C4E31"/>
    <w:rsid w:val="008C51C3"/>
    <w:rsid w:val="008C552D"/>
    <w:rsid w:val="008C66E4"/>
    <w:rsid w:val="008D245A"/>
    <w:rsid w:val="008D296A"/>
    <w:rsid w:val="008D456B"/>
    <w:rsid w:val="008D4955"/>
    <w:rsid w:val="008D5350"/>
    <w:rsid w:val="008D53BF"/>
    <w:rsid w:val="008E0219"/>
    <w:rsid w:val="008E14AD"/>
    <w:rsid w:val="008E2E33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7529"/>
    <w:rsid w:val="008F75B2"/>
    <w:rsid w:val="00900D5F"/>
    <w:rsid w:val="0090172B"/>
    <w:rsid w:val="009017DC"/>
    <w:rsid w:val="00901AA9"/>
    <w:rsid w:val="00901C59"/>
    <w:rsid w:val="00902104"/>
    <w:rsid w:val="0090377B"/>
    <w:rsid w:val="0090473E"/>
    <w:rsid w:val="00904D14"/>
    <w:rsid w:val="0090559F"/>
    <w:rsid w:val="00905FEA"/>
    <w:rsid w:val="00906715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240"/>
    <w:rsid w:val="00945CB5"/>
    <w:rsid w:val="00945F54"/>
    <w:rsid w:val="00946089"/>
    <w:rsid w:val="009463FD"/>
    <w:rsid w:val="00947926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5D04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80AD6"/>
    <w:rsid w:val="0098175C"/>
    <w:rsid w:val="00984531"/>
    <w:rsid w:val="0098532B"/>
    <w:rsid w:val="0098607C"/>
    <w:rsid w:val="00986189"/>
    <w:rsid w:val="00986F25"/>
    <w:rsid w:val="009875C3"/>
    <w:rsid w:val="00987F2C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6C6"/>
    <w:rsid w:val="00996A17"/>
    <w:rsid w:val="00996B1D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2C3A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54"/>
    <w:rsid w:val="009C783D"/>
    <w:rsid w:val="009D04E2"/>
    <w:rsid w:val="009D1AF8"/>
    <w:rsid w:val="009D3278"/>
    <w:rsid w:val="009D3979"/>
    <w:rsid w:val="009D39AD"/>
    <w:rsid w:val="009D3BFB"/>
    <w:rsid w:val="009D3E92"/>
    <w:rsid w:val="009D602B"/>
    <w:rsid w:val="009D6C57"/>
    <w:rsid w:val="009D702A"/>
    <w:rsid w:val="009D7878"/>
    <w:rsid w:val="009D78D1"/>
    <w:rsid w:val="009E0805"/>
    <w:rsid w:val="009E0CE6"/>
    <w:rsid w:val="009E13D1"/>
    <w:rsid w:val="009E153D"/>
    <w:rsid w:val="009E264A"/>
    <w:rsid w:val="009E2CF0"/>
    <w:rsid w:val="009E4B5D"/>
    <w:rsid w:val="009E4C28"/>
    <w:rsid w:val="009E633D"/>
    <w:rsid w:val="009E6870"/>
    <w:rsid w:val="009E774C"/>
    <w:rsid w:val="009F11E2"/>
    <w:rsid w:val="009F2E77"/>
    <w:rsid w:val="009F31AC"/>
    <w:rsid w:val="009F3987"/>
    <w:rsid w:val="009F4660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AEC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BC8"/>
    <w:rsid w:val="00A33E8A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22AA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85"/>
    <w:rsid w:val="00A479CC"/>
    <w:rsid w:val="00A47AA9"/>
    <w:rsid w:val="00A5028E"/>
    <w:rsid w:val="00A51081"/>
    <w:rsid w:val="00A523DC"/>
    <w:rsid w:val="00A52622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4308"/>
    <w:rsid w:val="00A6448A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A40"/>
    <w:rsid w:val="00A92EC7"/>
    <w:rsid w:val="00A9366B"/>
    <w:rsid w:val="00A972E9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335"/>
    <w:rsid w:val="00AD559E"/>
    <w:rsid w:val="00AD5AF9"/>
    <w:rsid w:val="00AD5E9B"/>
    <w:rsid w:val="00AD69A1"/>
    <w:rsid w:val="00AD6BCC"/>
    <w:rsid w:val="00AD7C4F"/>
    <w:rsid w:val="00AE10D5"/>
    <w:rsid w:val="00AE114A"/>
    <w:rsid w:val="00AE1A1A"/>
    <w:rsid w:val="00AE37C7"/>
    <w:rsid w:val="00AE43EA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BA4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1BBF"/>
    <w:rsid w:val="00B11E41"/>
    <w:rsid w:val="00B11FAF"/>
    <w:rsid w:val="00B125BB"/>
    <w:rsid w:val="00B12F51"/>
    <w:rsid w:val="00B13900"/>
    <w:rsid w:val="00B14494"/>
    <w:rsid w:val="00B15826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2D62"/>
    <w:rsid w:val="00B232A7"/>
    <w:rsid w:val="00B2357E"/>
    <w:rsid w:val="00B238B0"/>
    <w:rsid w:val="00B25168"/>
    <w:rsid w:val="00B25C49"/>
    <w:rsid w:val="00B25CCF"/>
    <w:rsid w:val="00B25F31"/>
    <w:rsid w:val="00B267A7"/>
    <w:rsid w:val="00B2701F"/>
    <w:rsid w:val="00B27087"/>
    <w:rsid w:val="00B2741D"/>
    <w:rsid w:val="00B3056B"/>
    <w:rsid w:val="00B30A4E"/>
    <w:rsid w:val="00B31387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10FD"/>
    <w:rsid w:val="00B71218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48F2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34"/>
    <w:rsid w:val="00BE01C2"/>
    <w:rsid w:val="00BE04C1"/>
    <w:rsid w:val="00BE0B81"/>
    <w:rsid w:val="00BE0BA2"/>
    <w:rsid w:val="00BE18B6"/>
    <w:rsid w:val="00BE2C74"/>
    <w:rsid w:val="00BE38DD"/>
    <w:rsid w:val="00BE3C53"/>
    <w:rsid w:val="00BE444E"/>
    <w:rsid w:val="00BE49BD"/>
    <w:rsid w:val="00BE5355"/>
    <w:rsid w:val="00BE6DE0"/>
    <w:rsid w:val="00BE7486"/>
    <w:rsid w:val="00BF0534"/>
    <w:rsid w:val="00BF1343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A91"/>
    <w:rsid w:val="00C0323A"/>
    <w:rsid w:val="00C03985"/>
    <w:rsid w:val="00C04818"/>
    <w:rsid w:val="00C064CF"/>
    <w:rsid w:val="00C066EA"/>
    <w:rsid w:val="00C074E7"/>
    <w:rsid w:val="00C07BCC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92C"/>
    <w:rsid w:val="00C15D00"/>
    <w:rsid w:val="00C166F0"/>
    <w:rsid w:val="00C2013D"/>
    <w:rsid w:val="00C20399"/>
    <w:rsid w:val="00C206F9"/>
    <w:rsid w:val="00C20972"/>
    <w:rsid w:val="00C214C5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F27"/>
    <w:rsid w:val="00C31794"/>
    <w:rsid w:val="00C32DE9"/>
    <w:rsid w:val="00C33377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F81"/>
    <w:rsid w:val="00C52443"/>
    <w:rsid w:val="00C525BA"/>
    <w:rsid w:val="00C52E65"/>
    <w:rsid w:val="00C53AF6"/>
    <w:rsid w:val="00C5497C"/>
    <w:rsid w:val="00C54BC4"/>
    <w:rsid w:val="00C54EF5"/>
    <w:rsid w:val="00C56126"/>
    <w:rsid w:val="00C5725A"/>
    <w:rsid w:val="00C574D1"/>
    <w:rsid w:val="00C63FF0"/>
    <w:rsid w:val="00C64515"/>
    <w:rsid w:val="00C64C3D"/>
    <w:rsid w:val="00C65E01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A55"/>
    <w:rsid w:val="00C92DC9"/>
    <w:rsid w:val="00C94254"/>
    <w:rsid w:val="00C94DEB"/>
    <w:rsid w:val="00C95AFD"/>
    <w:rsid w:val="00C97475"/>
    <w:rsid w:val="00C9753D"/>
    <w:rsid w:val="00C977F5"/>
    <w:rsid w:val="00C97CE9"/>
    <w:rsid w:val="00CA0BEE"/>
    <w:rsid w:val="00CA1522"/>
    <w:rsid w:val="00CA18FD"/>
    <w:rsid w:val="00CA1EDC"/>
    <w:rsid w:val="00CA20D2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FB5"/>
    <w:rsid w:val="00CB0519"/>
    <w:rsid w:val="00CB077C"/>
    <w:rsid w:val="00CB1079"/>
    <w:rsid w:val="00CB1226"/>
    <w:rsid w:val="00CB299E"/>
    <w:rsid w:val="00CB4C82"/>
    <w:rsid w:val="00CB51BE"/>
    <w:rsid w:val="00CB574D"/>
    <w:rsid w:val="00CB5DA8"/>
    <w:rsid w:val="00CB6667"/>
    <w:rsid w:val="00CB6A36"/>
    <w:rsid w:val="00CB6B4A"/>
    <w:rsid w:val="00CB6EEB"/>
    <w:rsid w:val="00CC0178"/>
    <w:rsid w:val="00CC1800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378E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12A9"/>
    <w:rsid w:val="00CE1C06"/>
    <w:rsid w:val="00CE23BE"/>
    <w:rsid w:val="00CE338F"/>
    <w:rsid w:val="00CE383C"/>
    <w:rsid w:val="00CE3A03"/>
    <w:rsid w:val="00CE4803"/>
    <w:rsid w:val="00CE50D4"/>
    <w:rsid w:val="00CE5B10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1A0B"/>
    <w:rsid w:val="00D0235F"/>
    <w:rsid w:val="00D02F5C"/>
    <w:rsid w:val="00D04D45"/>
    <w:rsid w:val="00D04E06"/>
    <w:rsid w:val="00D0562F"/>
    <w:rsid w:val="00D056BD"/>
    <w:rsid w:val="00D057FD"/>
    <w:rsid w:val="00D05B1A"/>
    <w:rsid w:val="00D060DE"/>
    <w:rsid w:val="00D06133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36F4"/>
    <w:rsid w:val="00D2375C"/>
    <w:rsid w:val="00D23B9A"/>
    <w:rsid w:val="00D24018"/>
    <w:rsid w:val="00D25477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57E2"/>
    <w:rsid w:val="00D66187"/>
    <w:rsid w:val="00D66465"/>
    <w:rsid w:val="00D670CA"/>
    <w:rsid w:val="00D67166"/>
    <w:rsid w:val="00D704C3"/>
    <w:rsid w:val="00D70B71"/>
    <w:rsid w:val="00D7143C"/>
    <w:rsid w:val="00D718DA"/>
    <w:rsid w:val="00D7291E"/>
    <w:rsid w:val="00D73825"/>
    <w:rsid w:val="00D74CB9"/>
    <w:rsid w:val="00D74F3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E4A"/>
    <w:rsid w:val="00D95958"/>
    <w:rsid w:val="00D95A4F"/>
    <w:rsid w:val="00D95D8F"/>
    <w:rsid w:val="00D96123"/>
    <w:rsid w:val="00DA03EC"/>
    <w:rsid w:val="00DA1D4D"/>
    <w:rsid w:val="00DA2976"/>
    <w:rsid w:val="00DA3F2E"/>
    <w:rsid w:val="00DA40BE"/>
    <w:rsid w:val="00DA43EC"/>
    <w:rsid w:val="00DA4B7F"/>
    <w:rsid w:val="00DA5038"/>
    <w:rsid w:val="00DA58FD"/>
    <w:rsid w:val="00DA5F7F"/>
    <w:rsid w:val="00DB01D5"/>
    <w:rsid w:val="00DB1D07"/>
    <w:rsid w:val="00DB33C0"/>
    <w:rsid w:val="00DB33FD"/>
    <w:rsid w:val="00DB3502"/>
    <w:rsid w:val="00DB3A6F"/>
    <w:rsid w:val="00DB41BA"/>
    <w:rsid w:val="00DB4986"/>
    <w:rsid w:val="00DB5670"/>
    <w:rsid w:val="00DB6534"/>
    <w:rsid w:val="00DB6FE5"/>
    <w:rsid w:val="00DB6FF2"/>
    <w:rsid w:val="00DB7AB0"/>
    <w:rsid w:val="00DC0F46"/>
    <w:rsid w:val="00DC1F8A"/>
    <w:rsid w:val="00DC25C4"/>
    <w:rsid w:val="00DC2D29"/>
    <w:rsid w:val="00DC48C9"/>
    <w:rsid w:val="00DC5103"/>
    <w:rsid w:val="00DC5AD5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2735"/>
    <w:rsid w:val="00DE37A3"/>
    <w:rsid w:val="00DE39D8"/>
    <w:rsid w:val="00DE3CFE"/>
    <w:rsid w:val="00DE4E2F"/>
    <w:rsid w:val="00DE612A"/>
    <w:rsid w:val="00DE61DB"/>
    <w:rsid w:val="00DE66FE"/>
    <w:rsid w:val="00DE6AE6"/>
    <w:rsid w:val="00DE729E"/>
    <w:rsid w:val="00DE792D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A9A"/>
    <w:rsid w:val="00E04B8A"/>
    <w:rsid w:val="00E04D43"/>
    <w:rsid w:val="00E0502F"/>
    <w:rsid w:val="00E05168"/>
    <w:rsid w:val="00E051DA"/>
    <w:rsid w:val="00E063D0"/>
    <w:rsid w:val="00E069D7"/>
    <w:rsid w:val="00E06FA1"/>
    <w:rsid w:val="00E11063"/>
    <w:rsid w:val="00E11FF0"/>
    <w:rsid w:val="00E123A9"/>
    <w:rsid w:val="00E128F6"/>
    <w:rsid w:val="00E12DD7"/>
    <w:rsid w:val="00E132A8"/>
    <w:rsid w:val="00E14D96"/>
    <w:rsid w:val="00E1597B"/>
    <w:rsid w:val="00E15B5D"/>
    <w:rsid w:val="00E1743E"/>
    <w:rsid w:val="00E17B02"/>
    <w:rsid w:val="00E2085C"/>
    <w:rsid w:val="00E20DC1"/>
    <w:rsid w:val="00E20DD8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FEB"/>
    <w:rsid w:val="00E378B4"/>
    <w:rsid w:val="00E37961"/>
    <w:rsid w:val="00E40ADF"/>
    <w:rsid w:val="00E40B24"/>
    <w:rsid w:val="00E4110E"/>
    <w:rsid w:val="00E42101"/>
    <w:rsid w:val="00E42CA7"/>
    <w:rsid w:val="00E43476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613F"/>
    <w:rsid w:val="00E565F6"/>
    <w:rsid w:val="00E60B5D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4545"/>
    <w:rsid w:val="00E745B5"/>
    <w:rsid w:val="00E74716"/>
    <w:rsid w:val="00E7492E"/>
    <w:rsid w:val="00E750DD"/>
    <w:rsid w:val="00E76927"/>
    <w:rsid w:val="00E776BE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58E4"/>
    <w:rsid w:val="00EB6638"/>
    <w:rsid w:val="00EB678B"/>
    <w:rsid w:val="00EC0CB3"/>
    <w:rsid w:val="00EC11E0"/>
    <w:rsid w:val="00EC2B26"/>
    <w:rsid w:val="00EC3261"/>
    <w:rsid w:val="00EC3671"/>
    <w:rsid w:val="00EC5A8C"/>
    <w:rsid w:val="00EC7155"/>
    <w:rsid w:val="00EC7317"/>
    <w:rsid w:val="00EC7883"/>
    <w:rsid w:val="00ED02DB"/>
    <w:rsid w:val="00ED031E"/>
    <w:rsid w:val="00ED0845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BC1"/>
    <w:rsid w:val="00EF3AA6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35B5"/>
    <w:rsid w:val="00F13C3C"/>
    <w:rsid w:val="00F13CC4"/>
    <w:rsid w:val="00F143E7"/>
    <w:rsid w:val="00F155A8"/>
    <w:rsid w:val="00F15623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50C2"/>
    <w:rsid w:val="00F466B8"/>
    <w:rsid w:val="00F473C6"/>
    <w:rsid w:val="00F475B1"/>
    <w:rsid w:val="00F47B74"/>
    <w:rsid w:val="00F47B77"/>
    <w:rsid w:val="00F53C9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F2D"/>
    <w:rsid w:val="00F65F99"/>
    <w:rsid w:val="00F6642B"/>
    <w:rsid w:val="00F66499"/>
    <w:rsid w:val="00F66C9B"/>
    <w:rsid w:val="00F67205"/>
    <w:rsid w:val="00F67433"/>
    <w:rsid w:val="00F7008C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A27"/>
    <w:rsid w:val="00F80CBB"/>
    <w:rsid w:val="00F82B47"/>
    <w:rsid w:val="00F83054"/>
    <w:rsid w:val="00F84F34"/>
    <w:rsid w:val="00F85110"/>
    <w:rsid w:val="00F85EAD"/>
    <w:rsid w:val="00F865B3"/>
    <w:rsid w:val="00F90393"/>
    <w:rsid w:val="00F91773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61B7"/>
    <w:rsid w:val="00FA62D4"/>
    <w:rsid w:val="00FA6475"/>
    <w:rsid w:val="00FA6845"/>
    <w:rsid w:val="00FA6D9E"/>
    <w:rsid w:val="00FA6EFC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F26"/>
    <w:rsid w:val="00FC7B11"/>
    <w:rsid w:val="00FC7F3F"/>
    <w:rsid w:val="00FD1854"/>
    <w:rsid w:val="00FD2143"/>
    <w:rsid w:val="00FD27FB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F102B"/>
    <w:rsid w:val="00FF29FC"/>
    <w:rsid w:val="00FF2E35"/>
    <w:rsid w:val="00FF46F7"/>
    <w:rsid w:val="00FF4C63"/>
    <w:rsid w:val="00FF4D8D"/>
    <w:rsid w:val="00FF5221"/>
    <w:rsid w:val="00FF59AD"/>
    <w:rsid w:val="00FF6ACF"/>
    <w:rsid w:val="00FF6C08"/>
    <w:rsid w:val="00FF74DC"/>
    <w:rsid w:val="00FF7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5821"/>
  <w15:docId w15:val="{D7B33808-63B9-4534-ADBF-DE5844C4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unhideWhenUsed/>
    <w:rsid w:val="000D71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D717C"/>
    <w:rPr>
      <w:rFonts w:ascii="Times New Roman" w:eastAsia="Times New Roman" w:hAnsi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0D71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0D717C"/>
    <w:rPr>
      <w:rFonts w:ascii="Times New Roman" w:eastAsia="Times New Roman" w:hAnsi="Times New Roman"/>
      <w:sz w:val="28"/>
      <w:szCs w:val="28"/>
    </w:rPr>
  </w:style>
  <w:style w:type="paragraph" w:styleId="aa">
    <w:name w:val="No Spacing"/>
    <w:uiPriority w:val="1"/>
    <w:qFormat/>
    <w:rsid w:val="003773D2"/>
    <w:rPr>
      <w:rFonts w:eastAsia="Times New Roman"/>
      <w:sz w:val="22"/>
      <w:szCs w:val="22"/>
    </w:rPr>
  </w:style>
  <w:style w:type="character" w:styleId="ab">
    <w:name w:val="Emphasis"/>
    <w:uiPriority w:val="20"/>
    <w:qFormat/>
    <w:rsid w:val="003773D2"/>
    <w:rPr>
      <w:i/>
      <w:iCs/>
    </w:rPr>
  </w:style>
  <w:style w:type="paragraph" w:customStyle="1" w:styleId="s1">
    <w:name w:val="s_1"/>
    <w:basedOn w:val="a"/>
    <w:rsid w:val="003773D2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uiPriority w:val="99"/>
    <w:semiHidden/>
    <w:unhideWhenUsed/>
    <w:rsid w:val="003773D2"/>
    <w:rPr>
      <w:color w:val="0000FF"/>
      <w:u w:val="single"/>
    </w:rPr>
  </w:style>
  <w:style w:type="paragraph" w:customStyle="1" w:styleId="ConsTitle">
    <w:name w:val="ConsTitle"/>
    <w:rsid w:val="009017D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D083-E651-4225-87A6-E1EAB8425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Марина</cp:lastModifiedBy>
  <cp:revision>9</cp:revision>
  <cp:lastPrinted>2024-11-29T05:41:00Z</cp:lastPrinted>
  <dcterms:created xsi:type="dcterms:W3CDTF">2022-09-07T05:51:00Z</dcterms:created>
  <dcterms:modified xsi:type="dcterms:W3CDTF">2024-11-29T05:41:00Z</dcterms:modified>
</cp:coreProperties>
</file>