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03C" w:rsidRPr="007E6F0D" w:rsidRDefault="00DC703C" w:rsidP="00B41039">
      <w:pPr>
        <w:adjustRightInd w:val="0"/>
        <w:ind w:left="284"/>
        <w:jc w:val="center"/>
        <w:rPr>
          <w:b/>
          <w:bCs/>
          <w:sz w:val="36"/>
          <w:szCs w:val="36"/>
        </w:rPr>
      </w:pPr>
      <w:bookmarkStart w:id="0" w:name="_GoBack"/>
      <w:bookmarkEnd w:id="0"/>
      <w:r w:rsidRPr="007E6F0D">
        <w:rPr>
          <w:b/>
          <w:bCs/>
          <w:sz w:val="36"/>
          <w:szCs w:val="36"/>
        </w:rPr>
        <w:t>АДМИНИСТРАЦИЯ</w:t>
      </w:r>
      <w:r w:rsidRPr="007E6F0D">
        <w:rPr>
          <w:bCs/>
          <w:i/>
          <w:sz w:val="36"/>
          <w:szCs w:val="36"/>
        </w:rPr>
        <w:t xml:space="preserve"> </w:t>
      </w:r>
    </w:p>
    <w:p w:rsidR="00DC703C" w:rsidRDefault="00DC703C" w:rsidP="00DC703C">
      <w:pPr>
        <w:adjustRightInd w:val="0"/>
        <w:jc w:val="center"/>
        <w:rPr>
          <w:b/>
          <w:bCs/>
          <w:sz w:val="36"/>
          <w:szCs w:val="36"/>
        </w:rPr>
      </w:pPr>
      <w:r w:rsidRPr="007E6F0D">
        <w:rPr>
          <w:b/>
          <w:bCs/>
          <w:sz w:val="36"/>
          <w:szCs w:val="36"/>
        </w:rPr>
        <w:t xml:space="preserve">ПЕТРОВСК-ЗАБАЙКАЛЬСКОГО МУНИЦИПАЛЬНОГО ОКРУГА </w:t>
      </w:r>
    </w:p>
    <w:p w:rsidR="00DC703C" w:rsidRPr="007E6F0D" w:rsidRDefault="00DC703C" w:rsidP="00DC703C">
      <w:pPr>
        <w:adjustRightInd w:val="0"/>
        <w:jc w:val="center"/>
        <w:rPr>
          <w:bCs/>
          <w:i/>
          <w:sz w:val="36"/>
          <w:szCs w:val="36"/>
        </w:rPr>
      </w:pPr>
    </w:p>
    <w:p w:rsidR="00DC703C" w:rsidRPr="00B41039" w:rsidRDefault="00DC703C" w:rsidP="00DC703C">
      <w:pPr>
        <w:adjustRightInd w:val="0"/>
        <w:jc w:val="center"/>
        <w:rPr>
          <w:b/>
          <w:sz w:val="44"/>
          <w:szCs w:val="44"/>
        </w:rPr>
      </w:pPr>
      <w:r w:rsidRPr="00B41039">
        <w:rPr>
          <w:b/>
          <w:sz w:val="44"/>
          <w:szCs w:val="44"/>
        </w:rPr>
        <w:t>ПОСТАНОВЛЕНИЕ</w:t>
      </w:r>
    </w:p>
    <w:p w:rsidR="00DC703C" w:rsidRPr="007E6F0D" w:rsidRDefault="00B41039" w:rsidP="00DC703C">
      <w:pPr>
        <w:adjustRightInd w:val="0"/>
        <w:jc w:val="both"/>
      </w:pPr>
      <w:r>
        <w:t xml:space="preserve">24 </w:t>
      </w:r>
      <w:r w:rsidR="00DC703C" w:rsidRPr="007E6F0D">
        <w:t xml:space="preserve"> </w:t>
      </w:r>
      <w:r w:rsidR="009E7263">
        <w:t>июня</w:t>
      </w:r>
      <w:r w:rsidR="001B763E">
        <w:t xml:space="preserve"> </w:t>
      </w:r>
      <w:r w:rsidR="00DC703C" w:rsidRPr="007E6F0D">
        <w:t>202</w:t>
      </w:r>
      <w:r w:rsidR="009E7263">
        <w:t>6</w:t>
      </w:r>
      <w:r w:rsidR="00DC703C" w:rsidRPr="007E6F0D">
        <w:t xml:space="preserve"> года                                                                                                                    № </w:t>
      </w:r>
      <w:r>
        <w:t>745</w:t>
      </w:r>
    </w:p>
    <w:p w:rsidR="00DC703C" w:rsidRDefault="00DC703C" w:rsidP="00DC703C">
      <w:pPr>
        <w:adjustRightInd w:val="0"/>
        <w:jc w:val="center"/>
      </w:pPr>
      <w:r w:rsidRPr="007E6F0D">
        <w:t>г. Петровск-Забайкальский</w:t>
      </w:r>
    </w:p>
    <w:p w:rsidR="00DC703C" w:rsidRPr="007E6F0D" w:rsidRDefault="00DC703C" w:rsidP="00DC703C">
      <w:pPr>
        <w:adjustRightInd w:val="0"/>
        <w:jc w:val="center"/>
      </w:pPr>
    </w:p>
    <w:p w:rsidR="00D76BF3" w:rsidRPr="00366D95" w:rsidRDefault="009E7263" w:rsidP="00D76BF3">
      <w:pPr>
        <w:jc w:val="center"/>
      </w:pPr>
      <w:r>
        <w:rPr>
          <w:b/>
        </w:rPr>
        <w:t xml:space="preserve">О внесении изменений в </w:t>
      </w:r>
      <w:r w:rsidR="006134AD">
        <w:rPr>
          <w:b/>
        </w:rPr>
        <w:t xml:space="preserve">административный регламент </w:t>
      </w:r>
      <w:r w:rsidR="006134AD" w:rsidRPr="00366D95">
        <w:rPr>
          <w:b/>
        </w:rPr>
        <w:t>предоставления муниципальной услуги «Предварительное согласование предоставления земельного участка»</w:t>
      </w:r>
      <w:r w:rsidR="006134AD">
        <w:rPr>
          <w:b/>
        </w:rPr>
        <w:t xml:space="preserve">, утвержденный </w:t>
      </w:r>
      <w:r>
        <w:rPr>
          <w:b/>
        </w:rPr>
        <w:t>постановление</w:t>
      </w:r>
      <w:r w:rsidR="006134AD">
        <w:rPr>
          <w:b/>
        </w:rPr>
        <w:t>м</w:t>
      </w:r>
      <w:r>
        <w:rPr>
          <w:b/>
        </w:rPr>
        <w:t xml:space="preserve"> администрации Петровск-Забайкальского муниципального округа от 18 сентября 2025 года № 1280 </w:t>
      </w:r>
    </w:p>
    <w:p w:rsidR="009F2319" w:rsidRPr="00366D95" w:rsidRDefault="009F2319" w:rsidP="009F2319">
      <w:pPr>
        <w:jc w:val="center"/>
      </w:pPr>
    </w:p>
    <w:p w:rsidR="009F2319" w:rsidRPr="00366D95" w:rsidRDefault="009F2319" w:rsidP="009F2319"/>
    <w:p w:rsidR="001B763E" w:rsidRPr="001B763E" w:rsidRDefault="001B763E" w:rsidP="005B0EEC">
      <w:pPr>
        <w:pStyle w:val="1"/>
        <w:spacing w:before="0" w:after="0"/>
        <w:ind w:firstLine="709"/>
        <w:jc w:val="both"/>
        <w:rPr>
          <w:rFonts w:ascii="Times New Roman" w:hAnsi="Times New Roman" w:cs="Times New Roman"/>
          <w:bCs w:val="0"/>
          <w:color w:val="auto"/>
        </w:rPr>
      </w:pPr>
      <w:r w:rsidRPr="001B763E">
        <w:rPr>
          <w:rFonts w:ascii="Times New Roman" w:hAnsi="Times New Roman" w:cs="Times New Roman"/>
          <w:b w:val="0"/>
          <w:color w:val="auto"/>
          <w:sz w:val="22"/>
          <w:szCs w:val="22"/>
        </w:rPr>
        <w:t>В соответствии с Земельным кодексом Российской Федерации, руководствуясь Федеральным законом от 27 июля 2010 года № 210-ФЗ «Об организации предоставления государственных и муниципальных услуг», Уставом Петровск-Забайкальского муниципального округа, постановлением Петровск-Забайкальского муниципального округа от 10 февраля 2025 года № 125  «Об утверждении Порядка разработки и утверждения административных регламентов предоставления муниципальных услуг администрацией Петровск-Забайкальского муниципального округа Забайкальского края</w:t>
      </w:r>
      <w:r w:rsidRPr="001B763E">
        <w:rPr>
          <w:rFonts w:ascii="Times New Roman" w:hAnsi="Times New Roman" w:cs="Times New Roman"/>
          <w:bCs w:val="0"/>
          <w:color w:val="auto"/>
        </w:rPr>
        <w:t>»,</w:t>
      </w:r>
      <w:r w:rsidRPr="001B763E">
        <w:rPr>
          <w:rFonts w:ascii="Times New Roman" w:hAnsi="Times New Roman" w:cs="Times New Roman"/>
          <w:bCs w:val="0"/>
          <w:color w:val="auto"/>
          <w:sz w:val="22"/>
          <w:szCs w:val="22"/>
        </w:rPr>
        <w:t xml:space="preserve"> </w:t>
      </w:r>
      <w:r w:rsidR="006134AD" w:rsidRPr="006134AD">
        <w:rPr>
          <w:rFonts w:ascii="Times New Roman" w:hAnsi="Times New Roman" w:cs="Times New Roman"/>
          <w:b w:val="0"/>
          <w:bCs w:val="0"/>
          <w:color w:val="auto"/>
          <w:sz w:val="22"/>
          <w:szCs w:val="22"/>
        </w:rPr>
        <w:t>администрация Петровск-Забайкальского муниципального округа</w:t>
      </w:r>
      <w:r w:rsidR="006134AD">
        <w:rPr>
          <w:rFonts w:ascii="Times New Roman" w:hAnsi="Times New Roman" w:cs="Times New Roman"/>
          <w:bCs w:val="0"/>
          <w:color w:val="auto"/>
          <w:sz w:val="22"/>
          <w:szCs w:val="22"/>
        </w:rPr>
        <w:t xml:space="preserve"> </w:t>
      </w:r>
      <w:r w:rsidRPr="001B763E">
        <w:rPr>
          <w:rFonts w:ascii="Times New Roman" w:hAnsi="Times New Roman" w:cs="Times New Roman"/>
          <w:bCs w:val="0"/>
          <w:color w:val="auto"/>
          <w:sz w:val="22"/>
          <w:szCs w:val="22"/>
        </w:rPr>
        <w:t>постановляет</w:t>
      </w:r>
      <w:r w:rsidRPr="001B763E">
        <w:rPr>
          <w:rFonts w:ascii="Times New Roman" w:hAnsi="Times New Roman" w:cs="Times New Roman"/>
          <w:bCs w:val="0"/>
          <w:color w:val="auto"/>
        </w:rPr>
        <w:t>:</w:t>
      </w:r>
    </w:p>
    <w:p w:rsidR="009E7263" w:rsidRDefault="005B0EEC" w:rsidP="005B0EEC">
      <w:pPr>
        <w:pStyle w:val="af0"/>
        <w:ind w:firstLine="709"/>
        <w:jc w:val="both"/>
        <w:rPr>
          <w:rFonts w:ascii="Times New Roman" w:eastAsia="Times New Roman" w:hAnsi="Times New Roman" w:cs="Times New Roman"/>
          <w:bCs/>
          <w:color w:val="auto"/>
          <w:sz w:val="22"/>
          <w:szCs w:val="22"/>
        </w:rPr>
      </w:pPr>
      <w:r>
        <w:rPr>
          <w:rFonts w:ascii="Times New Roman" w:eastAsia="Times New Roman" w:hAnsi="Times New Roman" w:cs="Times New Roman"/>
          <w:bCs/>
          <w:color w:val="auto"/>
          <w:sz w:val="22"/>
          <w:szCs w:val="22"/>
        </w:rPr>
        <w:t xml:space="preserve">1. </w:t>
      </w:r>
      <w:r w:rsidR="009E7263" w:rsidRPr="009E7263">
        <w:rPr>
          <w:rFonts w:ascii="Times New Roman" w:eastAsia="Times New Roman" w:hAnsi="Times New Roman" w:cs="Times New Roman"/>
          <w:bCs/>
          <w:color w:val="auto"/>
          <w:sz w:val="22"/>
          <w:szCs w:val="22"/>
        </w:rPr>
        <w:t xml:space="preserve">Внести в </w:t>
      </w:r>
      <w:r w:rsidR="006134AD">
        <w:rPr>
          <w:rFonts w:ascii="Times New Roman" w:eastAsia="Times New Roman" w:hAnsi="Times New Roman" w:cs="Times New Roman"/>
          <w:bCs/>
          <w:color w:val="auto"/>
          <w:sz w:val="22"/>
          <w:szCs w:val="22"/>
        </w:rPr>
        <w:t xml:space="preserve">административный регламент </w:t>
      </w:r>
      <w:r w:rsidR="006134AD" w:rsidRPr="009E7263">
        <w:rPr>
          <w:rFonts w:ascii="Times New Roman" w:eastAsia="Times New Roman" w:hAnsi="Times New Roman" w:cs="Times New Roman"/>
          <w:bCs/>
          <w:color w:val="auto"/>
          <w:sz w:val="22"/>
          <w:szCs w:val="22"/>
        </w:rPr>
        <w:t>предоставления муниципальной услуги «Предварительное согласование предоставления земельного участка»</w:t>
      </w:r>
      <w:r w:rsidR="006134AD">
        <w:rPr>
          <w:rFonts w:ascii="Times New Roman" w:eastAsia="Times New Roman" w:hAnsi="Times New Roman" w:cs="Times New Roman"/>
          <w:bCs/>
          <w:color w:val="auto"/>
          <w:sz w:val="22"/>
          <w:szCs w:val="22"/>
        </w:rPr>
        <w:t xml:space="preserve">, утвержденный </w:t>
      </w:r>
      <w:r w:rsidR="006134AD" w:rsidRPr="009E7263">
        <w:rPr>
          <w:rFonts w:ascii="Times New Roman" w:eastAsia="Times New Roman" w:hAnsi="Times New Roman" w:cs="Times New Roman"/>
          <w:bCs/>
          <w:color w:val="auto"/>
          <w:sz w:val="22"/>
          <w:szCs w:val="22"/>
        </w:rPr>
        <w:t xml:space="preserve"> </w:t>
      </w:r>
      <w:r w:rsidR="009E7263" w:rsidRPr="009E7263">
        <w:rPr>
          <w:rFonts w:ascii="Times New Roman" w:eastAsia="Times New Roman" w:hAnsi="Times New Roman" w:cs="Times New Roman"/>
          <w:bCs/>
          <w:color w:val="auto"/>
          <w:sz w:val="22"/>
          <w:szCs w:val="22"/>
        </w:rPr>
        <w:t>постановление</w:t>
      </w:r>
      <w:r w:rsidR="006134AD">
        <w:rPr>
          <w:rFonts w:ascii="Times New Roman" w:eastAsia="Times New Roman" w:hAnsi="Times New Roman" w:cs="Times New Roman"/>
          <w:bCs/>
          <w:color w:val="auto"/>
          <w:sz w:val="22"/>
          <w:szCs w:val="22"/>
        </w:rPr>
        <w:t>м</w:t>
      </w:r>
      <w:r w:rsidR="009E7263" w:rsidRPr="009E7263">
        <w:rPr>
          <w:rFonts w:ascii="Times New Roman" w:eastAsia="Times New Roman" w:hAnsi="Times New Roman" w:cs="Times New Roman"/>
          <w:bCs/>
          <w:color w:val="auto"/>
          <w:sz w:val="22"/>
          <w:szCs w:val="22"/>
        </w:rPr>
        <w:t xml:space="preserve"> администрации Петровск-Забайкальского муниципального округа от 18 сентября 2025 года № 1280</w:t>
      </w:r>
      <w:r w:rsidR="006134AD">
        <w:rPr>
          <w:rFonts w:ascii="Times New Roman" w:eastAsia="Times New Roman" w:hAnsi="Times New Roman" w:cs="Times New Roman"/>
          <w:bCs/>
          <w:color w:val="auto"/>
          <w:sz w:val="22"/>
          <w:szCs w:val="22"/>
        </w:rPr>
        <w:t xml:space="preserve"> (далее по тексту – административный регламент)</w:t>
      </w:r>
      <w:r w:rsidR="009E7263" w:rsidRPr="009E7263">
        <w:rPr>
          <w:rFonts w:ascii="Times New Roman" w:eastAsia="Times New Roman" w:hAnsi="Times New Roman" w:cs="Times New Roman"/>
          <w:bCs/>
          <w:color w:val="auto"/>
          <w:sz w:val="22"/>
          <w:szCs w:val="22"/>
        </w:rPr>
        <w:t xml:space="preserve"> следующие изменения: </w:t>
      </w:r>
    </w:p>
    <w:p w:rsidR="006479BF" w:rsidRDefault="006479BF" w:rsidP="005B0EEC">
      <w:pPr>
        <w:pStyle w:val="af0"/>
        <w:numPr>
          <w:ilvl w:val="1"/>
          <w:numId w:val="4"/>
        </w:numPr>
        <w:ind w:left="0" w:firstLine="709"/>
        <w:jc w:val="both"/>
        <w:rPr>
          <w:rFonts w:ascii="Times New Roman" w:eastAsia="Times New Roman" w:hAnsi="Times New Roman" w:cs="Times New Roman"/>
          <w:bCs/>
          <w:color w:val="auto"/>
          <w:sz w:val="22"/>
          <w:szCs w:val="22"/>
        </w:rPr>
      </w:pPr>
      <w:r>
        <w:rPr>
          <w:rFonts w:ascii="Times New Roman" w:eastAsia="Times New Roman" w:hAnsi="Times New Roman" w:cs="Times New Roman"/>
          <w:bCs/>
          <w:color w:val="auto"/>
          <w:sz w:val="22"/>
          <w:szCs w:val="22"/>
        </w:rPr>
        <w:t xml:space="preserve">Изложить пункт 2.8 </w:t>
      </w:r>
      <w:r w:rsidR="006134AD">
        <w:rPr>
          <w:rFonts w:ascii="Times New Roman" w:eastAsia="Times New Roman" w:hAnsi="Times New Roman" w:cs="Times New Roman"/>
          <w:bCs/>
          <w:color w:val="auto"/>
          <w:sz w:val="22"/>
          <w:szCs w:val="22"/>
        </w:rPr>
        <w:t xml:space="preserve">административного регламента </w:t>
      </w:r>
      <w:r>
        <w:rPr>
          <w:rFonts w:ascii="Times New Roman" w:eastAsia="Times New Roman" w:hAnsi="Times New Roman" w:cs="Times New Roman"/>
          <w:bCs/>
          <w:color w:val="auto"/>
          <w:sz w:val="22"/>
          <w:szCs w:val="22"/>
        </w:rPr>
        <w:t>в следующей редакции: «</w:t>
      </w:r>
      <w:r w:rsidRPr="006479BF">
        <w:rPr>
          <w:rFonts w:ascii="Times New Roman" w:eastAsia="Times New Roman" w:hAnsi="Times New Roman" w:cs="Times New Roman"/>
          <w:bCs/>
          <w:color w:val="auto"/>
          <w:sz w:val="22"/>
          <w:szCs w:val="22"/>
        </w:rPr>
        <w:t>2.8.</w:t>
      </w:r>
      <w:r w:rsidR="005B0EEC">
        <w:rPr>
          <w:rFonts w:ascii="Times New Roman" w:eastAsia="Times New Roman" w:hAnsi="Times New Roman" w:cs="Times New Roman"/>
          <w:bCs/>
          <w:color w:val="auto"/>
          <w:sz w:val="22"/>
          <w:szCs w:val="22"/>
        </w:rPr>
        <w:t xml:space="preserve"> </w:t>
      </w:r>
      <w:r w:rsidRPr="006479BF">
        <w:rPr>
          <w:rFonts w:ascii="Times New Roman" w:eastAsia="Times New Roman" w:hAnsi="Times New Roman" w:cs="Times New Roman"/>
          <w:bCs/>
          <w:color w:val="auto"/>
          <w:sz w:val="22"/>
          <w:szCs w:val="22"/>
        </w:rPr>
        <w:t>муниципальная услуга предоставляется в срок:</w:t>
      </w:r>
    </w:p>
    <w:p w:rsidR="00CF4657" w:rsidRDefault="00CF4657" w:rsidP="005B0EEC">
      <w:pPr>
        <w:pStyle w:val="formattext"/>
        <w:shd w:val="clear" w:color="auto" w:fill="FFFFFF"/>
        <w:spacing w:before="0" w:beforeAutospacing="0" w:after="0" w:afterAutospacing="0"/>
        <w:ind w:firstLine="709"/>
        <w:jc w:val="both"/>
        <w:textAlignment w:val="baseline"/>
        <w:rPr>
          <w:bCs/>
          <w:sz w:val="22"/>
          <w:szCs w:val="22"/>
        </w:rPr>
      </w:pPr>
      <w:r>
        <w:rPr>
          <w:bCs/>
          <w:sz w:val="22"/>
          <w:szCs w:val="22"/>
        </w:rPr>
        <w:t xml:space="preserve">- </w:t>
      </w:r>
      <w:r w:rsidR="006479BF" w:rsidRPr="006479BF">
        <w:rPr>
          <w:bCs/>
          <w:sz w:val="22"/>
          <w:szCs w:val="22"/>
        </w:rPr>
        <w:t xml:space="preserve">не превышающий 20 календарных дней со дня поступления в </w:t>
      </w:r>
      <w:r>
        <w:rPr>
          <w:bCs/>
          <w:sz w:val="22"/>
          <w:szCs w:val="22"/>
        </w:rPr>
        <w:t>Уполномоченный орган заявления о предварительном согласовании предоставления земельного участка;</w:t>
      </w:r>
    </w:p>
    <w:p w:rsidR="005B0EEC" w:rsidRDefault="00CF4657" w:rsidP="005B0EEC">
      <w:pPr>
        <w:pStyle w:val="formattext"/>
        <w:shd w:val="clear" w:color="auto" w:fill="FFFFFF"/>
        <w:spacing w:before="0" w:beforeAutospacing="0" w:after="0" w:afterAutospacing="0"/>
        <w:ind w:firstLine="709"/>
        <w:jc w:val="both"/>
        <w:textAlignment w:val="baseline"/>
        <w:rPr>
          <w:bCs/>
          <w:sz w:val="22"/>
          <w:szCs w:val="22"/>
        </w:rPr>
      </w:pPr>
      <w:r>
        <w:rPr>
          <w:bCs/>
          <w:sz w:val="22"/>
          <w:szCs w:val="22"/>
        </w:rPr>
        <w:t>-</w:t>
      </w:r>
      <w:r w:rsidR="005B0EEC">
        <w:rPr>
          <w:bCs/>
          <w:sz w:val="22"/>
          <w:szCs w:val="22"/>
        </w:rPr>
        <w:t xml:space="preserve"> </w:t>
      </w:r>
      <w:r w:rsidR="006479BF" w:rsidRPr="006479BF">
        <w:rPr>
          <w:bCs/>
          <w:sz w:val="22"/>
          <w:szCs w:val="22"/>
        </w:rPr>
        <w:t xml:space="preserve">35 календарных дней со дня поступления в </w:t>
      </w:r>
      <w:r>
        <w:rPr>
          <w:bCs/>
          <w:sz w:val="22"/>
          <w:szCs w:val="22"/>
        </w:rPr>
        <w:t>Уполномоченный орган заявления о предварительном согласовании предоставления земельного участка</w:t>
      </w:r>
      <w:r w:rsidRPr="006479BF">
        <w:rPr>
          <w:bCs/>
          <w:sz w:val="22"/>
          <w:szCs w:val="22"/>
        </w:rPr>
        <w:t xml:space="preserve"> </w:t>
      </w:r>
      <w:r w:rsidR="006479BF" w:rsidRPr="006479BF">
        <w:rPr>
          <w:bCs/>
          <w:sz w:val="22"/>
          <w:szCs w:val="22"/>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8" w:anchor="8P80LV" w:history="1">
        <w:r w:rsidR="006479BF" w:rsidRPr="006479BF">
          <w:rPr>
            <w:bCs/>
            <w:sz w:val="22"/>
            <w:szCs w:val="22"/>
          </w:rPr>
          <w:t xml:space="preserve">статьей 3.5 Федерального закона от 25.10.2001 N 137-ФЗ </w:t>
        </w:r>
        <w:r>
          <w:rPr>
            <w:bCs/>
            <w:sz w:val="22"/>
            <w:szCs w:val="22"/>
          </w:rPr>
          <w:t>«</w:t>
        </w:r>
        <w:r w:rsidR="006479BF" w:rsidRPr="006479BF">
          <w:rPr>
            <w:bCs/>
            <w:sz w:val="22"/>
            <w:szCs w:val="22"/>
          </w:rPr>
          <w:t>О введении в действие Земельного кодекса Российской Федерации</w:t>
        </w:r>
      </w:hyperlink>
      <w:r>
        <w:rPr>
          <w:bCs/>
          <w:sz w:val="22"/>
          <w:szCs w:val="22"/>
        </w:rPr>
        <w:t>»</w:t>
      </w:r>
      <w:r w:rsidR="006479BF" w:rsidRPr="006479BF">
        <w:rPr>
          <w:bCs/>
          <w:sz w:val="22"/>
          <w:szCs w:val="22"/>
        </w:rPr>
        <w:t>.</w:t>
      </w:r>
      <w:r>
        <w:rPr>
          <w:bCs/>
          <w:sz w:val="22"/>
          <w:szCs w:val="22"/>
        </w:rPr>
        <w:t xml:space="preserve">    </w:t>
      </w:r>
      <w:r w:rsidR="006479BF" w:rsidRPr="006479BF">
        <w:rPr>
          <w:bCs/>
          <w:sz w:val="22"/>
          <w:szCs w:val="22"/>
        </w:rPr>
        <w:t xml:space="preserve"> В случае если на дату регистрации в </w:t>
      </w:r>
      <w:r>
        <w:rPr>
          <w:bCs/>
          <w:sz w:val="22"/>
          <w:szCs w:val="22"/>
        </w:rPr>
        <w:t xml:space="preserve">Уполномоченном органе </w:t>
      </w:r>
      <w:r w:rsidR="006479BF" w:rsidRPr="006479BF">
        <w:rPr>
          <w:bCs/>
          <w:sz w:val="22"/>
          <w:szCs w:val="22"/>
        </w:rPr>
        <w:t>заявления</w:t>
      </w:r>
      <w:r w:rsidRPr="00CF4657">
        <w:rPr>
          <w:bCs/>
          <w:sz w:val="22"/>
          <w:szCs w:val="22"/>
        </w:rPr>
        <w:t xml:space="preserve"> </w:t>
      </w:r>
      <w:r>
        <w:rPr>
          <w:bCs/>
          <w:sz w:val="22"/>
          <w:szCs w:val="22"/>
        </w:rPr>
        <w:t>о предварительном согласовании предоставления земельного участка</w:t>
      </w:r>
      <w:r w:rsidR="006479BF" w:rsidRPr="006479BF">
        <w:rPr>
          <w:bCs/>
          <w:sz w:val="22"/>
          <w:szCs w:val="22"/>
        </w:rPr>
        <w:t xml:space="preserve">, образование земельного участка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Pr>
          <w:bCs/>
          <w:sz w:val="22"/>
          <w:szCs w:val="22"/>
        </w:rPr>
        <w:t>Уполномоченный орган</w:t>
      </w:r>
      <w:r w:rsidR="006479BF" w:rsidRPr="006479BF">
        <w:rPr>
          <w:bCs/>
          <w:sz w:val="22"/>
          <w:szCs w:val="22"/>
        </w:rPr>
        <w:t xml:space="preserve">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w:t>
      </w:r>
      <w:r w:rsidR="005B0EEC">
        <w:rPr>
          <w:bCs/>
          <w:sz w:val="22"/>
          <w:szCs w:val="22"/>
        </w:rPr>
        <w:t>яет принятое решение заявителю.</w:t>
      </w:r>
    </w:p>
    <w:p w:rsidR="006479BF" w:rsidRPr="006479BF" w:rsidRDefault="006479BF" w:rsidP="005B0EEC">
      <w:pPr>
        <w:pStyle w:val="formattext"/>
        <w:shd w:val="clear" w:color="auto" w:fill="FFFFFF"/>
        <w:spacing w:before="0" w:beforeAutospacing="0" w:after="0" w:afterAutospacing="0"/>
        <w:ind w:firstLine="709"/>
        <w:jc w:val="both"/>
        <w:textAlignment w:val="baseline"/>
        <w:rPr>
          <w:bCs/>
          <w:sz w:val="22"/>
          <w:szCs w:val="22"/>
        </w:rPr>
      </w:pPr>
      <w:r w:rsidRPr="006479BF">
        <w:rPr>
          <w:bCs/>
          <w:sz w:val="22"/>
          <w:szCs w:val="22"/>
        </w:rPr>
        <w:t>Срок рассмотрения поданного позднее заявления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r w:rsidR="00CF4657">
        <w:rPr>
          <w:bCs/>
          <w:sz w:val="22"/>
          <w:szCs w:val="22"/>
        </w:rPr>
        <w:t>»;</w:t>
      </w:r>
    </w:p>
    <w:p w:rsidR="00CF4657" w:rsidRPr="00CF4657" w:rsidRDefault="00CF4657" w:rsidP="00CF4657">
      <w:pPr>
        <w:jc w:val="both"/>
        <w:rPr>
          <w:bCs/>
        </w:rPr>
      </w:pPr>
      <w:r w:rsidRPr="00CF4657">
        <w:rPr>
          <w:bCs/>
          <w:sz w:val="21"/>
          <w:szCs w:val="21"/>
        </w:rPr>
        <w:t>1.2.</w:t>
      </w:r>
      <w:r w:rsidRPr="00CF4657">
        <w:rPr>
          <w:bCs/>
        </w:rPr>
        <w:t xml:space="preserve"> пункт 2.23 </w:t>
      </w:r>
      <w:r w:rsidR="00B060A3">
        <w:rPr>
          <w:bCs/>
        </w:rPr>
        <w:t xml:space="preserve">административного регламента </w:t>
      </w:r>
      <w:r w:rsidRPr="00CF4657">
        <w:rPr>
          <w:bCs/>
        </w:rPr>
        <w:t>дополнить абзацем следующего содержания: «максимальный срок ожидания в очереди при подаче заявления на муниципальную  услугу и при получении её результата составляет 15 минут»;</w:t>
      </w:r>
    </w:p>
    <w:p w:rsidR="008F0F3B" w:rsidRPr="00A3355B" w:rsidRDefault="008F0F3B" w:rsidP="005B0EEC">
      <w:pPr>
        <w:pStyle w:val="a4"/>
        <w:widowControl/>
        <w:autoSpaceDE/>
        <w:autoSpaceDN/>
        <w:spacing w:line="259" w:lineRule="auto"/>
        <w:ind w:left="0" w:right="0" w:firstLine="709"/>
        <w:contextualSpacing/>
        <w:rPr>
          <w:bCs/>
          <w:sz w:val="21"/>
          <w:szCs w:val="21"/>
        </w:rPr>
      </w:pPr>
      <w:r>
        <w:t>1.</w:t>
      </w:r>
      <w:r w:rsidR="00603FA3">
        <w:t>3</w:t>
      </w:r>
      <w:r>
        <w:t>.</w:t>
      </w:r>
      <w:r w:rsidRPr="008F0F3B">
        <w:rPr>
          <w:bCs/>
          <w:sz w:val="21"/>
          <w:szCs w:val="21"/>
        </w:rPr>
        <w:t xml:space="preserve"> </w:t>
      </w:r>
      <w:r w:rsidRPr="00A3355B">
        <w:rPr>
          <w:bCs/>
          <w:sz w:val="21"/>
          <w:szCs w:val="21"/>
        </w:rPr>
        <w:t xml:space="preserve">дополнить </w:t>
      </w:r>
      <w:r w:rsidR="00B060A3">
        <w:rPr>
          <w:bCs/>
        </w:rPr>
        <w:t xml:space="preserve">административный регламент </w:t>
      </w:r>
      <w:r>
        <w:rPr>
          <w:bCs/>
        </w:rPr>
        <w:t xml:space="preserve"> </w:t>
      </w:r>
      <w:r w:rsidRPr="00A3355B">
        <w:rPr>
          <w:bCs/>
          <w:sz w:val="21"/>
          <w:szCs w:val="21"/>
        </w:rPr>
        <w:t xml:space="preserve">пунктом </w:t>
      </w:r>
      <w:r w:rsidR="00B060A3">
        <w:rPr>
          <w:bCs/>
          <w:sz w:val="21"/>
          <w:szCs w:val="21"/>
        </w:rPr>
        <w:t>2.28</w:t>
      </w:r>
      <w:r w:rsidRPr="00A3355B">
        <w:rPr>
          <w:bCs/>
          <w:sz w:val="21"/>
          <w:szCs w:val="21"/>
        </w:rPr>
        <w:t xml:space="preserve"> следующего содержания: «Порядок исправления допущенных опечаток и ошибок в выданных в результате предоставления муниципальной услуги документах. </w:t>
      </w:r>
      <w:r w:rsidR="00B060A3">
        <w:rPr>
          <w:bCs/>
          <w:sz w:val="21"/>
          <w:szCs w:val="21"/>
        </w:rPr>
        <w:t>2.28</w:t>
      </w:r>
      <w:r w:rsidRPr="00A3355B">
        <w:rPr>
          <w:bCs/>
          <w:sz w:val="21"/>
          <w:szCs w:val="21"/>
        </w:rPr>
        <w:t xml:space="preserve">. Решение об исправлении допущенных опечаток и ошибок (технических ошибок) в выданных в результате предоставления муниципальной услуги документах принимается в случае, если в указанных документах выявлены соответствующие опечатки (ошибки) по результатам рассмотрения заявления об исправлении допущенных опечаток и ошибок (технических </w:t>
      </w:r>
      <w:r w:rsidRPr="00A3355B">
        <w:rPr>
          <w:bCs/>
          <w:sz w:val="21"/>
          <w:szCs w:val="21"/>
        </w:rPr>
        <w:lastRenderedPageBreak/>
        <w:t xml:space="preserve">ошибок) в выданных в результате предоставления муниципальной услуги документах (приложение № </w:t>
      </w:r>
      <w:r>
        <w:rPr>
          <w:bCs/>
          <w:sz w:val="21"/>
          <w:szCs w:val="21"/>
        </w:rPr>
        <w:t>7</w:t>
      </w:r>
      <w:r w:rsidRPr="00A3355B">
        <w:rPr>
          <w:bCs/>
          <w:sz w:val="21"/>
          <w:szCs w:val="21"/>
        </w:rPr>
        <w:t xml:space="preserve">). Решение об отказе в исправлении допущенных опечаток и ошибок (технических ошибок) в выданных в результате предоставления муниципальной  услуги документах принимается: </w:t>
      </w:r>
    </w:p>
    <w:p w:rsidR="008F0F3B" w:rsidRPr="00A3355B" w:rsidRDefault="008F0F3B" w:rsidP="005B0EEC">
      <w:pPr>
        <w:ind w:firstLine="709"/>
        <w:jc w:val="both"/>
        <w:rPr>
          <w:bCs/>
          <w:sz w:val="21"/>
          <w:szCs w:val="21"/>
        </w:rPr>
      </w:pPr>
      <w:r w:rsidRPr="00A3355B">
        <w:rPr>
          <w:bCs/>
          <w:sz w:val="21"/>
          <w:szCs w:val="21"/>
        </w:rPr>
        <w:t xml:space="preserve">- в случае отсутствия опечаток и ошибок в выданных в результате предоставления государственной услуги документах; </w:t>
      </w:r>
    </w:p>
    <w:p w:rsidR="008F0F3B" w:rsidRPr="00A3355B" w:rsidRDefault="008F0F3B" w:rsidP="008F0F3B">
      <w:pPr>
        <w:jc w:val="both"/>
        <w:rPr>
          <w:bCs/>
          <w:sz w:val="21"/>
          <w:szCs w:val="21"/>
        </w:rPr>
      </w:pPr>
      <w:r w:rsidRPr="00A3355B">
        <w:rPr>
          <w:bCs/>
          <w:sz w:val="21"/>
          <w:szCs w:val="21"/>
        </w:rPr>
        <w:t xml:space="preserve">- заявление об исправлении допущенных опечаток и ошибок (технических ошибок) в выданных в результате предоставления муниципальной услуги документах подано неуполномоченным лицом. </w:t>
      </w:r>
    </w:p>
    <w:p w:rsidR="008F0F3B" w:rsidRPr="00A3355B" w:rsidRDefault="008F0F3B" w:rsidP="005B0EEC">
      <w:pPr>
        <w:ind w:firstLine="709"/>
        <w:jc w:val="both"/>
        <w:rPr>
          <w:bCs/>
          <w:sz w:val="21"/>
          <w:szCs w:val="21"/>
        </w:rPr>
      </w:pPr>
      <w:r w:rsidRPr="00A3355B">
        <w:rPr>
          <w:bCs/>
          <w:sz w:val="21"/>
          <w:szCs w:val="21"/>
        </w:rPr>
        <w:t>Результатом выполнения административной процедуры является исправление допущенных опечаток и (или) ошибок (технических ошибок) в выданных в результате предоставления муниципальной услуги документах и направление исправленного документа взамен ранее выданного указанным в заявлении способом получения результата рассмотрения заявления об исправлении ошибок (опечаток) (технических ошибок) либо направление в адрес заявителя решения об отказе в исправлении опечаток и (или) ошибок (технических ошибок). Срок принятия решения об исправлении технической ошибки или об отсутствии технической ошибки не может превышать тридцати календарных дней со дня регистрации заявления об исправлении технической ошибки»;</w:t>
      </w:r>
    </w:p>
    <w:p w:rsidR="008F0F3B" w:rsidRPr="00A3355B" w:rsidRDefault="008F0F3B" w:rsidP="005B0EEC">
      <w:pPr>
        <w:ind w:firstLine="709"/>
        <w:jc w:val="both"/>
        <w:rPr>
          <w:sz w:val="21"/>
          <w:szCs w:val="21"/>
        </w:rPr>
      </w:pPr>
      <w:r w:rsidRPr="00A3355B">
        <w:rPr>
          <w:sz w:val="21"/>
          <w:szCs w:val="21"/>
        </w:rPr>
        <w:t>1.</w:t>
      </w:r>
      <w:r w:rsidR="00603FA3">
        <w:rPr>
          <w:sz w:val="21"/>
          <w:szCs w:val="21"/>
        </w:rPr>
        <w:t>4</w:t>
      </w:r>
      <w:r w:rsidRPr="00A3355B">
        <w:rPr>
          <w:sz w:val="21"/>
          <w:szCs w:val="21"/>
        </w:rPr>
        <w:t xml:space="preserve">. </w:t>
      </w:r>
      <w:r w:rsidRPr="00A3355B">
        <w:rPr>
          <w:bCs/>
          <w:sz w:val="21"/>
          <w:szCs w:val="21"/>
        </w:rPr>
        <w:t xml:space="preserve">дополнить </w:t>
      </w:r>
      <w:r w:rsidR="00B060A3">
        <w:rPr>
          <w:bCs/>
        </w:rPr>
        <w:t xml:space="preserve">административный регламент </w:t>
      </w:r>
      <w:r w:rsidRPr="00A3355B">
        <w:rPr>
          <w:sz w:val="21"/>
          <w:szCs w:val="21"/>
        </w:rPr>
        <w:t xml:space="preserve">пунктом </w:t>
      </w:r>
      <w:r w:rsidR="00B060A3">
        <w:rPr>
          <w:sz w:val="21"/>
          <w:szCs w:val="21"/>
        </w:rPr>
        <w:t>2.29</w:t>
      </w:r>
      <w:r w:rsidRPr="00A3355B">
        <w:rPr>
          <w:sz w:val="21"/>
          <w:szCs w:val="21"/>
        </w:rPr>
        <w:t xml:space="preserve"> следующего содержания: «Выдача дубликата документа, выданного по результатам предоставления муниципальной услуги </w:t>
      </w:r>
      <w:r w:rsidR="00B060A3">
        <w:rPr>
          <w:sz w:val="21"/>
          <w:szCs w:val="21"/>
        </w:rPr>
        <w:t>2.29.</w:t>
      </w:r>
      <w:r w:rsidRPr="00A3355B">
        <w:rPr>
          <w:sz w:val="21"/>
          <w:szCs w:val="21"/>
        </w:rPr>
        <w:t xml:space="preserve"> Основанием для начала административной процедуры является поступление в Уполномоченный орган заявления заявителя о выдаче дубликата документа, выданного по результатам предоставления муниципальной услуги (Приложение № </w:t>
      </w:r>
      <w:r>
        <w:rPr>
          <w:sz w:val="21"/>
          <w:szCs w:val="21"/>
        </w:rPr>
        <w:t>8</w:t>
      </w:r>
      <w:r w:rsidRPr="00A3355B">
        <w:rPr>
          <w:sz w:val="21"/>
          <w:szCs w:val="21"/>
        </w:rPr>
        <w:t xml:space="preserve">). Заявитель вправе представить заявление о выдаче дубликата документа, выданного в результате предоставления муниципальной услуги в письменной форме одним из способов, предусмотренных </w:t>
      </w:r>
      <w:r w:rsidRPr="001978C7">
        <w:rPr>
          <w:sz w:val="21"/>
          <w:szCs w:val="21"/>
        </w:rPr>
        <w:t xml:space="preserve">пунктом </w:t>
      </w:r>
      <w:r w:rsidRPr="00F14D43">
        <w:rPr>
          <w:sz w:val="21"/>
          <w:szCs w:val="21"/>
        </w:rPr>
        <w:t>2.</w:t>
      </w:r>
      <w:r w:rsidR="00F14D43" w:rsidRPr="00F14D43">
        <w:rPr>
          <w:sz w:val="21"/>
          <w:szCs w:val="21"/>
        </w:rPr>
        <w:t>10</w:t>
      </w:r>
      <w:r w:rsidRPr="00A3355B">
        <w:rPr>
          <w:sz w:val="21"/>
          <w:szCs w:val="21"/>
        </w:rPr>
        <w:t xml:space="preserve"> административного регламента. Срок выполнения административной процедуры не должен превышать трех рабочих дней с даты регистрации заявления о выдаче дубликата документа, выданного по результатам предоставления муниципальной услуги. Дубликат оформляется в той же форме, что и оригинал. На дубликате проставляется штамп или делается надпись «Дубликат», на подлиннике, если он не утрачен, одновременно делается ссылка на выданный дубликат. На дубликате снова проставляются необходимые подписи и печати. Подписание дубликата осуществляется уполномоченным лицом. Решение об отказе в выдаче дубликата документа, выданного по результатам предоставления муниципальной услуги, принимается: </w:t>
      </w:r>
    </w:p>
    <w:p w:rsidR="008F0F3B" w:rsidRPr="00A3355B" w:rsidRDefault="008F0F3B" w:rsidP="005B0EEC">
      <w:pPr>
        <w:ind w:firstLine="709"/>
        <w:jc w:val="both"/>
        <w:rPr>
          <w:sz w:val="21"/>
          <w:szCs w:val="21"/>
        </w:rPr>
      </w:pPr>
      <w:r w:rsidRPr="00A3355B">
        <w:rPr>
          <w:sz w:val="21"/>
          <w:szCs w:val="21"/>
        </w:rPr>
        <w:t xml:space="preserve">- в случае если ранее муниципальная услуга не предоставлялась; </w:t>
      </w:r>
    </w:p>
    <w:p w:rsidR="008F0F3B" w:rsidRPr="00A3355B" w:rsidRDefault="008F0F3B" w:rsidP="005B0EEC">
      <w:pPr>
        <w:ind w:firstLine="709"/>
        <w:jc w:val="both"/>
        <w:rPr>
          <w:sz w:val="21"/>
          <w:szCs w:val="21"/>
        </w:rPr>
      </w:pPr>
      <w:r w:rsidRPr="00A3355B">
        <w:rPr>
          <w:sz w:val="21"/>
          <w:szCs w:val="21"/>
        </w:rPr>
        <w:t xml:space="preserve">- заявление о выдаче дубликата документа, выданного по результатам предоставления муниципальной услуги, подано неуполномоченным лицом. </w:t>
      </w:r>
    </w:p>
    <w:p w:rsidR="008F0F3B" w:rsidRPr="00A3355B" w:rsidRDefault="008F0F3B" w:rsidP="005B0EEC">
      <w:pPr>
        <w:ind w:firstLine="709"/>
        <w:jc w:val="both"/>
        <w:rPr>
          <w:sz w:val="21"/>
          <w:szCs w:val="21"/>
        </w:rPr>
      </w:pPr>
      <w:r w:rsidRPr="00A3355B">
        <w:rPr>
          <w:sz w:val="21"/>
          <w:szCs w:val="21"/>
        </w:rPr>
        <w:t>Результатом выполнения административной процедуры рассмотрения заявления о выдаче дубликата документа, выданного по результатам предоставления муниципальной услуги, является направление указанным в заявлении способом получения результата рассмотрения заявления о выдаче дубликата документа, выданного по результатам предоставления муниципальной услуги либо направление в адрес заявителя решения об отказе в выдаче дубликата документа, выданного по результатам предоставления муниципальной услуги»;</w:t>
      </w:r>
    </w:p>
    <w:p w:rsidR="008F0F3B" w:rsidRPr="002C057C" w:rsidRDefault="008F0F3B" w:rsidP="005B0EEC">
      <w:pPr>
        <w:ind w:firstLine="709"/>
        <w:jc w:val="both"/>
        <w:rPr>
          <w:bCs/>
          <w:sz w:val="21"/>
          <w:szCs w:val="21"/>
        </w:rPr>
      </w:pPr>
      <w:r w:rsidRPr="002C057C">
        <w:rPr>
          <w:sz w:val="21"/>
          <w:szCs w:val="21"/>
        </w:rPr>
        <w:t>1.</w:t>
      </w:r>
      <w:r w:rsidR="00603FA3">
        <w:rPr>
          <w:sz w:val="21"/>
          <w:szCs w:val="21"/>
        </w:rPr>
        <w:t>5</w:t>
      </w:r>
      <w:r w:rsidRPr="002C057C">
        <w:rPr>
          <w:sz w:val="21"/>
          <w:szCs w:val="21"/>
        </w:rPr>
        <w:t xml:space="preserve">. </w:t>
      </w:r>
      <w:r w:rsidRPr="002C057C">
        <w:rPr>
          <w:bCs/>
          <w:sz w:val="21"/>
          <w:szCs w:val="21"/>
        </w:rPr>
        <w:t xml:space="preserve">дополнить </w:t>
      </w:r>
      <w:r w:rsidR="00B060A3">
        <w:rPr>
          <w:bCs/>
        </w:rPr>
        <w:t xml:space="preserve">административный регламент </w:t>
      </w:r>
      <w:r w:rsidRPr="002C057C">
        <w:rPr>
          <w:sz w:val="21"/>
          <w:szCs w:val="21"/>
        </w:rPr>
        <w:t xml:space="preserve">пунктом </w:t>
      </w:r>
      <w:r w:rsidR="00B060A3">
        <w:rPr>
          <w:bCs/>
          <w:sz w:val="21"/>
          <w:szCs w:val="21"/>
        </w:rPr>
        <w:t>2.30</w:t>
      </w:r>
      <w:r w:rsidRPr="002C057C">
        <w:rPr>
          <w:bCs/>
          <w:sz w:val="21"/>
          <w:szCs w:val="21"/>
        </w:rPr>
        <w:t xml:space="preserve"> следующего содержания: «Порядок оставления заявления о предоставлении муниципальной услуги без рассмотрения. </w:t>
      </w:r>
      <w:r w:rsidR="00B060A3">
        <w:rPr>
          <w:bCs/>
          <w:sz w:val="21"/>
          <w:szCs w:val="21"/>
        </w:rPr>
        <w:t>2.30.</w:t>
      </w:r>
      <w:r w:rsidRPr="002C057C">
        <w:rPr>
          <w:bCs/>
          <w:sz w:val="21"/>
          <w:szCs w:val="21"/>
        </w:rPr>
        <w:t xml:space="preserve"> Заявитель вправе представить заявление об оставлении заявления о предоставлении муниципальной услуги без рассмотрения в письменной форме одним из способов, предусмотренных пунктом 2.</w:t>
      </w:r>
      <w:r w:rsidR="00F14D43">
        <w:rPr>
          <w:bCs/>
          <w:sz w:val="21"/>
          <w:szCs w:val="21"/>
        </w:rPr>
        <w:t>10</w:t>
      </w:r>
      <w:r w:rsidRPr="002C057C">
        <w:rPr>
          <w:bCs/>
          <w:sz w:val="21"/>
          <w:szCs w:val="21"/>
        </w:rPr>
        <w:t xml:space="preserve"> административного регламента (Приложение № </w:t>
      </w:r>
      <w:r w:rsidR="00F14D43">
        <w:rPr>
          <w:bCs/>
          <w:sz w:val="21"/>
          <w:szCs w:val="21"/>
        </w:rPr>
        <w:t>9</w:t>
      </w:r>
      <w:r w:rsidRPr="002C057C">
        <w:rPr>
          <w:bCs/>
          <w:sz w:val="21"/>
          <w:szCs w:val="21"/>
        </w:rPr>
        <w:t xml:space="preserve">). В случае поступления заявления об оставлении заявления о предоставлении муниципальной услуги без рассмотрения заявителю направляется соответствующий ответ. </w:t>
      </w:r>
    </w:p>
    <w:p w:rsidR="008F0F3B" w:rsidRPr="002C057C" w:rsidRDefault="008F0F3B" w:rsidP="005B0EEC">
      <w:pPr>
        <w:ind w:firstLine="709"/>
        <w:jc w:val="both"/>
        <w:rPr>
          <w:bCs/>
          <w:sz w:val="21"/>
          <w:szCs w:val="21"/>
        </w:rPr>
      </w:pPr>
      <w:r w:rsidRPr="002C057C">
        <w:rPr>
          <w:bCs/>
          <w:sz w:val="21"/>
          <w:szCs w:val="21"/>
        </w:rPr>
        <w:t>Решение об отказе в оставлении заявления о предоставлении муниципальной услуги без рассмотрения, выданного по результатам предоставления муниципальной услуги, принимается:</w:t>
      </w:r>
    </w:p>
    <w:p w:rsidR="008F0F3B" w:rsidRPr="002C057C" w:rsidRDefault="008F0F3B" w:rsidP="005B0EEC">
      <w:pPr>
        <w:ind w:firstLine="709"/>
        <w:jc w:val="both"/>
        <w:rPr>
          <w:bCs/>
          <w:sz w:val="21"/>
          <w:szCs w:val="21"/>
        </w:rPr>
      </w:pPr>
      <w:r w:rsidRPr="002C057C">
        <w:rPr>
          <w:bCs/>
          <w:sz w:val="21"/>
          <w:szCs w:val="21"/>
        </w:rPr>
        <w:t xml:space="preserve"> - в случае если заявление о предоставлении муниципальной услуги не поступало; </w:t>
      </w:r>
    </w:p>
    <w:p w:rsidR="008F0F3B" w:rsidRPr="002C057C" w:rsidRDefault="008F0F3B" w:rsidP="005B0EEC">
      <w:pPr>
        <w:ind w:firstLine="709"/>
        <w:jc w:val="both"/>
        <w:rPr>
          <w:bCs/>
          <w:sz w:val="21"/>
          <w:szCs w:val="21"/>
        </w:rPr>
      </w:pPr>
      <w:r w:rsidRPr="002C057C">
        <w:rPr>
          <w:bCs/>
          <w:sz w:val="21"/>
          <w:szCs w:val="21"/>
        </w:rPr>
        <w:t xml:space="preserve">- заявление подано неуполномоченным лицом; </w:t>
      </w:r>
    </w:p>
    <w:p w:rsidR="008F0F3B" w:rsidRPr="002C057C" w:rsidRDefault="008F0F3B" w:rsidP="005B0EEC">
      <w:pPr>
        <w:ind w:firstLine="709"/>
        <w:jc w:val="both"/>
        <w:rPr>
          <w:bCs/>
          <w:sz w:val="21"/>
          <w:szCs w:val="21"/>
        </w:rPr>
      </w:pPr>
      <w:r w:rsidRPr="002C057C">
        <w:rPr>
          <w:bCs/>
          <w:sz w:val="21"/>
          <w:szCs w:val="21"/>
        </w:rPr>
        <w:t xml:space="preserve"> - в случае, если муниципальная услуга оказана до поступления заявления об оставлении заявления о предоставлении муниципальной услуги без рассмотрения. </w:t>
      </w:r>
    </w:p>
    <w:p w:rsidR="008F0F3B" w:rsidRPr="002C057C" w:rsidRDefault="008F0F3B" w:rsidP="005B0EEC">
      <w:pPr>
        <w:ind w:firstLine="709"/>
        <w:jc w:val="both"/>
        <w:rPr>
          <w:bCs/>
          <w:sz w:val="21"/>
          <w:szCs w:val="21"/>
        </w:rPr>
      </w:pPr>
      <w:r w:rsidRPr="002C057C">
        <w:rPr>
          <w:bCs/>
          <w:sz w:val="21"/>
          <w:szCs w:val="21"/>
        </w:rPr>
        <w:t>Срок выполнения административной процедуры не должен превышать 3 рабочих дней с даты регистрации заявления об оставлении запроса без рассмотрения, о чем в адрес заявителя направляется ответ с соответствующей информацией указанным в заявлении об оставлении заявления о предоставлении муниципальной услуги без рассмотрения»;</w:t>
      </w:r>
    </w:p>
    <w:p w:rsidR="008F0F3B" w:rsidRPr="00603FA3" w:rsidRDefault="008F0F3B" w:rsidP="005B0EEC">
      <w:pPr>
        <w:ind w:firstLine="709"/>
        <w:jc w:val="both"/>
        <w:rPr>
          <w:bCs/>
          <w:sz w:val="21"/>
          <w:szCs w:val="21"/>
        </w:rPr>
      </w:pPr>
      <w:r w:rsidRPr="00603FA3">
        <w:rPr>
          <w:bCs/>
          <w:sz w:val="21"/>
          <w:szCs w:val="21"/>
        </w:rPr>
        <w:t>1.</w:t>
      </w:r>
      <w:r w:rsidR="00603FA3">
        <w:rPr>
          <w:bCs/>
          <w:sz w:val="21"/>
          <w:szCs w:val="21"/>
        </w:rPr>
        <w:t>6</w:t>
      </w:r>
      <w:r w:rsidRPr="00603FA3">
        <w:rPr>
          <w:bCs/>
          <w:sz w:val="21"/>
          <w:szCs w:val="21"/>
        </w:rPr>
        <w:t xml:space="preserve">. дополнить </w:t>
      </w:r>
      <w:r w:rsidR="00B060A3" w:rsidRPr="00603FA3">
        <w:rPr>
          <w:bCs/>
          <w:sz w:val="21"/>
          <w:szCs w:val="21"/>
        </w:rPr>
        <w:t xml:space="preserve">административный регламент </w:t>
      </w:r>
      <w:r w:rsidRPr="00603FA3">
        <w:rPr>
          <w:bCs/>
          <w:sz w:val="21"/>
          <w:szCs w:val="21"/>
        </w:rPr>
        <w:t xml:space="preserve">приложением № </w:t>
      </w:r>
      <w:r w:rsidR="00F14D43" w:rsidRPr="00603FA3">
        <w:rPr>
          <w:bCs/>
          <w:sz w:val="21"/>
          <w:szCs w:val="21"/>
        </w:rPr>
        <w:t>7</w:t>
      </w:r>
      <w:r w:rsidRPr="00603FA3">
        <w:rPr>
          <w:bCs/>
          <w:sz w:val="21"/>
          <w:szCs w:val="21"/>
        </w:rPr>
        <w:t xml:space="preserve"> форма заявления об исправлении допущенных опечаток и ошибок (технических ошибок) в выданных в результате предоставления муниципальной услуги документах</w:t>
      </w:r>
      <w:r w:rsidR="006134AD" w:rsidRPr="00603FA3">
        <w:rPr>
          <w:bCs/>
          <w:sz w:val="21"/>
          <w:szCs w:val="21"/>
        </w:rPr>
        <w:t xml:space="preserve"> (приложение № 1 к настоящему постановлению);</w:t>
      </w:r>
    </w:p>
    <w:p w:rsidR="008F0F3B" w:rsidRPr="00603FA3" w:rsidRDefault="008F0F3B" w:rsidP="005B0EEC">
      <w:pPr>
        <w:ind w:firstLine="709"/>
        <w:jc w:val="both"/>
        <w:rPr>
          <w:bCs/>
          <w:sz w:val="21"/>
          <w:szCs w:val="21"/>
        </w:rPr>
      </w:pPr>
      <w:r w:rsidRPr="00603FA3">
        <w:rPr>
          <w:bCs/>
          <w:sz w:val="21"/>
          <w:szCs w:val="21"/>
        </w:rPr>
        <w:t>1.</w:t>
      </w:r>
      <w:r w:rsidR="00603FA3">
        <w:rPr>
          <w:bCs/>
          <w:sz w:val="21"/>
          <w:szCs w:val="21"/>
        </w:rPr>
        <w:t>7</w:t>
      </w:r>
      <w:r w:rsidRPr="00603FA3">
        <w:rPr>
          <w:bCs/>
          <w:sz w:val="21"/>
          <w:szCs w:val="21"/>
        </w:rPr>
        <w:t xml:space="preserve">. дополнить </w:t>
      </w:r>
      <w:r w:rsidR="00B060A3" w:rsidRPr="00603FA3">
        <w:rPr>
          <w:bCs/>
          <w:sz w:val="21"/>
          <w:szCs w:val="21"/>
        </w:rPr>
        <w:t xml:space="preserve">административный регламент </w:t>
      </w:r>
      <w:r w:rsidRPr="00603FA3">
        <w:rPr>
          <w:bCs/>
          <w:sz w:val="21"/>
          <w:szCs w:val="21"/>
        </w:rPr>
        <w:t xml:space="preserve">приложением № </w:t>
      </w:r>
      <w:r w:rsidR="00F14D43" w:rsidRPr="00603FA3">
        <w:rPr>
          <w:bCs/>
          <w:sz w:val="21"/>
          <w:szCs w:val="21"/>
        </w:rPr>
        <w:t>8</w:t>
      </w:r>
      <w:r w:rsidRPr="00603FA3">
        <w:rPr>
          <w:bCs/>
          <w:sz w:val="21"/>
          <w:szCs w:val="21"/>
        </w:rPr>
        <w:t xml:space="preserve"> форма заявления о выдаче дубликата документа, выданного по результатам предоставления муниципальной услуги</w:t>
      </w:r>
      <w:r w:rsidR="006134AD" w:rsidRPr="00603FA3">
        <w:rPr>
          <w:bCs/>
          <w:sz w:val="21"/>
          <w:szCs w:val="21"/>
        </w:rPr>
        <w:t xml:space="preserve"> (приложение № 2 к настоящему постановлению);</w:t>
      </w:r>
    </w:p>
    <w:p w:rsidR="006134AD" w:rsidRPr="00603FA3" w:rsidRDefault="008F0F3B" w:rsidP="005B0EEC">
      <w:pPr>
        <w:ind w:firstLine="709"/>
        <w:jc w:val="both"/>
        <w:rPr>
          <w:bCs/>
          <w:sz w:val="21"/>
          <w:szCs w:val="21"/>
        </w:rPr>
      </w:pPr>
      <w:r w:rsidRPr="00603FA3">
        <w:rPr>
          <w:bCs/>
          <w:sz w:val="21"/>
          <w:szCs w:val="21"/>
        </w:rPr>
        <w:t>1.</w:t>
      </w:r>
      <w:r w:rsidR="00603FA3">
        <w:rPr>
          <w:bCs/>
          <w:sz w:val="21"/>
          <w:szCs w:val="21"/>
        </w:rPr>
        <w:t>8</w:t>
      </w:r>
      <w:r w:rsidRPr="00603FA3">
        <w:rPr>
          <w:bCs/>
          <w:sz w:val="21"/>
          <w:szCs w:val="21"/>
        </w:rPr>
        <w:t xml:space="preserve">. дополнить </w:t>
      </w:r>
      <w:r w:rsidR="00B060A3" w:rsidRPr="00603FA3">
        <w:rPr>
          <w:bCs/>
          <w:sz w:val="21"/>
          <w:szCs w:val="21"/>
        </w:rPr>
        <w:t xml:space="preserve">административный регламент </w:t>
      </w:r>
      <w:r w:rsidRPr="00603FA3">
        <w:rPr>
          <w:bCs/>
          <w:sz w:val="21"/>
          <w:szCs w:val="21"/>
        </w:rPr>
        <w:t xml:space="preserve">приложением № </w:t>
      </w:r>
      <w:r w:rsidR="00F14D43" w:rsidRPr="00603FA3">
        <w:rPr>
          <w:bCs/>
          <w:sz w:val="21"/>
          <w:szCs w:val="21"/>
        </w:rPr>
        <w:t>9</w:t>
      </w:r>
      <w:r w:rsidRPr="00603FA3">
        <w:rPr>
          <w:bCs/>
          <w:sz w:val="21"/>
          <w:szCs w:val="21"/>
        </w:rPr>
        <w:t xml:space="preserve">  форма заявления об </w:t>
      </w:r>
      <w:r w:rsidRPr="00603FA3">
        <w:rPr>
          <w:bCs/>
          <w:sz w:val="21"/>
          <w:szCs w:val="21"/>
        </w:rPr>
        <w:lastRenderedPageBreak/>
        <w:t>оставлении заявления о предоставлении муниципальной услуги без рассмотрения</w:t>
      </w:r>
      <w:r w:rsidR="006134AD" w:rsidRPr="00603FA3">
        <w:rPr>
          <w:bCs/>
          <w:sz w:val="21"/>
          <w:szCs w:val="21"/>
        </w:rPr>
        <w:t xml:space="preserve"> (приложение № 3 к настоящему постановлению);</w:t>
      </w:r>
    </w:p>
    <w:p w:rsidR="008F0F3B" w:rsidRPr="00603FA3" w:rsidRDefault="00F14D43" w:rsidP="005B0EEC">
      <w:pPr>
        <w:pStyle w:val="af0"/>
        <w:ind w:firstLine="709"/>
        <w:rPr>
          <w:rFonts w:ascii="Times New Roman" w:eastAsia="Times New Roman" w:hAnsi="Times New Roman" w:cs="Times New Roman"/>
          <w:bCs/>
          <w:color w:val="auto"/>
          <w:sz w:val="21"/>
          <w:szCs w:val="21"/>
          <w:lang w:eastAsia="en-US"/>
        </w:rPr>
      </w:pPr>
      <w:r w:rsidRPr="00603FA3">
        <w:rPr>
          <w:rFonts w:ascii="Times New Roman" w:eastAsia="Times New Roman" w:hAnsi="Times New Roman" w:cs="Times New Roman"/>
          <w:bCs/>
          <w:color w:val="auto"/>
          <w:sz w:val="21"/>
          <w:szCs w:val="21"/>
          <w:lang w:eastAsia="en-US"/>
        </w:rPr>
        <w:t>1.</w:t>
      </w:r>
      <w:r w:rsidR="00603FA3">
        <w:rPr>
          <w:rFonts w:ascii="Times New Roman" w:eastAsia="Times New Roman" w:hAnsi="Times New Roman" w:cs="Times New Roman"/>
          <w:bCs/>
          <w:color w:val="auto"/>
          <w:sz w:val="21"/>
          <w:szCs w:val="21"/>
          <w:lang w:eastAsia="en-US"/>
        </w:rPr>
        <w:t>9</w:t>
      </w:r>
      <w:r w:rsidRPr="00603FA3">
        <w:rPr>
          <w:rFonts w:ascii="Times New Roman" w:eastAsia="Times New Roman" w:hAnsi="Times New Roman" w:cs="Times New Roman"/>
          <w:bCs/>
          <w:color w:val="auto"/>
          <w:sz w:val="21"/>
          <w:szCs w:val="21"/>
          <w:lang w:eastAsia="en-US"/>
        </w:rPr>
        <w:t xml:space="preserve">. исключить из </w:t>
      </w:r>
      <w:r w:rsidR="00B060A3" w:rsidRPr="00603FA3">
        <w:rPr>
          <w:rFonts w:ascii="Times New Roman" w:eastAsia="Times New Roman" w:hAnsi="Times New Roman" w:cs="Times New Roman"/>
          <w:bCs/>
          <w:color w:val="auto"/>
          <w:sz w:val="21"/>
          <w:szCs w:val="21"/>
          <w:lang w:eastAsia="en-US"/>
        </w:rPr>
        <w:t xml:space="preserve">административного регламента </w:t>
      </w:r>
      <w:r w:rsidRPr="00603FA3">
        <w:rPr>
          <w:rFonts w:ascii="Times New Roman" w:eastAsia="Times New Roman" w:hAnsi="Times New Roman" w:cs="Times New Roman"/>
          <w:bCs/>
          <w:color w:val="auto"/>
          <w:sz w:val="21"/>
          <w:szCs w:val="21"/>
          <w:lang w:eastAsia="en-US"/>
        </w:rPr>
        <w:t>пункт 2.27</w:t>
      </w:r>
      <w:r w:rsidR="0057157F" w:rsidRPr="00603FA3">
        <w:rPr>
          <w:rFonts w:ascii="Times New Roman" w:eastAsia="Times New Roman" w:hAnsi="Times New Roman" w:cs="Times New Roman"/>
          <w:bCs/>
          <w:color w:val="auto"/>
          <w:sz w:val="21"/>
          <w:szCs w:val="21"/>
          <w:lang w:eastAsia="en-US"/>
        </w:rPr>
        <w:t>;</w:t>
      </w:r>
    </w:p>
    <w:p w:rsidR="0057157F" w:rsidRDefault="0057157F" w:rsidP="005B0EEC">
      <w:pPr>
        <w:ind w:firstLine="709"/>
        <w:rPr>
          <w:bCs/>
          <w:sz w:val="21"/>
          <w:szCs w:val="21"/>
        </w:rPr>
      </w:pPr>
      <w:r w:rsidRPr="00603FA3">
        <w:rPr>
          <w:bCs/>
          <w:sz w:val="21"/>
          <w:szCs w:val="21"/>
        </w:rPr>
        <w:t>1.</w:t>
      </w:r>
      <w:r w:rsidR="00603FA3">
        <w:rPr>
          <w:bCs/>
          <w:sz w:val="21"/>
          <w:szCs w:val="21"/>
        </w:rPr>
        <w:t>10</w:t>
      </w:r>
      <w:r w:rsidRPr="00603FA3">
        <w:rPr>
          <w:bCs/>
          <w:sz w:val="21"/>
          <w:szCs w:val="21"/>
        </w:rPr>
        <w:t xml:space="preserve">. </w:t>
      </w:r>
      <w:r w:rsidRPr="002B5491">
        <w:rPr>
          <w:bCs/>
          <w:sz w:val="21"/>
          <w:szCs w:val="21"/>
        </w:rPr>
        <w:t xml:space="preserve">Исключить из </w:t>
      </w:r>
      <w:r w:rsidR="00B060A3">
        <w:rPr>
          <w:bCs/>
        </w:rPr>
        <w:t xml:space="preserve">административного регламента </w:t>
      </w:r>
      <w:r>
        <w:rPr>
          <w:bCs/>
          <w:sz w:val="21"/>
          <w:szCs w:val="21"/>
        </w:rPr>
        <w:t xml:space="preserve">раздел </w:t>
      </w:r>
      <w:r w:rsidRPr="002B5491">
        <w:rPr>
          <w:bCs/>
          <w:sz w:val="21"/>
          <w:szCs w:val="21"/>
        </w:rPr>
        <w:t>IV. </w:t>
      </w:r>
      <w:r>
        <w:rPr>
          <w:bCs/>
          <w:sz w:val="21"/>
          <w:szCs w:val="21"/>
        </w:rPr>
        <w:t>«</w:t>
      </w:r>
      <w:r w:rsidRPr="002B5491">
        <w:rPr>
          <w:bCs/>
          <w:sz w:val="21"/>
          <w:szCs w:val="21"/>
        </w:rPr>
        <w:t>Формы контроля за исполнением административного регламента</w:t>
      </w:r>
      <w:r>
        <w:rPr>
          <w:bCs/>
          <w:sz w:val="21"/>
          <w:szCs w:val="21"/>
        </w:rPr>
        <w:t>»;</w:t>
      </w:r>
    </w:p>
    <w:p w:rsidR="0057157F" w:rsidRDefault="0057157F" w:rsidP="005B0EEC">
      <w:pPr>
        <w:ind w:firstLine="709"/>
        <w:jc w:val="both"/>
        <w:rPr>
          <w:rFonts w:eastAsiaTheme="majorEastAsia"/>
          <w:bCs/>
          <w:sz w:val="21"/>
          <w:szCs w:val="21"/>
        </w:rPr>
      </w:pPr>
      <w:r>
        <w:rPr>
          <w:bCs/>
          <w:sz w:val="21"/>
          <w:szCs w:val="21"/>
        </w:rPr>
        <w:t>1.1</w:t>
      </w:r>
      <w:r w:rsidR="00603FA3">
        <w:rPr>
          <w:bCs/>
          <w:sz w:val="21"/>
          <w:szCs w:val="21"/>
        </w:rPr>
        <w:t>1</w:t>
      </w:r>
      <w:r>
        <w:rPr>
          <w:bCs/>
          <w:sz w:val="21"/>
          <w:szCs w:val="21"/>
        </w:rPr>
        <w:t xml:space="preserve">. </w:t>
      </w:r>
      <w:r w:rsidRPr="002B5491">
        <w:rPr>
          <w:bCs/>
          <w:sz w:val="21"/>
          <w:szCs w:val="21"/>
        </w:rPr>
        <w:t xml:space="preserve">Исключить из </w:t>
      </w:r>
      <w:r w:rsidR="00B060A3">
        <w:rPr>
          <w:bCs/>
        </w:rPr>
        <w:t xml:space="preserve">административного регламента </w:t>
      </w:r>
      <w:r>
        <w:rPr>
          <w:bCs/>
          <w:sz w:val="21"/>
          <w:szCs w:val="21"/>
        </w:rPr>
        <w:t xml:space="preserve">раздел </w:t>
      </w:r>
      <w:r w:rsidRPr="00BE1B3F">
        <w:rPr>
          <w:rFonts w:eastAsiaTheme="majorEastAsia"/>
          <w:bCs/>
          <w:sz w:val="21"/>
          <w:szCs w:val="21"/>
        </w:rPr>
        <w:t>V. </w:t>
      </w:r>
      <w:r>
        <w:rPr>
          <w:rFonts w:eastAsiaTheme="majorEastAsia"/>
          <w:bCs/>
          <w:sz w:val="21"/>
          <w:szCs w:val="21"/>
        </w:rPr>
        <w:t>«</w:t>
      </w:r>
      <w:r w:rsidRPr="00BE1B3F">
        <w:rPr>
          <w:rFonts w:eastAsiaTheme="majorEastAsia"/>
          <w:bCs/>
          <w:sz w:val="21"/>
          <w:szCs w:val="21"/>
        </w:rPr>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w:t>
      </w:r>
      <w:r>
        <w:rPr>
          <w:rFonts w:eastAsiaTheme="majorEastAsia"/>
          <w:bCs/>
          <w:sz w:val="21"/>
          <w:szCs w:val="21"/>
        </w:rPr>
        <w:t xml:space="preserve"> </w:t>
      </w:r>
      <w:r w:rsidRPr="00BE1B3F">
        <w:rPr>
          <w:rFonts w:eastAsiaTheme="majorEastAsia"/>
          <w:bCs/>
          <w:sz w:val="21"/>
          <w:szCs w:val="21"/>
        </w:rPr>
        <w:t>служащих</w:t>
      </w:r>
      <w:r w:rsidR="00C9582B">
        <w:rPr>
          <w:rFonts w:eastAsiaTheme="majorEastAsia"/>
          <w:bCs/>
          <w:sz w:val="21"/>
          <w:szCs w:val="21"/>
        </w:rPr>
        <w:t>»;</w:t>
      </w:r>
    </w:p>
    <w:p w:rsidR="00B060A3" w:rsidRDefault="00B060A3" w:rsidP="005B0EEC">
      <w:pPr>
        <w:ind w:firstLine="709"/>
        <w:jc w:val="both"/>
        <w:rPr>
          <w:sz w:val="20"/>
          <w:szCs w:val="20"/>
        </w:rPr>
      </w:pPr>
      <w:r>
        <w:rPr>
          <w:rFonts w:eastAsiaTheme="majorEastAsia"/>
          <w:bCs/>
          <w:sz w:val="21"/>
          <w:szCs w:val="21"/>
        </w:rPr>
        <w:t>1.1</w:t>
      </w:r>
      <w:r w:rsidR="00603FA3">
        <w:rPr>
          <w:rFonts w:eastAsiaTheme="majorEastAsia"/>
          <w:bCs/>
          <w:sz w:val="21"/>
          <w:szCs w:val="21"/>
        </w:rPr>
        <w:t>2</w:t>
      </w:r>
      <w:r>
        <w:rPr>
          <w:rFonts w:eastAsiaTheme="majorEastAsia"/>
          <w:bCs/>
          <w:sz w:val="21"/>
          <w:szCs w:val="21"/>
        </w:rPr>
        <w:t xml:space="preserve">. пункт </w:t>
      </w:r>
      <w:r w:rsidR="00C9582B">
        <w:rPr>
          <w:rFonts w:eastAsiaTheme="majorEastAsia"/>
          <w:bCs/>
          <w:sz w:val="21"/>
          <w:szCs w:val="21"/>
        </w:rPr>
        <w:t xml:space="preserve">2.7 </w:t>
      </w:r>
      <w:r>
        <w:rPr>
          <w:sz w:val="20"/>
          <w:szCs w:val="20"/>
        </w:rPr>
        <w:t xml:space="preserve">подраздел административного регламента «Результат  предоставления муниципальной услуги» дополнить </w:t>
      </w:r>
      <w:r w:rsidR="00C9582B">
        <w:rPr>
          <w:sz w:val="20"/>
          <w:szCs w:val="20"/>
        </w:rPr>
        <w:t>абзацем</w:t>
      </w:r>
      <w:r>
        <w:rPr>
          <w:sz w:val="20"/>
          <w:szCs w:val="20"/>
        </w:rPr>
        <w:t xml:space="preserve"> следующего содержания: «Необходимость формирования реестровой записи отсутствует»</w:t>
      </w:r>
      <w:r w:rsidR="00C9582B">
        <w:rPr>
          <w:sz w:val="20"/>
          <w:szCs w:val="20"/>
        </w:rPr>
        <w:t>;</w:t>
      </w:r>
    </w:p>
    <w:p w:rsidR="00C9582B" w:rsidRDefault="00C9582B" w:rsidP="005B0EEC">
      <w:pPr>
        <w:adjustRightInd w:val="0"/>
        <w:ind w:firstLine="709"/>
        <w:jc w:val="both"/>
        <w:rPr>
          <w:sz w:val="20"/>
          <w:szCs w:val="20"/>
        </w:rPr>
      </w:pPr>
      <w:r w:rsidRPr="00F90D0C">
        <w:rPr>
          <w:sz w:val="20"/>
          <w:szCs w:val="20"/>
        </w:rPr>
        <w:t>1.1</w:t>
      </w:r>
      <w:r w:rsidR="00603FA3">
        <w:rPr>
          <w:sz w:val="20"/>
          <w:szCs w:val="20"/>
        </w:rPr>
        <w:t>3</w:t>
      </w:r>
      <w:r w:rsidRPr="00F90D0C">
        <w:rPr>
          <w:sz w:val="20"/>
          <w:szCs w:val="20"/>
        </w:rPr>
        <w:t>. подраздел административного регламента «Требования к помещениям, в которых предоставляется муниципальная услуга» дополнить абзацем следующего содержания: «Сведения о требованиях к помещениям, в которых предоставляется муниципальная услуга</w:t>
      </w:r>
      <w:r>
        <w:rPr>
          <w:sz w:val="20"/>
          <w:szCs w:val="20"/>
        </w:rPr>
        <w:t>,</w:t>
      </w:r>
      <w:r w:rsidRPr="00F90D0C">
        <w:rPr>
          <w:sz w:val="20"/>
          <w:szCs w:val="20"/>
        </w:rPr>
        <w:t xml:space="preserve"> размещается на официальном сайте Петровск-Забайкальского муниципального округа, а также на Едином портале государственных и муниципальных услуг, а также требования, которым должны соответствовать такие помещения,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Pr>
          <w:sz w:val="20"/>
          <w:szCs w:val="20"/>
        </w:rPr>
        <w:t>»;</w:t>
      </w:r>
    </w:p>
    <w:p w:rsidR="00C9582B" w:rsidRDefault="00C9582B" w:rsidP="005B0EEC">
      <w:pPr>
        <w:adjustRightInd w:val="0"/>
        <w:ind w:firstLine="709"/>
        <w:jc w:val="both"/>
        <w:rPr>
          <w:color w:val="000000"/>
          <w:sz w:val="20"/>
          <w:szCs w:val="20"/>
        </w:rPr>
      </w:pPr>
      <w:r>
        <w:rPr>
          <w:sz w:val="20"/>
          <w:szCs w:val="20"/>
        </w:rPr>
        <w:t>1.1</w:t>
      </w:r>
      <w:r w:rsidR="00603FA3">
        <w:rPr>
          <w:sz w:val="20"/>
          <w:szCs w:val="20"/>
        </w:rPr>
        <w:t>4</w:t>
      </w:r>
      <w:r>
        <w:rPr>
          <w:sz w:val="20"/>
          <w:szCs w:val="20"/>
        </w:rPr>
        <w:t xml:space="preserve">. </w:t>
      </w:r>
      <w:r w:rsidRPr="00F90D0C">
        <w:rPr>
          <w:sz w:val="20"/>
          <w:szCs w:val="20"/>
        </w:rPr>
        <w:t>подраздел административного регламента</w:t>
      </w:r>
      <w:r>
        <w:rPr>
          <w:sz w:val="20"/>
          <w:szCs w:val="20"/>
        </w:rPr>
        <w:t xml:space="preserve"> «Показатели качества и доступности муниципальной услуги»  дополнить  абзацем  следующего содержания: «</w:t>
      </w:r>
      <w:r w:rsidRPr="00F90D0C">
        <w:rPr>
          <w:color w:val="000000"/>
          <w:sz w:val="20"/>
          <w:szCs w:val="20"/>
        </w:rPr>
        <w:t>Перечень показателей качества и доступности муниципальной услуги, в том числе сведения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(отсутствие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 размещены на Интернет-сайте, а также на ЕПГУ»</w:t>
      </w:r>
      <w:r>
        <w:rPr>
          <w:color w:val="000000"/>
          <w:sz w:val="20"/>
          <w:szCs w:val="20"/>
        </w:rPr>
        <w:t>;</w:t>
      </w:r>
    </w:p>
    <w:p w:rsidR="00C9582B" w:rsidRDefault="00C9582B" w:rsidP="005B0EEC">
      <w:pPr>
        <w:ind w:firstLine="709"/>
        <w:jc w:val="both"/>
        <w:rPr>
          <w:sz w:val="20"/>
          <w:szCs w:val="20"/>
        </w:rPr>
      </w:pPr>
      <w:r>
        <w:rPr>
          <w:sz w:val="20"/>
          <w:szCs w:val="20"/>
        </w:rPr>
        <w:t>1.1</w:t>
      </w:r>
      <w:r w:rsidR="00603FA3">
        <w:rPr>
          <w:sz w:val="20"/>
          <w:szCs w:val="20"/>
        </w:rPr>
        <w:t>5</w:t>
      </w:r>
      <w:r>
        <w:rPr>
          <w:sz w:val="20"/>
          <w:szCs w:val="20"/>
        </w:rPr>
        <w:t>.</w:t>
      </w:r>
      <w:r w:rsidR="00603FA3">
        <w:rPr>
          <w:sz w:val="20"/>
          <w:szCs w:val="20"/>
        </w:rPr>
        <w:t xml:space="preserve">дополнить </w:t>
      </w:r>
      <w:r w:rsidRPr="00F90D0C">
        <w:rPr>
          <w:sz w:val="20"/>
          <w:szCs w:val="20"/>
        </w:rPr>
        <w:t xml:space="preserve"> административн</w:t>
      </w:r>
      <w:r w:rsidR="00603FA3">
        <w:rPr>
          <w:sz w:val="20"/>
          <w:szCs w:val="20"/>
        </w:rPr>
        <w:t>ый</w:t>
      </w:r>
      <w:r w:rsidRPr="00F90D0C">
        <w:rPr>
          <w:sz w:val="20"/>
          <w:szCs w:val="20"/>
        </w:rPr>
        <w:t xml:space="preserve"> регламент</w:t>
      </w:r>
      <w:r w:rsidR="00603FA3">
        <w:rPr>
          <w:sz w:val="20"/>
          <w:szCs w:val="20"/>
        </w:rPr>
        <w:t xml:space="preserve"> подразделом </w:t>
      </w:r>
      <w:r>
        <w:rPr>
          <w:sz w:val="20"/>
          <w:szCs w:val="20"/>
        </w:rPr>
        <w:t xml:space="preserve"> </w:t>
      </w:r>
      <w:r w:rsidR="00603FA3">
        <w:rPr>
          <w:sz w:val="20"/>
          <w:szCs w:val="20"/>
        </w:rPr>
        <w:t>«Способы информирования заявителя об изменении статуса рассмотрения запроса о предоставлении муниципальной услуги</w:t>
      </w:r>
      <w:r w:rsidRPr="00C9582B">
        <w:rPr>
          <w:sz w:val="20"/>
          <w:szCs w:val="20"/>
        </w:rPr>
        <w:t xml:space="preserve">» </w:t>
      </w:r>
      <w:r w:rsidR="00603FA3">
        <w:rPr>
          <w:sz w:val="20"/>
          <w:szCs w:val="20"/>
        </w:rPr>
        <w:t>следующего содержания:</w:t>
      </w:r>
      <w:r>
        <w:rPr>
          <w:sz w:val="20"/>
          <w:szCs w:val="20"/>
        </w:rPr>
        <w:t xml:space="preserve"> </w:t>
      </w:r>
      <w:r w:rsidR="00603FA3">
        <w:rPr>
          <w:sz w:val="20"/>
          <w:szCs w:val="20"/>
        </w:rPr>
        <w:t>«</w:t>
      </w:r>
      <w:r>
        <w:rPr>
          <w:sz w:val="20"/>
          <w:szCs w:val="20"/>
        </w:rPr>
        <w:t xml:space="preserve">6.4. </w:t>
      </w:r>
      <w:r w:rsidRPr="009B1042">
        <w:rPr>
          <w:color w:val="000000"/>
          <w:sz w:val="20"/>
          <w:szCs w:val="20"/>
        </w:rPr>
        <w:t>Информирование заявителя об изменении статуса рассмотрения запроса о предоставлении муниципальной услуги осуществляется посредством направления в личный кабинет на ЕПГУ и (или) по адресу электронной почты, указанному в заявлении, по телефону, в ходе личного приема заявителя»</w:t>
      </w:r>
      <w:r>
        <w:rPr>
          <w:sz w:val="20"/>
          <w:szCs w:val="20"/>
        </w:rPr>
        <w:t>;</w:t>
      </w:r>
    </w:p>
    <w:p w:rsidR="005B0EEC" w:rsidRDefault="00603FA3" w:rsidP="005B0EEC">
      <w:pPr>
        <w:ind w:firstLine="709"/>
        <w:jc w:val="both"/>
        <w:rPr>
          <w:sz w:val="20"/>
          <w:szCs w:val="20"/>
        </w:rPr>
      </w:pPr>
      <w:r>
        <w:rPr>
          <w:sz w:val="20"/>
          <w:szCs w:val="20"/>
        </w:rPr>
        <w:t>1.16. исключить из административного регламента подраздел «Правовые основания предоставления муниципальной услуги»;</w:t>
      </w:r>
    </w:p>
    <w:p w:rsidR="00603FA3" w:rsidRPr="005B0EEC" w:rsidRDefault="00603FA3" w:rsidP="005B0EEC">
      <w:pPr>
        <w:ind w:firstLine="709"/>
        <w:jc w:val="both"/>
        <w:rPr>
          <w:sz w:val="20"/>
          <w:szCs w:val="20"/>
        </w:rPr>
      </w:pPr>
      <w:r>
        <w:rPr>
          <w:sz w:val="20"/>
          <w:szCs w:val="20"/>
        </w:rPr>
        <w:t>1.17.</w:t>
      </w:r>
      <w:r w:rsidRPr="00603FA3">
        <w:rPr>
          <w:bCs/>
          <w:sz w:val="21"/>
          <w:szCs w:val="21"/>
        </w:rPr>
        <w:t xml:space="preserve"> дополнить административный регламент приложением № </w:t>
      </w:r>
      <w:r>
        <w:rPr>
          <w:bCs/>
          <w:sz w:val="21"/>
          <w:szCs w:val="21"/>
        </w:rPr>
        <w:t>10</w:t>
      </w:r>
      <w:r w:rsidRPr="00603FA3">
        <w:rPr>
          <w:bCs/>
          <w:sz w:val="21"/>
          <w:szCs w:val="21"/>
        </w:rPr>
        <w:t xml:space="preserve"> форма </w:t>
      </w:r>
      <w:r>
        <w:rPr>
          <w:bCs/>
          <w:sz w:val="21"/>
          <w:szCs w:val="21"/>
        </w:rPr>
        <w:t>согласия на обработку персональных данных</w:t>
      </w:r>
      <w:r w:rsidRPr="00603FA3">
        <w:rPr>
          <w:bCs/>
          <w:sz w:val="21"/>
          <w:szCs w:val="21"/>
        </w:rPr>
        <w:t xml:space="preserve"> (приложение № </w:t>
      </w:r>
      <w:r>
        <w:rPr>
          <w:bCs/>
          <w:sz w:val="21"/>
          <w:szCs w:val="21"/>
        </w:rPr>
        <w:t>4</w:t>
      </w:r>
      <w:r w:rsidRPr="00603FA3">
        <w:rPr>
          <w:bCs/>
          <w:sz w:val="21"/>
          <w:szCs w:val="21"/>
        </w:rPr>
        <w:t xml:space="preserve"> к настоящему постановлению);</w:t>
      </w:r>
    </w:p>
    <w:p w:rsidR="0057157F" w:rsidRPr="00EF4E4A" w:rsidRDefault="0057157F" w:rsidP="005B0EEC">
      <w:pPr>
        <w:pStyle w:val="formattext"/>
        <w:shd w:val="clear" w:color="auto" w:fill="FFFFFF"/>
        <w:spacing w:before="0" w:beforeAutospacing="0" w:after="0" w:afterAutospacing="0"/>
        <w:ind w:firstLine="709"/>
        <w:textAlignment w:val="baseline"/>
        <w:rPr>
          <w:rFonts w:eastAsia="Arial Unicode MS"/>
          <w:color w:val="000000"/>
          <w:sz w:val="21"/>
          <w:szCs w:val="21"/>
        </w:rPr>
      </w:pPr>
      <w:r w:rsidRPr="00EF4E4A">
        <w:rPr>
          <w:rFonts w:eastAsia="Arial Unicode MS"/>
          <w:color w:val="000000"/>
          <w:sz w:val="21"/>
          <w:szCs w:val="21"/>
        </w:rPr>
        <w:t>2. Настоящее постановление опубликовать в информационно-телекоммуникационной сети «Интернет» (</w:t>
      </w:r>
      <w:hyperlink r:id="rId9" w:tgtFrame="_blank" w:history="1">
        <w:r w:rsidRPr="00EF4E4A">
          <w:rPr>
            <w:rFonts w:eastAsia="Arial Unicode MS"/>
            <w:color w:val="000000"/>
            <w:sz w:val="21"/>
            <w:szCs w:val="21"/>
          </w:rPr>
          <w:t>https://petrovskayanov.ru</w:t>
        </w:r>
      </w:hyperlink>
      <w:r w:rsidRPr="00EF4E4A">
        <w:rPr>
          <w:rFonts w:eastAsia="Arial Unicode MS"/>
          <w:color w:val="000000"/>
          <w:sz w:val="21"/>
          <w:szCs w:val="21"/>
        </w:rPr>
        <w:t>, регистрация в качестве сетевого издания: Эл № ФС77-88847 от 13.12.2024).</w:t>
      </w:r>
    </w:p>
    <w:p w:rsidR="0057157F" w:rsidRPr="00EF4E4A" w:rsidRDefault="005B0EEC" w:rsidP="005B0EEC">
      <w:pPr>
        <w:pStyle w:val="af0"/>
        <w:spacing w:line="276"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3. </w:t>
      </w:r>
      <w:r w:rsidR="0057157F" w:rsidRPr="00EF4E4A">
        <w:rPr>
          <w:rFonts w:ascii="Times New Roman" w:hAnsi="Times New Roman" w:cs="Times New Roman"/>
          <w:sz w:val="21"/>
          <w:szCs w:val="21"/>
        </w:rPr>
        <w:t>Настоящее постановление вступает в силу на следующий день после дня его официального опубликования.</w:t>
      </w:r>
    </w:p>
    <w:p w:rsidR="009E7263" w:rsidRDefault="009E7263" w:rsidP="00DC703C">
      <w:pPr>
        <w:ind w:left="709"/>
        <w:rPr>
          <w:bCs/>
          <w:color w:val="000000"/>
        </w:rPr>
      </w:pPr>
    </w:p>
    <w:p w:rsidR="00492CF4" w:rsidRDefault="00492CF4" w:rsidP="00DC703C">
      <w:pPr>
        <w:ind w:left="709"/>
        <w:rPr>
          <w:bCs/>
          <w:color w:val="000000"/>
        </w:rPr>
      </w:pPr>
    </w:p>
    <w:p w:rsidR="005B0EEC" w:rsidRPr="00DC703C" w:rsidRDefault="005B0EEC" w:rsidP="00DC703C">
      <w:pPr>
        <w:ind w:left="709"/>
        <w:rPr>
          <w:bCs/>
          <w:color w:val="000000"/>
        </w:rPr>
      </w:pPr>
    </w:p>
    <w:p w:rsidR="00DC703C" w:rsidRDefault="005B0EEC" w:rsidP="00DC703C">
      <w:pPr>
        <w:pStyle w:val="af0"/>
        <w:rPr>
          <w:rFonts w:ascii="Times New Roman" w:hAnsi="Times New Roman" w:cs="Times New Roman"/>
          <w:sz w:val="22"/>
          <w:szCs w:val="22"/>
        </w:rPr>
      </w:pPr>
      <w:r>
        <w:rPr>
          <w:rFonts w:ascii="Times New Roman" w:hAnsi="Times New Roman" w:cs="Times New Roman"/>
          <w:sz w:val="22"/>
          <w:szCs w:val="22"/>
        </w:rPr>
        <w:t>Г</w:t>
      </w:r>
      <w:r w:rsidR="00DC703C" w:rsidRPr="008D01A3">
        <w:rPr>
          <w:rFonts w:ascii="Times New Roman" w:hAnsi="Times New Roman" w:cs="Times New Roman"/>
          <w:sz w:val="22"/>
          <w:szCs w:val="22"/>
        </w:rPr>
        <w:t>лав</w:t>
      </w:r>
      <w:r>
        <w:rPr>
          <w:rFonts w:ascii="Times New Roman" w:hAnsi="Times New Roman" w:cs="Times New Roman"/>
          <w:sz w:val="22"/>
          <w:szCs w:val="22"/>
        </w:rPr>
        <w:t>а</w:t>
      </w:r>
      <w:r w:rsidR="00DC703C" w:rsidRPr="008D01A3">
        <w:rPr>
          <w:rFonts w:ascii="Times New Roman" w:hAnsi="Times New Roman" w:cs="Times New Roman"/>
          <w:sz w:val="22"/>
          <w:szCs w:val="22"/>
        </w:rPr>
        <w:t xml:space="preserve"> Петровск-Забайкальск</w:t>
      </w:r>
      <w:r w:rsidR="00DC703C">
        <w:rPr>
          <w:rFonts w:ascii="Times New Roman" w:hAnsi="Times New Roman" w:cs="Times New Roman"/>
          <w:sz w:val="22"/>
          <w:szCs w:val="22"/>
        </w:rPr>
        <w:t>ого</w:t>
      </w:r>
    </w:p>
    <w:p w:rsidR="00DC703C" w:rsidRPr="008D01A3" w:rsidRDefault="00DC703C" w:rsidP="00DC703C">
      <w:pPr>
        <w:pStyle w:val="af0"/>
        <w:rPr>
          <w:rFonts w:ascii="Times New Roman" w:hAnsi="Times New Roman" w:cs="Times New Roman"/>
          <w:sz w:val="22"/>
          <w:szCs w:val="22"/>
        </w:rPr>
      </w:pPr>
      <w:r>
        <w:rPr>
          <w:rFonts w:ascii="Times New Roman" w:hAnsi="Times New Roman" w:cs="Times New Roman"/>
          <w:sz w:val="22"/>
          <w:szCs w:val="22"/>
        </w:rPr>
        <w:t>муниципального округа Забайкальского края</w:t>
      </w:r>
      <w:r w:rsidRPr="008D01A3">
        <w:rPr>
          <w:rFonts w:ascii="Times New Roman" w:hAnsi="Times New Roman" w:cs="Times New Roman"/>
          <w:sz w:val="22"/>
          <w:szCs w:val="22"/>
        </w:rPr>
        <w:t xml:space="preserve">                  </w:t>
      </w:r>
      <w:r w:rsidR="00492CF4">
        <w:rPr>
          <w:rFonts w:ascii="Times New Roman" w:hAnsi="Times New Roman" w:cs="Times New Roman"/>
          <w:sz w:val="22"/>
          <w:szCs w:val="22"/>
        </w:rPr>
        <w:t xml:space="preserve">                          </w:t>
      </w:r>
      <w:r w:rsidRPr="008D01A3">
        <w:rPr>
          <w:rFonts w:ascii="Times New Roman" w:hAnsi="Times New Roman" w:cs="Times New Roman"/>
          <w:sz w:val="22"/>
          <w:szCs w:val="22"/>
        </w:rPr>
        <w:t xml:space="preserve">                   </w:t>
      </w:r>
      <w:r w:rsidR="005B0EEC">
        <w:rPr>
          <w:rFonts w:ascii="Times New Roman" w:hAnsi="Times New Roman" w:cs="Times New Roman"/>
          <w:sz w:val="22"/>
          <w:szCs w:val="22"/>
        </w:rPr>
        <w:t>Н.В. Горюнов</w:t>
      </w:r>
    </w:p>
    <w:p w:rsidR="005B0EEC" w:rsidRDefault="005B0EEC">
      <w:pPr>
        <w:rPr>
          <w:rFonts w:eastAsia="Arial Unicode MS"/>
          <w:color w:val="000000"/>
          <w:sz w:val="18"/>
          <w:szCs w:val="18"/>
          <w:lang w:eastAsia="ru-RU"/>
        </w:rPr>
      </w:pPr>
      <w:r>
        <w:rPr>
          <w:sz w:val="18"/>
          <w:szCs w:val="18"/>
        </w:rPr>
        <w:br w:type="page"/>
      </w:r>
    </w:p>
    <w:p w:rsidR="006134AD" w:rsidRPr="006134AD" w:rsidRDefault="006134AD" w:rsidP="006134AD">
      <w:pPr>
        <w:pStyle w:val="af0"/>
        <w:ind w:left="709"/>
        <w:jc w:val="right"/>
        <w:rPr>
          <w:rFonts w:ascii="Times New Roman" w:hAnsi="Times New Roman" w:cs="Times New Roman"/>
          <w:sz w:val="20"/>
          <w:szCs w:val="20"/>
        </w:rPr>
      </w:pPr>
      <w:r w:rsidRPr="006134AD">
        <w:rPr>
          <w:rFonts w:ascii="Times New Roman" w:hAnsi="Times New Roman" w:cs="Times New Roman"/>
          <w:sz w:val="20"/>
          <w:szCs w:val="20"/>
        </w:rPr>
        <w:lastRenderedPageBreak/>
        <w:t>Приложение № 1.</w:t>
      </w:r>
    </w:p>
    <w:p w:rsidR="00DC703C" w:rsidRDefault="00DC703C" w:rsidP="00DC703C">
      <w:pPr>
        <w:ind w:left="709"/>
      </w:pPr>
      <w:r w:rsidRPr="00B44A5E">
        <w:t xml:space="preserve">                                                                                  </w:t>
      </w:r>
      <w:r>
        <w:t xml:space="preserve">                            </w:t>
      </w:r>
      <w:r w:rsidRPr="00B44A5E">
        <w:t xml:space="preserve"> </w:t>
      </w:r>
    </w:p>
    <w:p w:rsidR="006134AD" w:rsidRDefault="006134AD" w:rsidP="005B0EEC">
      <w:pPr>
        <w:pStyle w:val="ConsPlusNormal"/>
        <w:widowControl/>
        <w:ind w:firstLine="0"/>
        <w:jc w:val="right"/>
        <w:rPr>
          <w:rFonts w:ascii="Times New Roman" w:hAnsi="Times New Roman" w:cs="Times New Roman"/>
          <w:sz w:val="18"/>
          <w:szCs w:val="18"/>
        </w:rPr>
      </w:pPr>
      <w:r>
        <w:rPr>
          <w:rFonts w:ascii="Times New Roman" w:hAnsi="Times New Roman" w:cs="Times New Roman"/>
          <w:sz w:val="18"/>
          <w:szCs w:val="18"/>
        </w:rPr>
        <w:t xml:space="preserve">                                                                                                                               </w:t>
      </w:r>
      <w:r w:rsidRPr="005871D6">
        <w:rPr>
          <w:rFonts w:ascii="Times New Roman" w:hAnsi="Times New Roman" w:cs="Times New Roman"/>
          <w:sz w:val="18"/>
          <w:szCs w:val="18"/>
        </w:rPr>
        <w:t>Приложение № </w:t>
      </w:r>
      <w:r>
        <w:rPr>
          <w:rFonts w:ascii="Times New Roman" w:hAnsi="Times New Roman" w:cs="Times New Roman"/>
          <w:sz w:val="18"/>
          <w:szCs w:val="18"/>
        </w:rPr>
        <w:t>7</w:t>
      </w:r>
      <w:r w:rsidRPr="005871D6">
        <w:rPr>
          <w:rFonts w:ascii="Times New Roman" w:hAnsi="Times New Roman" w:cs="Times New Roman"/>
          <w:sz w:val="18"/>
          <w:szCs w:val="18"/>
        </w:rPr>
        <w:t xml:space="preserve"> к</w:t>
      </w:r>
      <w:r w:rsidRPr="006134AD">
        <w:rPr>
          <w:rFonts w:ascii="Times New Roman" w:hAnsi="Times New Roman" w:cs="Times New Roman"/>
          <w:sz w:val="18"/>
          <w:szCs w:val="18"/>
        </w:rPr>
        <w:t xml:space="preserve"> Административному регламенту </w:t>
      </w:r>
    </w:p>
    <w:p w:rsidR="006134AD" w:rsidRPr="006134AD" w:rsidRDefault="006134AD" w:rsidP="005B0EEC">
      <w:pPr>
        <w:pStyle w:val="ConsPlusNormal"/>
        <w:widowControl/>
        <w:ind w:firstLine="0"/>
        <w:jc w:val="right"/>
        <w:rPr>
          <w:rFonts w:ascii="Times New Roman" w:hAnsi="Times New Roman" w:cs="Times New Roman"/>
          <w:sz w:val="18"/>
          <w:szCs w:val="18"/>
        </w:rPr>
      </w:pPr>
      <w:r>
        <w:rPr>
          <w:rFonts w:ascii="Times New Roman" w:hAnsi="Times New Roman" w:cs="Times New Roman"/>
          <w:sz w:val="18"/>
          <w:szCs w:val="18"/>
        </w:rPr>
        <w:t xml:space="preserve">                                                                                                                          </w:t>
      </w:r>
      <w:r w:rsidRPr="006134AD">
        <w:rPr>
          <w:rFonts w:ascii="Times New Roman" w:hAnsi="Times New Roman" w:cs="Times New Roman"/>
          <w:sz w:val="18"/>
          <w:szCs w:val="18"/>
        </w:rPr>
        <w:t>предоставлени</w:t>
      </w:r>
      <w:r>
        <w:rPr>
          <w:rFonts w:ascii="Times New Roman" w:hAnsi="Times New Roman" w:cs="Times New Roman"/>
          <w:sz w:val="18"/>
          <w:szCs w:val="18"/>
        </w:rPr>
        <w:t>я</w:t>
      </w:r>
      <w:r w:rsidRPr="006134AD">
        <w:rPr>
          <w:rFonts w:ascii="Times New Roman" w:hAnsi="Times New Roman" w:cs="Times New Roman"/>
          <w:sz w:val="18"/>
          <w:szCs w:val="18"/>
        </w:rPr>
        <w:t xml:space="preserve"> муниципальной услуги</w:t>
      </w:r>
    </w:p>
    <w:p w:rsidR="005B0EEC" w:rsidRDefault="005B0EEC" w:rsidP="006134AD">
      <w:pPr>
        <w:pStyle w:val="Heading1"/>
        <w:ind w:left="0" w:right="309"/>
        <w:rPr>
          <w:sz w:val="21"/>
          <w:szCs w:val="21"/>
          <w:lang w:eastAsia="ru-RU"/>
        </w:rPr>
      </w:pPr>
    </w:p>
    <w:p w:rsidR="006134AD" w:rsidRPr="0052419B" w:rsidRDefault="006134AD" w:rsidP="006134AD">
      <w:pPr>
        <w:pStyle w:val="Heading1"/>
        <w:ind w:left="0" w:right="309"/>
        <w:rPr>
          <w:sz w:val="22"/>
          <w:szCs w:val="22"/>
        </w:rPr>
      </w:pPr>
      <w:r w:rsidRPr="005871D6">
        <w:rPr>
          <w:sz w:val="21"/>
          <w:szCs w:val="21"/>
          <w:lang w:eastAsia="ru-RU"/>
        </w:rPr>
        <w:t>Ф</w:t>
      </w:r>
      <w:r w:rsidRPr="0052419B">
        <w:rPr>
          <w:sz w:val="22"/>
          <w:szCs w:val="22"/>
        </w:rPr>
        <w:t>орма</w:t>
      </w:r>
      <w:r w:rsidRPr="0052419B">
        <w:rPr>
          <w:spacing w:val="-7"/>
          <w:sz w:val="22"/>
          <w:szCs w:val="22"/>
        </w:rPr>
        <w:t xml:space="preserve"> </w:t>
      </w:r>
      <w:r w:rsidRPr="0052419B">
        <w:rPr>
          <w:sz w:val="22"/>
          <w:szCs w:val="22"/>
        </w:rPr>
        <w:t>заявления об исправлении допущенных опечаток и ошибок (технических ошибок) в выданных в результате предоставления муниципальной услуги документах</w:t>
      </w:r>
      <w:r w:rsidR="003435B9">
        <w:rPr>
          <w:sz w:val="22"/>
          <w:szCs w:val="22"/>
        </w:rPr>
        <w:pict>
          <v:rect id="docshape4" o:spid="_x0000_s1089" style="position:absolute;left:0;text-align:left;margin-left:62.4pt;margin-top:13.9pt;width:506.1pt;height:.5pt;z-index:-15692288;mso-wrap-distance-left:0;mso-wrap-distance-right:0;mso-position-horizontal-relative:page;mso-position-vertical-relative:text" fillcolor="black" stroked="f">
            <w10:wrap type="topAndBottom" anchorx="page"/>
          </v:rect>
        </w:pict>
      </w:r>
    </w:p>
    <w:p w:rsidR="006134AD" w:rsidRPr="00A3355B" w:rsidRDefault="006134AD" w:rsidP="006134AD">
      <w:pPr>
        <w:pStyle w:val="a4"/>
        <w:spacing w:before="38"/>
        <w:ind w:left="360"/>
        <w:rPr>
          <w:sz w:val="18"/>
          <w:szCs w:val="18"/>
        </w:rPr>
      </w:pPr>
      <w:r>
        <w:rPr>
          <w:sz w:val="18"/>
          <w:szCs w:val="18"/>
        </w:rPr>
        <w:t xml:space="preserve">                         (</w:t>
      </w:r>
      <w:r w:rsidRPr="00A3355B">
        <w:rPr>
          <w:sz w:val="18"/>
          <w:szCs w:val="18"/>
        </w:rPr>
        <w:t>наименование</w:t>
      </w:r>
      <w:r w:rsidRPr="00A3355B">
        <w:rPr>
          <w:spacing w:val="-2"/>
          <w:sz w:val="18"/>
          <w:szCs w:val="18"/>
        </w:rPr>
        <w:t xml:space="preserve"> </w:t>
      </w:r>
      <w:r w:rsidRPr="00A3355B">
        <w:rPr>
          <w:sz w:val="18"/>
          <w:szCs w:val="18"/>
        </w:rPr>
        <w:t>уполномоченного</w:t>
      </w:r>
      <w:r w:rsidRPr="00A3355B">
        <w:rPr>
          <w:spacing w:val="-3"/>
          <w:sz w:val="18"/>
          <w:szCs w:val="18"/>
        </w:rPr>
        <w:t xml:space="preserve"> </w:t>
      </w:r>
      <w:r w:rsidRPr="00A3355B">
        <w:rPr>
          <w:sz w:val="18"/>
          <w:szCs w:val="18"/>
        </w:rPr>
        <w:t>органа</w:t>
      </w:r>
      <w:r w:rsidRPr="00A3355B">
        <w:rPr>
          <w:spacing w:val="-5"/>
          <w:sz w:val="18"/>
          <w:szCs w:val="18"/>
        </w:rPr>
        <w:t xml:space="preserve"> </w:t>
      </w:r>
      <w:r w:rsidRPr="00A3355B">
        <w:rPr>
          <w:sz w:val="18"/>
          <w:szCs w:val="18"/>
        </w:rPr>
        <w:t xml:space="preserve">местного </w:t>
      </w:r>
      <w:r w:rsidRPr="00A3355B">
        <w:rPr>
          <w:spacing w:val="-2"/>
          <w:sz w:val="18"/>
          <w:szCs w:val="18"/>
        </w:rPr>
        <w:t>самоуправления)</w:t>
      </w:r>
    </w:p>
    <w:p w:rsidR="006134AD" w:rsidRPr="002C057C" w:rsidRDefault="006134AD" w:rsidP="006134AD">
      <w:pPr>
        <w:spacing w:before="136"/>
        <w:ind w:right="373"/>
        <w:jc w:val="center"/>
        <w:rPr>
          <w:sz w:val="21"/>
          <w:szCs w:val="21"/>
        </w:rPr>
      </w:pPr>
      <w:r w:rsidRPr="002C057C">
        <w:rPr>
          <w:spacing w:val="-2"/>
          <w:sz w:val="21"/>
          <w:szCs w:val="21"/>
        </w:rPr>
        <w:t>Кому:</w:t>
      </w:r>
    </w:p>
    <w:p w:rsidR="006134AD" w:rsidRPr="005871D6" w:rsidRDefault="003435B9" w:rsidP="006134AD">
      <w:pPr>
        <w:pStyle w:val="a3"/>
        <w:rPr>
          <w:sz w:val="21"/>
          <w:szCs w:val="21"/>
        </w:rPr>
      </w:pPr>
      <w:r>
        <w:rPr>
          <w:sz w:val="21"/>
          <w:szCs w:val="21"/>
        </w:rPr>
        <w:pict>
          <v:shape id="docshape5" o:spid="_x0000_s1090" style="position:absolute;left:0;text-align:left;margin-left:347.45pt;margin-top:14.75pt;width:71.4pt;height:.1pt;z-index:-15691264;mso-wrap-distance-left:0;mso-wrap-distance-right:0;mso-position-horizontal-relative:page" coordorigin="6949,295" coordsize="1428,0" o:spt="100" adj="0,,0" path="m6949,295r1037,m7988,295r389,e" filled="f" strokeweight=".18289mm">
            <v:stroke joinstyle="round"/>
            <v:formulas/>
            <v:path arrowok="t" o:connecttype="segments"/>
            <w10:wrap type="topAndBottom" anchorx="page"/>
          </v:shape>
        </w:pict>
      </w:r>
    </w:p>
    <w:p w:rsidR="006134AD" w:rsidRPr="002C057C" w:rsidRDefault="006134AD" w:rsidP="006134AD">
      <w:pPr>
        <w:spacing w:before="22"/>
        <w:rPr>
          <w:sz w:val="21"/>
          <w:szCs w:val="21"/>
        </w:rPr>
      </w:pPr>
      <w:r>
        <w:rPr>
          <w:sz w:val="21"/>
          <w:szCs w:val="21"/>
        </w:rPr>
        <w:t xml:space="preserve">                                                                                К</w:t>
      </w:r>
      <w:r w:rsidRPr="002C057C">
        <w:rPr>
          <w:sz w:val="21"/>
          <w:szCs w:val="21"/>
        </w:rPr>
        <w:t>онтактные</w:t>
      </w:r>
      <w:r w:rsidRPr="002C057C">
        <w:rPr>
          <w:spacing w:val="-3"/>
          <w:sz w:val="21"/>
          <w:szCs w:val="21"/>
        </w:rPr>
        <w:t xml:space="preserve"> </w:t>
      </w:r>
      <w:r w:rsidRPr="002C057C">
        <w:rPr>
          <w:spacing w:val="-2"/>
          <w:sz w:val="21"/>
          <w:szCs w:val="21"/>
        </w:rPr>
        <w:t>данные:</w:t>
      </w:r>
    </w:p>
    <w:p w:rsidR="006134AD" w:rsidRPr="005871D6" w:rsidRDefault="003435B9" w:rsidP="006134AD">
      <w:pPr>
        <w:pStyle w:val="a3"/>
        <w:spacing w:before="11"/>
        <w:rPr>
          <w:sz w:val="21"/>
          <w:szCs w:val="21"/>
        </w:rPr>
      </w:pPr>
      <w:r>
        <w:rPr>
          <w:sz w:val="21"/>
          <w:szCs w:val="21"/>
        </w:rPr>
        <w:pict>
          <v:shape id="docshape6" o:spid="_x0000_s1091" style="position:absolute;left:0;text-align:left;margin-left:347.45pt;margin-top:14.7pt;width:71.4pt;height:.1pt;z-index:-15690240;mso-wrap-distance-left:0;mso-wrap-distance-right:0;mso-position-horizontal-relative:page" coordorigin="6949,294" coordsize="1428,0" o:spt="100" adj="0,,0" path="m6949,294r1037,m7988,294r389,e" filled="f" strokeweight=".18289mm">
            <v:stroke joinstyle="round"/>
            <v:formulas/>
            <v:path arrowok="t" o:connecttype="segments"/>
            <w10:wrap type="topAndBottom" anchorx="page"/>
          </v:shape>
        </w:pict>
      </w:r>
    </w:p>
    <w:p w:rsidR="006134AD" w:rsidRPr="002C057C" w:rsidRDefault="006134AD" w:rsidP="006134AD">
      <w:pPr>
        <w:spacing w:before="1"/>
        <w:rPr>
          <w:sz w:val="21"/>
          <w:szCs w:val="21"/>
        </w:rPr>
      </w:pPr>
      <w:r>
        <w:rPr>
          <w:spacing w:val="-2"/>
          <w:sz w:val="21"/>
          <w:szCs w:val="21"/>
        </w:rPr>
        <w:t xml:space="preserve">                                                                                   </w:t>
      </w:r>
      <w:r w:rsidRPr="002C057C">
        <w:rPr>
          <w:spacing w:val="-2"/>
          <w:sz w:val="21"/>
          <w:szCs w:val="21"/>
        </w:rPr>
        <w:t>Представитель:</w:t>
      </w:r>
    </w:p>
    <w:p w:rsidR="006134AD" w:rsidRPr="005871D6" w:rsidRDefault="003435B9" w:rsidP="006134AD">
      <w:pPr>
        <w:pStyle w:val="a3"/>
        <w:spacing w:before="11"/>
        <w:rPr>
          <w:sz w:val="21"/>
          <w:szCs w:val="21"/>
        </w:rPr>
      </w:pPr>
      <w:r>
        <w:rPr>
          <w:sz w:val="21"/>
          <w:szCs w:val="21"/>
        </w:rPr>
        <w:pict>
          <v:shape id="docshape7" o:spid="_x0000_s1092" style="position:absolute;left:0;text-align:left;margin-left:347.45pt;margin-top:14.7pt;width:71.4pt;height:.1pt;z-index:-15689216;mso-wrap-distance-left:0;mso-wrap-distance-right:0;mso-position-horizontal-relative:page" coordorigin="6949,294" coordsize="1428,0" o:spt="100" adj="0,,0" path="m6949,294r1037,m7988,294r389,e" filled="f" strokeweight=".18289mm">
            <v:stroke joinstyle="round"/>
            <v:formulas/>
            <v:path arrowok="t" o:connecttype="segments"/>
            <w10:wrap type="topAndBottom" anchorx="page"/>
          </v:shape>
        </w:pict>
      </w:r>
    </w:p>
    <w:p w:rsidR="006134AD" w:rsidRPr="002C057C" w:rsidRDefault="006134AD" w:rsidP="006134AD">
      <w:pPr>
        <w:spacing w:before="1"/>
        <w:rPr>
          <w:sz w:val="21"/>
          <w:szCs w:val="21"/>
        </w:rPr>
      </w:pPr>
      <w:r>
        <w:rPr>
          <w:sz w:val="21"/>
          <w:szCs w:val="21"/>
        </w:rPr>
        <w:t xml:space="preserve">                                                                               </w:t>
      </w:r>
      <w:r w:rsidRPr="002C057C">
        <w:rPr>
          <w:sz w:val="21"/>
          <w:szCs w:val="21"/>
        </w:rPr>
        <w:t>Контактные</w:t>
      </w:r>
      <w:r w:rsidRPr="002C057C">
        <w:rPr>
          <w:spacing w:val="-3"/>
          <w:sz w:val="21"/>
          <w:szCs w:val="21"/>
        </w:rPr>
        <w:t xml:space="preserve"> </w:t>
      </w:r>
      <w:r w:rsidRPr="002C057C">
        <w:rPr>
          <w:sz w:val="21"/>
          <w:szCs w:val="21"/>
        </w:rPr>
        <w:t>данные</w:t>
      </w:r>
      <w:r w:rsidRPr="002C057C">
        <w:rPr>
          <w:spacing w:val="-3"/>
          <w:sz w:val="21"/>
          <w:szCs w:val="21"/>
        </w:rPr>
        <w:t xml:space="preserve"> </w:t>
      </w:r>
      <w:r w:rsidRPr="002C057C">
        <w:rPr>
          <w:spacing w:val="-2"/>
          <w:sz w:val="21"/>
          <w:szCs w:val="21"/>
        </w:rPr>
        <w:t>представителя:</w:t>
      </w:r>
    </w:p>
    <w:p w:rsidR="006134AD" w:rsidRPr="005871D6" w:rsidRDefault="003435B9" w:rsidP="006134AD">
      <w:pPr>
        <w:pStyle w:val="a3"/>
        <w:spacing w:before="8"/>
        <w:rPr>
          <w:sz w:val="21"/>
          <w:szCs w:val="21"/>
        </w:rPr>
      </w:pPr>
      <w:r>
        <w:rPr>
          <w:sz w:val="21"/>
          <w:szCs w:val="21"/>
        </w:rPr>
        <w:pict>
          <v:shape id="docshape8" o:spid="_x0000_s1093" style="position:absolute;left:0;text-align:left;margin-left:347.45pt;margin-top:14.6pt;width:71.4pt;height:.1pt;z-index:-15688192;mso-wrap-distance-left:0;mso-wrap-distance-right:0;mso-position-horizontal-relative:page" coordorigin="6949,292" coordsize="1428,0" o:spt="100" adj="0,,0" path="m6949,292r1037,m7988,292r389,e" filled="f" strokeweight=".18289mm">
            <v:stroke joinstyle="round"/>
            <v:formulas/>
            <v:path arrowok="t" o:connecttype="segments"/>
            <w10:wrap type="topAndBottom" anchorx="page"/>
          </v:shape>
        </w:pict>
      </w:r>
    </w:p>
    <w:p w:rsidR="006134AD" w:rsidRPr="00A3355B" w:rsidRDefault="006134AD" w:rsidP="006134AD">
      <w:pPr>
        <w:pStyle w:val="a4"/>
        <w:tabs>
          <w:tab w:val="left" w:pos="3252"/>
          <w:tab w:val="left" w:pos="3710"/>
          <w:tab w:val="left" w:pos="7647"/>
        </w:tabs>
        <w:spacing w:line="274" w:lineRule="exact"/>
        <w:ind w:left="360"/>
        <w:rPr>
          <w:sz w:val="21"/>
          <w:szCs w:val="21"/>
        </w:rPr>
      </w:pPr>
      <w:r>
        <w:rPr>
          <w:b/>
          <w:spacing w:val="-2"/>
          <w:sz w:val="21"/>
          <w:szCs w:val="21"/>
        </w:rPr>
        <w:t xml:space="preserve">                                                                       </w:t>
      </w:r>
      <w:r w:rsidRPr="00A3355B">
        <w:rPr>
          <w:b/>
          <w:spacing w:val="-2"/>
          <w:sz w:val="21"/>
          <w:szCs w:val="21"/>
        </w:rPr>
        <w:t>Заявление</w:t>
      </w:r>
    </w:p>
    <w:p w:rsidR="006134AD" w:rsidRPr="0052419B" w:rsidRDefault="006134AD" w:rsidP="006134AD">
      <w:pPr>
        <w:pStyle w:val="a3"/>
        <w:rPr>
          <w:sz w:val="22"/>
          <w:szCs w:val="22"/>
        </w:rPr>
      </w:pPr>
    </w:p>
    <w:p w:rsidR="006134AD" w:rsidRPr="002C057C" w:rsidRDefault="006134AD" w:rsidP="006134AD">
      <w:pPr>
        <w:tabs>
          <w:tab w:val="left" w:pos="7089"/>
          <w:tab w:val="left" w:pos="8850"/>
        </w:tabs>
        <w:spacing w:before="1"/>
        <w:jc w:val="both"/>
        <w:rPr>
          <w:sz w:val="21"/>
          <w:szCs w:val="21"/>
        </w:rPr>
      </w:pPr>
      <w:r>
        <w:rPr>
          <w:sz w:val="21"/>
          <w:szCs w:val="21"/>
        </w:rPr>
        <w:t xml:space="preserve">            </w:t>
      </w:r>
      <w:r w:rsidRPr="002C057C">
        <w:rPr>
          <w:sz w:val="21"/>
          <w:szCs w:val="21"/>
        </w:rPr>
        <w:t xml:space="preserve">Прошу исправить техническую ошибку (техническую опечатку) в </w:t>
      </w:r>
      <w:r w:rsidRPr="007534AB">
        <w:t>решени</w:t>
      </w:r>
      <w:r>
        <w:t>и</w:t>
      </w:r>
      <w:r w:rsidRPr="007534AB">
        <w:t xml:space="preserve"> </w:t>
      </w:r>
      <w:r>
        <w:t>о предварительном согласовании предоставления земельного участка</w:t>
      </w:r>
      <w:r w:rsidRPr="002C057C">
        <w:rPr>
          <w:sz w:val="21"/>
          <w:szCs w:val="21"/>
        </w:rPr>
        <w:t xml:space="preserve"> </w:t>
      </w:r>
      <w:r>
        <w:rPr>
          <w:sz w:val="21"/>
          <w:szCs w:val="21"/>
        </w:rPr>
        <w:t xml:space="preserve"> от _____________20___ г. №___</w:t>
      </w:r>
    </w:p>
    <w:p w:rsidR="006134AD" w:rsidRPr="00A3355B" w:rsidRDefault="006134AD" w:rsidP="006134AD">
      <w:pPr>
        <w:pStyle w:val="a4"/>
        <w:ind w:left="360"/>
        <w:rPr>
          <w:sz w:val="21"/>
          <w:szCs w:val="21"/>
        </w:rPr>
      </w:pPr>
    </w:p>
    <w:p w:rsidR="006134AD" w:rsidRPr="002C057C" w:rsidRDefault="006134AD" w:rsidP="006134AD">
      <w:pPr>
        <w:rPr>
          <w:sz w:val="20"/>
          <w:szCs w:val="20"/>
        </w:rPr>
      </w:pPr>
      <w:r w:rsidRPr="0052419B">
        <w:t xml:space="preserve">             </w:t>
      </w:r>
      <w:r w:rsidRPr="002C057C">
        <w:rPr>
          <w:sz w:val="20"/>
          <w:szCs w:val="20"/>
        </w:rPr>
        <w:t xml:space="preserve">Прошу направить ответ (отметьте выбранный вариант) </w:t>
      </w:r>
    </w:p>
    <w:tbl>
      <w:tblPr>
        <w:tblW w:w="0" w:type="auto"/>
        <w:tblInd w:w="360" w:type="dxa"/>
        <w:tblLook w:val="04A0"/>
      </w:tblPr>
      <w:tblGrid>
        <w:gridCol w:w="326"/>
        <w:gridCol w:w="3886"/>
        <w:gridCol w:w="5000"/>
      </w:tblGrid>
      <w:tr w:rsidR="006134AD" w:rsidRPr="005871D6" w:rsidTr="006134AD">
        <w:trPr>
          <w:trHeight w:val="340"/>
        </w:trPr>
        <w:tc>
          <w:tcPr>
            <w:tcW w:w="337" w:type="dxa"/>
            <w:tcBorders>
              <w:top w:val="single" w:sz="4" w:space="0" w:color="auto"/>
              <w:left w:val="single" w:sz="4" w:space="0" w:color="auto"/>
              <w:bottom w:val="single" w:sz="4" w:space="0" w:color="auto"/>
              <w:right w:val="single" w:sz="4" w:space="0" w:color="auto"/>
            </w:tcBorders>
          </w:tcPr>
          <w:p w:rsidR="006134AD" w:rsidRPr="005871D6" w:rsidRDefault="006134AD" w:rsidP="006134AD">
            <w:pPr>
              <w:rPr>
                <w:sz w:val="20"/>
                <w:szCs w:val="20"/>
              </w:rPr>
            </w:pPr>
          </w:p>
        </w:tc>
        <w:tc>
          <w:tcPr>
            <w:tcW w:w="4162" w:type="dxa"/>
            <w:tcBorders>
              <w:left w:val="single" w:sz="4" w:space="0" w:color="auto"/>
            </w:tcBorders>
          </w:tcPr>
          <w:p w:rsidR="006134AD" w:rsidRPr="005871D6" w:rsidRDefault="006134AD" w:rsidP="006134AD">
            <w:pPr>
              <w:rPr>
                <w:sz w:val="20"/>
                <w:szCs w:val="20"/>
              </w:rPr>
            </w:pPr>
            <w:r w:rsidRPr="005871D6">
              <w:rPr>
                <w:sz w:val="20"/>
                <w:szCs w:val="20"/>
              </w:rPr>
              <w:t>почтовым отправлением по адресу:</w:t>
            </w:r>
          </w:p>
        </w:tc>
        <w:tc>
          <w:tcPr>
            <w:tcW w:w="5455" w:type="dxa"/>
            <w:tcBorders>
              <w:bottom w:val="single" w:sz="4" w:space="0" w:color="auto"/>
            </w:tcBorders>
          </w:tcPr>
          <w:p w:rsidR="006134AD" w:rsidRPr="005871D6" w:rsidRDefault="006134AD" w:rsidP="006134AD">
            <w:pPr>
              <w:rPr>
                <w:sz w:val="20"/>
                <w:szCs w:val="20"/>
              </w:rPr>
            </w:pPr>
          </w:p>
        </w:tc>
      </w:tr>
      <w:tr w:rsidR="006134AD" w:rsidRPr="005871D6" w:rsidTr="006134AD">
        <w:trPr>
          <w:trHeight w:val="217"/>
        </w:trPr>
        <w:tc>
          <w:tcPr>
            <w:tcW w:w="337" w:type="dxa"/>
            <w:tcBorders>
              <w:top w:val="single" w:sz="4" w:space="0" w:color="auto"/>
            </w:tcBorders>
          </w:tcPr>
          <w:p w:rsidR="006134AD" w:rsidRPr="005871D6" w:rsidRDefault="006134AD" w:rsidP="006134AD">
            <w:pPr>
              <w:rPr>
                <w:sz w:val="20"/>
                <w:szCs w:val="20"/>
              </w:rPr>
            </w:pPr>
          </w:p>
        </w:tc>
        <w:tc>
          <w:tcPr>
            <w:tcW w:w="4162" w:type="dxa"/>
          </w:tcPr>
          <w:p w:rsidR="006134AD" w:rsidRPr="005871D6" w:rsidRDefault="006134AD" w:rsidP="006134AD">
            <w:pPr>
              <w:rPr>
                <w:sz w:val="20"/>
                <w:szCs w:val="20"/>
              </w:rPr>
            </w:pPr>
          </w:p>
        </w:tc>
        <w:tc>
          <w:tcPr>
            <w:tcW w:w="5455" w:type="dxa"/>
            <w:tcBorders>
              <w:top w:val="single" w:sz="4" w:space="0" w:color="auto"/>
            </w:tcBorders>
          </w:tcPr>
          <w:p w:rsidR="006134AD" w:rsidRPr="005871D6" w:rsidRDefault="006134AD" w:rsidP="006134AD">
            <w:pPr>
              <w:rPr>
                <w:sz w:val="20"/>
                <w:szCs w:val="20"/>
              </w:rPr>
            </w:pPr>
            <w:r w:rsidRPr="005871D6">
              <w:rPr>
                <w:sz w:val="20"/>
                <w:szCs w:val="20"/>
              </w:rPr>
              <w:t>(указать адрес)</w:t>
            </w:r>
          </w:p>
        </w:tc>
      </w:tr>
      <w:tr w:rsidR="006134AD" w:rsidRPr="005871D6" w:rsidTr="006134AD">
        <w:tc>
          <w:tcPr>
            <w:tcW w:w="337" w:type="dxa"/>
            <w:tcBorders>
              <w:top w:val="single" w:sz="4" w:space="0" w:color="auto"/>
              <w:left w:val="single" w:sz="4" w:space="0" w:color="auto"/>
              <w:bottom w:val="single" w:sz="4" w:space="0" w:color="auto"/>
              <w:right w:val="single" w:sz="4" w:space="0" w:color="auto"/>
            </w:tcBorders>
          </w:tcPr>
          <w:p w:rsidR="006134AD" w:rsidRPr="005871D6" w:rsidRDefault="006134AD" w:rsidP="006134AD">
            <w:pPr>
              <w:rPr>
                <w:sz w:val="20"/>
                <w:szCs w:val="20"/>
              </w:rPr>
            </w:pPr>
          </w:p>
        </w:tc>
        <w:tc>
          <w:tcPr>
            <w:tcW w:w="4162" w:type="dxa"/>
            <w:tcBorders>
              <w:left w:val="single" w:sz="4" w:space="0" w:color="auto"/>
            </w:tcBorders>
          </w:tcPr>
          <w:p w:rsidR="006134AD" w:rsidRPr="005871D6" w:rsidRDefault="006134AD" w:rsidP="006134AD">
            <w:pPr>
              <w:rPr>
                <w:sz w:val="20"/>
                <w:szCs w:val="20"/>
              </w:rPr>
            </w:pPr>
            <w:r w:rsidRPr="005871D6">
              <w:rPr>
                <w:sz w:val="20"/>
                <w:szCs w:val="20"/>
              </w:rPr>
              <w:t>по электронной почте:</w:t>
            </w:r>
          </w:p>
        </w:tc>
        <w:tc>
          <w:tcPr>
            <w:tcW w:w="5455" w:type="dxa"/>
            <w:tcBorders>
              <w:bottom w:val="single" w:sz="4" w:space="0" w:color="auto"/>
            </w:tcBorders>
          </w:tcPr>
          <w:p w:rsidR="006134AD" w:rsidRPr="005871D6" w:rsidRDefault="006134AD" w:rsidP="006134AD">
            <w:pPr>
              <w:rPr>
                <w:sz w:val="20"/>
                <w:szCs w:val="20"/>
              </w:rPr>
            </w:pPr>
          </w:p>
        </w:tc>
      </w:tr>
      <w:tr w:rsidR="006134AD" w:rsidRPr="005871D6" w:rsidTr="006134AD">
        <w:tc>
          <w:tcPr>
            <w:tcW w:w="337" w:type="dxa"/>
            <w:tcBorders>
              <w:top w:val="single" w:sz="4" w:space="0" w:color="auto"/>
              <w:bottom w:val="single" w:sz="4" w:space="0" w:color="auto"/>
            </w:tcBorders>
          </w:tcPr>
          <w:p w:rsidR="006134AD" w:rsidRPr="005871D6" w:rsidRDefault="006134AD" w:rsidP="006134AD">
            <w:pPr>
              <w:rPr>
                <w:sz w:val="20"/>
                <w:szCs w:val="20"/>
              </w:rPr>
            </w:pPr>
          </w:p>
        </w:tc>
        <w:tc>
          <w:tcPr>
            <w:tcW w:w="4162" w:type="dxa"/>
          </w:tcPr>
          <w:p w:rsidR="006134AD" w:rsidRPr="005871D6" w:rsidRDefault="006134AD" w:rsidP="006134AD">
            <w:pPr>
              <w:rPr>
                <w:sz w:val="20"/>
                <w:szCs w:val="20"/>
              </w:rPr>
            </w:pPr>
          </w:p>
        </w:tc>
        <w:tc>
          <w:tcPr>
            <w:tcW w:w="5455" w:type="dxa"/>
            <w:tcBorders>
              <w:top w:val="single" w:sz="4" w:space="0" w:color="auto"/>
              <w:bottom w:val="single" w:sz="4" w:space="0" w:color="auto"/>
            </w:tcBorders>
          </w:tcPr>
          <w:p w:rsidR="006134AD" w:rsidRPr="005871D6" w:rsidRDefault="006134AD" w:rsidP="006134AD">
            <w:pPr>
              <w:rPr>
                <w:sz w:val="20"/>
                <w:szCs w:val="20"/>
              </w:rPr>
            </w:pPr>
            <w:r w:rsidRPr="005871D6">
              <w:rPr>
                <w:sz w:val="20"/>
                <w:szCs w:val="20"/>
              </w:rPr>
              <w:t xml:space="preserve">(указать </w:t>
            </w:r>
            <w:r w:rsidRPr="005871D6">
              <w:rPr>
                <w:sz w:val="20"/>
                <w:szCs w:val="20"/>
                <w:lang w:val="en-US"/>
              </w:rPr>
              <w:t>e</w:t>
            </w:r>
            <w:r w:rsidRPr="005871D6">
              <w:rPr>
                <w:sz w:val="20"/>
                <w:szCs w:val="20"/>
              </w:rPr>
              <w:t>-</w:t>
            </w:r>
            <w:r w:rsidRPr="005871D6">
              <w:rPr>
                <w:sz w:val="20"/>
                <w:szCs w:val="20"/>
                <w:lang w:val="en-US"/>
              </w:rPr>
              <w:t>mail</w:t>
            </w:r>
            <w:r w:rsidRPr="005871D6">
              <w:rPr>
                <w:sz w:val="20"/>
                <w:szCs w:val="20"/>
              </w:rPr>
              <w:t>)</w:t>
            </w:r>
          </w:p>
        </w:tc>
      </w:tr>
      <w:tr w:rsidR="006134AD" w:rsidRPr="005871D6" w:rsidTr="006134AD">
        <w:tc>
          <w:tcPr>
            <w:tcW w:w="337" w:type="dxa"/>
            <w:tcBorders>
              <w:top w:val="single" w:sz="4" w:space="0" w:color="auto"/>
              <w:left w:val="single" w:sz="4" w:space="0" w:color="auto"/>
              <w:bottom w:val="single" w:sz="4" w:space="0" w:color="auto"/>
              <w:right w:val="single" w:sz="4" w:space="0" w:color="auto"/>
            </w:tcBorders>
          </w:tcPr>
          <w:p w:rsidR="006134AD" w:rsidRPr="005871D6" w:rsidRDefault="006134AD" w:rsidP="006134AD">
            <w:pPr>
              <w:rPr>
                <w:sz w:val="20"/>
                <w:szCs w:val="20"/>
              </w:rPr>
            </w:pPr>
          </w:p>
        </w:tc>
        <w:tc>
          <w:tcPr>
            <w:tcW w:w="4162" w:type="dxa"/>
            <w:tcBorders>
              <w:left w:val="single" w:sz="4" w:space="0" w:color="auto"/>
            </w:tcBorders>
          </w:tcPr>
          <w:p w:rsidR="006134AD" w:rsidRPr="005871D6" w:rsidRDefault="006134AD" w:rsidP="006134AD">
            <w:pPr>
              <w:rPr>
                <w:sz w:val="20"/>
                <w:szCs w:val="20"/>
              </w:rPr>
            </w:pPr>
            <w:r w:rsidRPr="005871D6">
              <w:rPr>
                <w:sz w:val="20"/>
                <w:szCs w:val="20"/>
              </w:rPr>
              <w:t>заберу лично</w:t>
            </w:r>
          </w:p>
        </w:tc>
        <w:tc>
          <w:tcPr>
            <w:tcW w:w="5455" w:type="dxa"/>
            <w:tcBorders>
              <w:top w:val="single" w:sz="4" w:space="0" w:color="auto"/>
            </w:tcBorders>
          </w:tcPr>
          <w:p w:rsidR="006134AD" w:rsidRPr="005871D6" w:rsidRDefault="006134AD" w:rsidP="006134AD">
            <w:pPr>
              <w:rPr>
                <w:sz w:val="20"/>
                <w:szCs w:val="20"/>
              </w:rPr>
            </w:pPr>
          </w:p>
        </w:tc>
      </w:tr>
    </w:tbl>
    <w:p w:rsidR="006134AD" w:rsidRPr="005871D6" w:rsidRDefault="006134AD" w:rsidP="006134AD">
      <w:pPr>
        <w:pStyle w:val="a3"/>
        <w:rPr>
          <w:sz w:val="20"/>
          <w:szCs w:val="20"/>
        </w:rPr>
      </w:pPr>
    </w:p>
    <w:p w:rsidR="006134AD" w:rsidRPr="002C057C" w:rsidRDefault="006134AD" w:rsidP="006134AD">
      <w:pPr>
        <w:jc w:val="both"/>
        <w:rPr>
          <w:sz w:val="18"/>
          <w:szCs w:val="18"/>
        </w:rPr>
      </w:pPr>
    </w:p>
    <w:p w:rsidR="006134AD" w:rsidRPr="002C057C" w:rsidRDefault="006134AD" w:rsidP="006134AD">
      <w:pPr>
        <w:jc w:val="both"/>
        <w:rPr>
          <w:sz w:val="18"/>
          <w:szCs w:val="18"/>
        </w:rPr>
      </w:pPr>
      <w:r w:rsidRPr="002C057C">
        <w:rPr>
          <w:sz w:val="18"/>
          <w:szCs w:val="18"/>
        </w:rPr>
        <w:t xml:space="preserve">*Мне разъяснено, что в соответствии с Федеральным законом от 27.07.2010 № 210-ФЗ «Об организации предоставления государственных и муниципальных услуг» документы,  не обязательные к предоставлению,  могут быть получены </w:t>
      </w:r>
      <w:r>
        <w:rPr>
          <w:sz w:val="18"/>
          <w:szCs w:val="18"/>
        </w:rPr>
        <w:t xml:space="preserve">администрацией Петровск-Забайкальского муниципального округа </w:t>
      </w:r>
      <w:r w:rsidRPr="002C057C">
        <w:rPr>
          <w:sz w:val="18"/>
          <w:szCs w:val="18"/>
        </w:rPr>
        <w:t xml:space="preserve"> самостоятельно. Вышеуказанные документы приобщаются мною по собственной инициативе.</w:t>
      </w:r>
    </w:p>
    <w:p w:rsidR="006134AD" w:rsidRPr="0052419B" w:rsidRDefault="006134AD" w:rsidP="006134AD">
      <w:pPr>
        <w:tabs>
          <w:tab w:val="left" w:pos="6305"/>
        </w:tabs>
        <w:jc w:val="both"/>
      </w:pPr>
      <w:r w:rsidRPr="0052419B">
        <w:tab/>
      </w:r>
      <w:r w:rsidRPr="0052419B">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2"/>
        <w:gridCol w:w="645"/>
        <w:gridCol w:w="2346"/>
        <w:gridCol w:w="646"/>
        <w:gridCol w:w="3963"/>
      </w:tblGrid>
      <w:tr w:rsidR="006134AD" w:rsidRPr="0052419B" w:rsidTr="006134AD">
        <w:trPr>
          <w:trHeight w:val="430"/>
        </w:trPr>
        <w:tc>
          <w:tcPr>
            <w:tcW w:w="2184" w:type="dxa"/>
            <w:tcBorders>
              <w:top w:val="nil"/>
              <w:left w:val="nil"/>
              <w:bottom w:val="nil"/>
              <w:right w:val="nil"/>
            </w:tcBorders>
            <w:shd w:val="clear" w:color="auto" w:fill="auto"/>
          </w:tcPr>
          <w:p w:rsidR="006134AD" w:rsidRPr="0052419B" w:rsidRDefault="006134AD" w:rsidP="006134AD"/>
        </w:tc>
        <w:tc>
          <w:tcPr>
            <w:tcW w:w="697" w:type="dxa"/>
            <w:tcBorders>
              <w:top w:val="nil"/>
              <w:left w:val="nil"/>
              <w:bottom w:val="nil"/>
              <w:right w:val="nil"/>
            </w:tcBorders>
            <w:shd w:val="clear" w:color="auto" w:fill="auto"/>
          </w:tcPr>
          <w:p w:rsidR="006134AD" w:rsidRPr="0052419B" w:rsidRDefault="006134AD" w:rsidP="006134AD"/>
        </w:tc>
        <w:tc>
          <w:tcPr>
            <w:tcW w:w="2524" w:type="dxa"/>
            <w:tcBorders>
              <w:top w:val="single" w:sz="4" w:space="0" w:color="auto"/>
              <w:left w:val="nil"/>
              <w:bottom w:val="nil"/>
              <w:right w:val="nil"/>
            </w:tcBorders>
            <w:shd w:val="clear" w:color="auto" w:fill="auto"/>
          </w:tcPr>
          <w:p w:rsidR="006134AD" w:rsidRPr="005871D6" w:rsidRDefault="006134AD" w:rsidP="006134AD">
            <w:pPr>
              <w:rPr>
                <w:sz w:val="16"/>
                <w:szCs w:val="16"/>
              </w:rPr>
            </w:pPr>
            <w:r w:rsidRPr="005871D6">
              <w:rPr>
                <w:sz w:val="16"/>
                <w:szCs w:val="16"/>
              </w:rPr>
              <w:t>(подпись)</w:t>
            </w:r>
          </w:p>
        </w:tc>
        <w:tc>
          <w:tcPr>
            <w:tcW w:w="698" w:type="dxa"/>
            <w:tcBorders>
              <w:top w:val="nil"/>
              <w:left w:val="nil"/>
              <w:bottom w:val="nil"/>
              <w:right w:val="nil"/>
            </w:tcBorders>
            <w:shd w:val="clear" w:color="auto" w:fill="auto"/>
          </w:tcPr>
          <w:p w:rsidR="006134AD" w:rsidRPr="005871D6" w:rsidRDefault="006134AD" w:rsidP="006134AD">
            <w:pPr>
              <w:rPr>
                <w:sz w:val="16"/>
                <w:szCs w:val="16"/>
              </w:rPr>
            </w:pPr>
          </w:p>
        </w:tc>
        <w:tc>
          <w:tcPr>
            <w:tcW w:w="4301" w:type="dxa"/>
            <w:tcBorders>
              <w:top w:val="single" w:sz="4" w:space="0" w:color="auto"/>
              <w:left w:val="nil"/>
              <w:bottom w:val="nil"/>
              <w:right w:val="nil"/>
            </w:tcBorders>
            <w:shd w:val="clear" w:color="auto" w:fill="auto"/>
          </w:tcPr>
          <w:p w:rsidR="006134AD" w:rsidRPr="005871D6" w:rsidRDefault="006134AD" w:rsidP="006134AD">
            <w:pPr>
              <w:rPr>
                <w:sz w:val="16"/>
                <w:szCs w:val="16"/>
              </w:rPr>
            </w:pPr>
            <w:r w:rsidRPr="005871D6">
              <w:rPr>
                <w:sz w:val="16"/>
                <w:szCs w:val="16"/>
              </w:rPr>
              <w:t>(расшифровка подписи)</w:t>
            </w:r>
          </w:p>
        </w:tc>
      </w:tr>
      <w:tr w:rsidR="006134AD" w:rsidRPr="0052419B" w:rsidTr="006134AD">
        <w:trPr>
          <w:trHeight w:val="430"/>
        </w:trPr>
        <w:tc>
          <w:tcPr>
            <w:tcW w:w="2184" w:type="dxa"/>
            <w:tcBorders>
              <w:top w:val="nil"/>
              <w:left w:val="nil"/>
              <w:bottom w:val="nil"/>
              <w:right w:val="nil"/>
            </w:tcBorders>
            <w:shd w:val="clear" w:color="auto" w:fill="auto"/>
          </w:tcPr>
          <w:p w:rsidR="006134AD" w:rsidRPr="0052419B" w:rsidRDefault="006134AD" w:rsidP="006134AD"/>
        </w:tc>
        <w:tc>
          <w:tcPr>
            <w:tcW w:w="697" w:type="dxa"/>
            <w:tcBorders>
              <w:top w:val="nil"/>
              <w:left w:val="nil"/>
              <w:bottom w:val="nil"/>
              <w:right w:val="nil"/>
            </w:tcBorders>
            <w:shd w:val="clear" w:color="auto" w:fill="auto"/>
          </w:tcPr>
          <w:p w:rsidR="006134AD" w:rsidRPr="0052419B" w:rsidRDefault="006134AD" w:rsidP="006134AD"/>
        </w:tc>
        <w:tc>
          <w:tcPr>
            <w:tcW w:w="2524" w:type="dxa"/>
            <w:tcBorders>
              <w:top w:val="nil"/>
              <w:left w:val="nil"/>
              <w:bottom w:val="nil"/>
              <w:right w:val="nil"/>
            </w:tcBorders>
            <w:shd w:val="clear" w:color="auto" w:fill="auto"/>
          </w:tcPr>
          <w:p w:rsidR="006134AD" w:rsidRPr="0052419B" w:rsidRDefault="006134AD" w:rsidP="006134AD"/>
        </w:tc>
        <w:tc>
          <w:tcPr>
            <w:tcW w:w="698" w:type="dxa"/>
            <w:tcBorders>
              <w:top w:val="nil"/>
              <w:left w:val="nil"/>
              <w:bottom w:val="nil"/>
              <w:right w:val="nil"/>
            </w:tcBorders>
            <w:shd w:val="clear" w:color="auto" w:fill="auto"/>
          </w:tcPr>
          <w:p w:rsidR="006134AD" w:rsidRPr="0052419B" w:rsidRDefault="006134AD" w:rsidP="006134AD"/>
        </w:tc>
        <w:tc>
          <w:tcPr>
            <w:tcW w:w="4301" w:type="dxa"/>
            <w:tcBorders>
              <w:top w:val="single" w:sz="4" w:space="0" w:color="auto"/>
              <w:left w:val="nil"/>
              <w:bottom w:val="nil"/>
              <w:right w:val="nil"/>
            </w:tcBorders>
            <w:shd w:val="clear" w:color="auto" w:fill="auto"/>
          </w:tcPr>
          <w:p w:rsidR="006134AD" w:rsidRPr="005871D6" w:rsidRDefault="006134AD" w:rsidP="006134AD">
            <w:pPr>
              <w:rPr>
                <w:sz w:val="16"/>
                <w:szCs w:val="16"/>
              </w:rPr>
            </w:pPr>
            <w:r w:rsidRPr="005871D6">
              <w:rPr>
                <w:sz w:val="16"/>
                <w:szCs w:val="16"/>
              </w:rPr>
              <w:t>(дата)</w:t>
            </w:r>
          </w:p>
        </w:tc>
      </w:tr>
    </w:tbl>
    <w:p w:rsidR="00366D95" w:rsidRDefault="00366D95" w:rsidP="00D76BF3">
      <w:pPr>
        <w:pStyle w:val="ConsPlusNormal"/>
        <w:widowControl/>
        <w:ind w:left="4536" w:firstLine="0"/>
        <w:jc w:val="center"/>
        <w:outlineLvl w:val="0"/>
        <w:rPr>
          <w:rFonts w:ascii="Times New Roman" w:hAnsi="Times New Roman" w:cs="Times New Roman"/>
          <w:sz w:val="22"/>
          <w:szCs w:val="22"/>
        </w:rPr>
      </w:pPr>
    </w:p>
    <w:p w:rsidR="00A03F43" w:rsidRPr="00366D95" w:rsidRDefault="00DC703C" w:rsidP="0057157F">
      <w:pPr>
        <w:jc w:val="center"/>
      </w:pPr>
      <w:r>
        <w:t xml:space="preserve">                                                                               </w:t>
      </w:r>
    </w:p>
    <w:p w:rsidR="005B0EEC" w:rsidRDefault="005B0EEC">
      <w:pPr>
        <w:rPr>
          <w:rFonts w:eastAsia="Arial Unicode MS"/>
          <w:color w:val="000000"/>
          <w:sz w:val="20"/>
          <w:szCs w:val="20"/>
          <w:lang w:eastAsia="ru-RU"/>
        </w:rPr>
      </w:pPr>
      <w:r>
        <w:rPr>
          <w:sz w:val="20"/>
          <w:szCs w:val="20"/>
        </w:rPr>
        <w:br w:type="page"/>
      </w:r>
    </w:p>
    <w:p w:rsidR="006134AD" w:rsidRPr="006134AD" w:rsidRDefault="006134AD" w:rsidP="006134AD">
      <w:pPr>
        <w:pStyle w:val="af0"/>
        <w:ind w:left="709"/>
        <w:jc w:val="right"/>
        <w:rPr>
          <w:rFonts w:ascii="Times New Roman" w:hAnsi="Times New Roman" w:cs="Times New Roman"/>
          <w:sz w:val="20"/>
          <w:szCs w:val="20"/>
        </w:rPr>
      </w:pPr>
      <w:r w:rsidRPr="006134AD">
        <w:rPr>
          <w:rFonts w:ascii="Times New Roman" w:hAnsi="Times New Roman" w:cs="Times New Roman"/>
          <w:sz w:val="20"/>
          <w:szCs w:val="20"/>
        </w:rPr>
        <w:lastRenderedPageBreak/>
        <w:t xml:space="preserve">Приложение № </w:t>
      </w:r>
      <w:r>
        <w:rPr>
          <w:rFonts w:ascii="Times New Roman" w:hAnsi="Times New Roman" w:cs="Times New Roman"/>
          <w:sz w:val="20"/>
          <w:szCs w:val="20"/>
        </w:rPr>
        <w:t>2</w:t>
      </w:r>
      <w:r w:rsidRPr="006134AD">
        <w:rPr>
          <w:rFonts w:ascii="Times New Roman" w:hAnsi="Times New Roman" w:cs="Times New Roman"/>
          <w:sz w:val="20"/>
          <w:szCs w:val="20"/>
        </w:rPr>
        <w:t>.</w:t>
      </w:r>
    </w:p>
    <w:p w:rsidR="006134AD" w:rsidRDefault="006134AD" w:rsidP="005B0EEC">
      <w:pPr>
        <w:pStyle w:val="ConsPlusNormal"/>
        <w:widowControl/>
        <w:ind w:firstLine="0"/>
        <w:jc w:val="right"/>
        <w:rPr>
          <w:rFonts w:ascii="Times New Roman" w:hAnsi="Times New Roman" w:cs="Times New Roman"/>
          <w:sz w:val="18"/>
          <w:szCs w:val="18"/>
        </w:rPr>
      </w:pPr>
      <w:r>
        <w:rPr>
          <w:rFonts w:ascii="Times New Roman" w:hAnsi="Times New Roman" w:cs="Times New Roman"/>
          <w:sz w:val="18"/>
          <w:szCs w:val="18"/>
        </w:rPr>
        <w:t xml:space="preserve">                                                                                                           </w:t>
      </w:r>
    </w:p>
    <w:p w:rsidR="006134AD" w:rsidRDefault="006134AD" w:rsidP="005B0EEC">
      <w:pPr>
        <w:pStyle w:val="ConsPlusNormal"/>
        <w:widowControl/>
        <w:ind w:firstLine="0"/>
        <w:jc w:val="right"/>
        <w:rPr>
          <w:rFonts w:ascii="Times New Roman" w:hAnsi="Times New Roman" w:cs="Times New Roman"/>
          <w:sz w:val="18"/>
          <w:szCs w:val="18"/>
        </w:rPr>
      </w:pPr>
      <w:r>
        <w:rPr>
          <w:rFonts w:ascii="Times New Roman" w:hAnsi="Times New Roman" w:cs="Times New Roman"/>
          <w:sz w:val="18"/>
          <w:szCs w:val="18"/>
        </w:rPr>
        <w:t xml:space="preserve">                                                                                                                       </w:t>
      </w:r>
      <w:r w:rsidRPr="005871D6">
        <w:rPr>
          <w:rFonts w:ascii="Times New Roman" w:hAnsi="Times New Roman" w:cs="Times New Roman"/>
          <w:sz w:val="18"/>
          <w:szCs w:val="18"/>
        </w:rPr>
        <w:t>Приложение № </w:t>
      </w:r>
      <w:r>
        <w:rPr>
          <w:rFonts w:ascii="Times New Roman" w:hAnsi="Times New Roman" w:cs="Times New Roman"/>
          <w:sz w:val="18"/>
          <w:szCs w:val="18"/>
        </w:rPr>
        <w:t>8</w:t>
      </w:r>
      <w:r w:rsidRPr="005871D6">
        <w:rPr>
          <w:rFonts w:ascii="Times New Roman" w:hAnsi="Times New Roman" w:cs="Times New Roman"/>
          <w:sz w:val="18"/>
          <w:szCs w:val="18"/>
        </w:rPr>
        <w:t xml:space="preserve"> к</w:t>
      </w:r>
      <w:r w:rsidRPr="006134AD">
        <w:rPr>
          <w:rFonts w:ascii="Times New Roman" w:hAnsi="Times New Roman" w:cs="Times New Roman"/>
          <w:sz w:val="18"/>
          <w:szCs w:val="18"/>
        </w:rPr>
        <w:t xml:space="preserve"> Административному регламенту </w:t>
      </w:r>
    </w:p>
    <w:p w:rsidR="006134AD" w:rsidRPr="006134AD" w:rsidRDefault="006134AD" w:rsidP="005B0EEC">
      <w:pPr>
        <w:pStyle w:val="ConsPlusNormal"/>
        <w:widowControl/>
        <w:ind w:firstLine="0"/>
        <w:jc w:val="right"/>
        <w:rPr>
          <w:rFonts w:ascii="Times New Roman" w:hAnsi="Times New Roman" w:cs="Times New Roman"/>
          <w:sz w:val="18"/>
          <w:szCs w:val="18"/>
        </w:rPr>
      </w:pPr>
      <w:r>
        <w:rPr>
          <w:rFonts w:ascii="Times New Roman" w:hAnsi="Times New Roman" w:cs="Times New Roman"/>
          <w:sz w:val="18"/>
          <w:szCs w:val="18"/>
        </w:rPr>
        <w:t xml:space="preserve">                                                                                                                          </w:t>
      </w:r>
      <w:r w:rsidRPr="006134AD">
        <w:rPr>
          <w:rFonts w:ascii="Times New Roman" w:hAnsi="Times New Roman" w:cs="Times New Roman"/>
          <w:sz w:val="18"/>
          <w:szCs w:val="18"/>
        </w:rPr>
        <w:t>предоставлени</w:t>
      </w:r>
      <w:r>
        <w:rPr>
          <w:rFonts w:ascii="Times New Roman" w:hAnsi="Times New Roman" w:cs="Times New Roman"/>
          <w:sz w:val="18"/>
          <w:szCs w:val="18"/>
        </w:rPr>
        <w:t>я</w:t>
      </w:r>
      <w:r w:rsidRPr="006134AD">
        <w:rPr>
          <w:rFonts w:ascii="Times New Roman" w:hAnsi="Times New Roman" w:cs="Times New Roman"/>
          <w:sz w:val="18"/>
          <w:szCs w:val="18"/>
        </w:rPr>
        <w:t xml:space="preserve"> муниципальной услуги</w:t>
      </w:r>
    </w:p>
    <w:p w:rsidR="006134AD" w:rsidRPr="008D01A3" w:rsidRDefault="006134AD" w:rsidP="006134AD">
      <w:pPr>
        <w:pStyle w:val="ConsPlusNormal"/>
        <w:widowControl/>
        <w:ind w:firstLine="0"/>
        <w:jc w:val="center"/>
        <w:rPr>
          <w:sz w:val="22"/>
          <w:szCs w:val="22"/>
        </w:rPr>
      </w:pPr>
    </w:p>
    <w:p w:rsidR="006134AD" w:rsidRPr="008D01A3" w:rsidRDefault="006134AD" w:rsidP="006134AD">
      <w:pPr>
        <w:pStyle w:val="a3"/>
        <w:spacing w:before="2"/>
        <w:rPr>
          <w:sz w:val="22"/>
          <w:szCs w:val="22"/>
        </w:rPr>
      </w:pPr>
    </w:p>
    <w:p w:rsidR="006134AD" w:rsidRPr="0052419B" w:rsidRDefault="006134AD" w:rsidP="006134AD">
      <w:pPr>
        <w:pStyle w:val="Heading1"/>
        <w:ind w:left="0" w:right="309"/>
        <w:rPr>
          <w:sz w:val="22"/>
          <w:szCs w:val="22"/>
        </w:rPr>
      </w:pPr>
      <w:r w:rsidRPr="0052419B">
        <w:rPr>
          <w:sz w:val="22"/>
          <w:szCs w:val="22"/>
        </w:rPr>
        <w:t>Форма</w:t>
      </w:r>
      <w:r w:rsidRPr="0052419B">
        <w:rPr>
          <w:spacing w:val="-7"/>
          <w:sz w:val="22"/>
          <w:szCs w:val="22"/>
        </w:rPr>
        <w:t xml:space="preserve"> </w:t>
      </w:r>
      <w:r w:rsidRPr="0052419B">
        <w:rPr>
          <w:sz w:val="22"/>
          <w:szCs w:val="22"/>
        </w:rPr>
        <w:t>заявления о выдаче дубликата документа, выданного по результатам предоставления муниципальной услуги</w:t>
      </w:r>
      <w:r w:rsidR="003435B9">
        <w:rPr>
          <w:sz w:val="22"/>
          <w:szCs w:val="22"/>
        </w:rPr>
        <w:pict>
          <v:rect id="_x0000_s1094" style="position:absolute;left:0;text-align:left;margin-left:62.4pt;margin-top:13.9pt;width:506.1pt;height:.5pt;z-index:-15686144;mso-wrap-distance-left:0;mso-wrap-distance-right:0;mso-position-horizontal-relative:page;mso-position-vertical-relative:text" fillcolor="black" stroked="f">
            <w10:wrap type="topAndBottom" anchorx="page"/>
          </v:rect>
        </w:pict>
      </w:r>
    </w:p>
    <w:p w:rsidR="006134AD" w:rsidRPr="002C057C" w:rsidRDefault="006134AD" w:rsidP="006134AD">
      <w:pPr>
        <w:spacing w:before="38"/>
        <w:jc w:val="center"/>
        <w:rPr>
          <w:sz w:val="16"/>
          <w:szCs w:val="16"/>
        </w:rPr>
      </w:pPr>
      <w:r w:rsidRPr="002C057C">
        <w:rPr>
          <w:sz w:val="16"/>
          <w:szCs w:val="16"/>
        </w:rPr>
        <w:t>(наименование</w:t>
      </w:r>
      <w:r w:rsidRPr="002C057C">
        <w:rPr>
          <w:spacing w:val="-2"/>
          <w:sz w:val="16"/>
          <w:szCs w:val="16"/>
        </w:rPr>
        <w:t xml:space="preserve"> </w:t>
      </w:r>
      <w:r w:rsidRPr="002C057C">
        <w:rPr>
          <w:sz w:val="16"/>
          <w:szCs w:val="16"/>
        </w:rPr>
        <w:t>уполномоченного</w:t>
      </w:r>
      <w:r w:rsidRPr="002C057C">
        <w:rPr>
          <w:spacing w:val="-3"/>
          <w:sz w:val="16"/>
          <w:szCs w:val="16"/>
        </w:rPr>
        <w:t xml:space="preserve"> </w:t>
      </w:r>
      <w:r w:rsidRPr="002C057C">
        <w:rPr>
          <w:sz w:val="16"/>
          <w:szCs w:val="16"/>
        </w:rPr>
        <w:t>органа</w:t>
      </w:r>
      <w:r w:rsidRPr="002C057C">
        <w:rPr>
          <w:spacing w:val="-5"/>
          <w:sz w:val="16"/>
          <w:szCs w:val="16"/>
        </w:rPr>
        <w:t xml:space="preserve"> </w:t>
      </w:r>
      <w:r w:rsidRPr="002C057C">
        <w:rPr>
          <w:sz w:val="16"/>
          <w:szCs w:val="16"/>
        </w:rPr>
        <w:t xml:space="preserve">местного </w:t>
      </w:r>
      <w:r w:rsidRPr="002C057C">
        <w:rPr>
          <w:spacing w:val="-2"/>
          <w:sz w:val="16"/>
          <w:szCs w:val="16"/>
        </w:rPr>
        <w:t>самоуправления)</w:t>
      </w:r>
    </w:p>
    <w:p w:rsidR="006134AD" w:rsidRPr="0052419B" w:rsidRDefault="006134AD" w:rsidP="006134AD">
      <w:pPr>
        <w:pStyle w:val="a3"/>
        <w:rPr>
          <w:sz w:val="22"/>
          <w:szCs w:val="22"/>
        </w:rPr>
      </w:pPr>
    </w:p>
    <w:p w:rsidR="006134AD" w:rsidRPr="002C057C" w:rsidRDefault="006134AD" w:rsidP="006134AD">
      <w:pPr>
        <w:spacing w:before="136"/>
        <w:ind w:right="373"/>
        <w:jc w:val="center"/>
        <w:rPr>
          <w:sz w:val="21"/>
          <w:szCs w:val="21"/>
        </w:rPr>
      </w:pPr>
      <w:r w:rsidRPr="002C057C">
        <w:rPr>
          <w:spacing w:val="-2"/>
          <w:sz w:val="21"/>
          <w:szCs w:val="21"/>
        </w:rPr>
        <w:t>Кому:</w:t>
      </w:r>
    </w:p>
    <w:p w:rsidR="006134AD" w:rsidRPr="005871D6" w:rsidRDefault="003435B9" w:rsidP="006134AD">
      <w:pPr>
        <w:pStyle w:val="a3"/>
        <w:rPr>
          <w:sz w:val="21"/>
          <w:szCs w:val="21"/>
        </w:rPr>
      </w:pPr>
      <w:r>
        <w:rPr>
          <w:sz w:val="21"/>
          <w:szCs w:val="21"/>
        </w:rPr>
        <w:pict>
          <v:shape id="_x0000_s1095" style="position:absolute;left:0;text-align:left;margin-left:347.45pt;margin-top:14.75pt;width:71.4pt;height:.1pt;z-index:-15685120;mso-wrap-distance-left:0;mso-wrap-distance-right:0;mso-position-horizontal-relative:page" coordorigin="6949,295" coordsize="1428,0" o:spt="100" adj="0,,0" path="m6949,295r1037,m7988,295r389,e" filled="f" strokeweight=".18289mm">
            <v:stroke joinstyle="round"/>
            <v:formulas/>
            <v:path arrowok="t" o:connecttype="segments"/>
            <w10:wrap type="topAndBottom" anchorx="page"/>
          </v:shape>
        </w:pict>
      </w:r>
    </w:p>
    <w:p w:rsidR="006134AD" w:rsidRPr="002C057C" w:rsidRDefault="006134AD" w:rsidP="006134AD">
      <w:pPr>
        <w:spacing w:before="22"/>
        <w:rPr>
          <w:sz w:val="21"/>
          <w:szCs w:val="21"/>
        </w:rPr>
      </w:pPr>
      <w:r>
        <w:rPr>
          <w:sz w:val="21"/>
          <w:szCs w:val="21"/>
        </w:rPr>
        <w:t xml:space="preserve">                                                                                 </w:t>
      </w:r>
      <w:r w:rsidRPr="002C057C">
        <w:rPr>
          <w:sz w:val="21"/>
          <w:szCs w:val="21"/>
        </w:rPr>
        <w:t>Контактные</w:t>
      </w:r>
      <w:r w:rsidRPr="002C057C">
        <w:rPr>
          <w:spacing w:val="-3"/>
          <w:sz w:val="21"/>
          <w:szCs w:val="21"/>
        </w:rPr>
        <w:t xml:space="preserve"> </w:t>
      </w:r>
      <w:r w:rsidRPr="002C057C">
        <w:rPr>
          <w:spacing w:val="-2"/>
          <w:sz w:val="21"/>
          <w:szCs w:val="21"/>
        </w:rPr>
        <w:t>данные:</w:t>
      </w:r>
    </w:p>
    <w:p w:rsidR="006134AD" w:rsidRPr="005871D6" w:rsidRDefault="003435B9" w:rsidP="006134AD">
      <w:pPr>
        <w:pStyle w:val="a3"/>
        <w:spacing w:before="11"/>
        <w:rPr>
          <w:sz w:val="21"/>
          <w:szCs w:val="21"/>
        </w:rPr>
      </w:pPr>
      <w:r>
        <w:rPr>
          <w:sz w:val="21"/>
          <w:szCs w:val="21"/>
        </w:rPr>
        <w:pict>
          <v:shape id="_x0000_s1096" style="position:absolute;left:0;text-align:left;margin-left:347.45pt;margin-top:14.7pt;width:71.4pt;height:.1pt;z-index:-15684096;mso-wrap-distance-left:0;mso-wrap-distance-right:0;mso-position-horizontal-relative:page" coordorigin="6949,294" coordsize="1428,0" o:spt="100" adj="0,,0" path="m6949,294r1037,m7988,294r389,e" filled="f" strokeweight=".18289mm">
            <v:stroke joinstyle="round"/>
            <v:formulas/>
            <v:path arrowok="t" o:connecttype="segments"/>
            <w10:wrap type="topAndBottom" anchorx="page"/>
          </v:shape>
        </w:pict>
      </w:r>
    </w:p>
    <w:p w:rsidR="006134AD" w:rsidRPr="002C057C" w:rsidRDefault="006134AD" w:rsidP="006134AD">
      <w:pPr>
        <w:spacing w:before="1"/>
        <w:rPr>
          <w:sz w:val="21"/>
          <w:szCs w:val="21"/>
        </w:rPr>
      </w:pPr>
      <w:r>
        <w:rPr>
          <w:spacing w:val="-2"/>
          <w:sz w:val="21"/>
          <w:szCs w:val="21"/>
        </w:rPr>
        <w:t xml:space="preserve">                                                                                   </w:t>
      </w:r>
      <w:r w:rsidRPr="002C057C">
        <w:rPr>
          <w:spacing w:val="-2"/>
          <w:sz w:val="21"/>
          <w:szCs w:val="21"/>
        </w:rPr>
        <w:t>Представитель:</w:t>
      </w:r>
    </w:p>
    <w:p w:rsidR="006134AD" w:rsidRPr="005871D6" w:rsidRDefault="003435B9" w:rsidP="006134AD">
      <w:pPr>
        <w:pStyle w:val="a3"/>
        <w:spacing w:before="11"/>
        <w:rPr>
          <w:sz w:val="21"/>
          <w:szCs w:val="21"/>
        </w:rPr>
      </w:pPr>
      <w:r>
        <w:rPr>
          <w:sz w:val="21"/>
          <w:szCs w:val="21"/>
        </w:rPr>
        <w:pict>
          <v:shape id="_x0000_s1097" style="position:absolute;left:0;text-align:left;margin-left:347.45pt;margin-top:14.7pt;width:71.4pt;height:.1pt;z-index:-15683072;mso-wrap-distance-left:0;mso-wrap-distance-right:0;mso-position-horizontal-relative:page" coordorigin="6949,294" coordsize="1428,0" o:spt="100" adj="0,,0" path="m6949,294r1037,m7988,294r389,e" filled="f" strokeweight=".18289mm">
            <v:stroke joinstyle="round"/>
            <v:formulas/>
            <v:path arrowok="t" o:connecttype="segments"/>
            <w10:wrap type="topAndBottom" anchorx="page"/>
          </v:shape>
        </w:pict>
      </w:r>
    </w:p>
    <w:p w:rsidR="006134AD" w:rsidRPr="002C057C" w:rsidRDefault="006134AD" w:rsidP="006134AD">
      <w:pPr>
        <w:spacing w:before="1"/>
        <w:rPr>
          <w:sz w:val="21"/>
          <w:szCs w:val="21"/>
        </w:rPr>
      </w:pPr>
      <w:r>
        <w:rPr>
          <w:sz w:val="21"/>
          <w:szCs w:val="21"/>
        </w:rPr>
        <w:t xml:space="preserve">                                                                                </w:t>
      </w:r>
      <w:r w:rsidRPr="002C057C">
        <w:rPr>
          <w:sz w:val="21"/>
          <w:szCs w:val="21"/>
        </w:rPr>
        <w:t>Контактные</w:t>
      </w:r>
      <w:r w:rsidRPr="002C057C">
        <w:rPr>
          <w:spacing w:val="-3"/>
          <w:sz w:val="21"/>
          <w:szCs w:val="21"/>
        </w:rPr>
        <w:t xml:space="preserve"> </w:t>
      </w:r>
      <w:r w:rsidRPr="002C057C">
        <w:rPr>
          <w:sz w:val="21"/>
          <w:szCs w:val="21"/>
        </w:rPr>
        <w:t>данные</w:t>
      </w:r>
      <w:r w:rsidRPr="002C057C">
        <w:rPr>
          <w:spacing w:val="-3"/>
          <w:sz w:val="21"/>
          <w:szCs w:val="21"/>
        </w:rPr>
        <w:t xml:space="preserve"> </w:t>
      </w:r>
      <w:r w:rsidRPr="002C057C">
        <w:rPr>
          <w:spacing w:val="-2"/>
          <w:sz w:val="21"/>
          <w:szCs w:val="21"/>
        </w:rPr>
        <w:t>представителя:</w:t>
      </w:r>
    </w:p>
    <w:p w:rsidR="006134AD" w:rsidRPr="005871D6" w:rsidRDefault="003435B9" w:rsidP="006134AD">
      <w:pPr>
        <w:pStyle w:val="a3"/>
        <w:spacing w:before="8"/>
        <w:rPr>
          <w:sz w:val="21"/>
          <w:szCs w:val="21"/>
        </w:rPr>
      </w:pPr>
      <w:r>
        <w:rPr>
          <w:sz w:val="21"/>
          <w:szCs w:val="21"/>
        </w:rPr>
        <w:pict>
          <v:shape id="_x0000_s1098" style="position:absolute;left:0;text-align:left;margin-left:347.45pt;margin-top:14.6pt;width:71.4pt;height:.1pt;z-index:-15682048;mso-wrap-distance-left:0;mso-wrap-distance-right:0;mso-position-horizontal-relative:page" coordorigin="6949,292" coordsize="1428,0" o:spt="100" adj="0,,0" path="m6949,292r1037,m7988,292r389,e" filled="f" strokeweight=".18289mm">
            <v:stroke joinstyle="round"/>
            <v:formulas/>
            <v:path arrowok="t" o:connecttype="segments"/>
            <w10:wrap type="topAndBottom" anchorx="page"/>
          </v:shape>
        </w:pict>
      </w:r>
    </w:p>
    <w:p w:rsidR="006134AD" w:rsidRPr="00A3355B" w:rsidRDefault="006134AD" w:rsidP="006134AD">
      <w:pPr>
        <w:pStyle w:val="a4"/>
        <w:tabs>
          <w:tab w:val="left" w:pos="3252"/>
          <w:tab w:val="left" w:pos="3710"/>
          <w:tab w:val="left" w:pos="7647"/>
        </w:tabs>
        <w:spacing w:line="274" w:lineRule="exact"/>
        <w:ind w:left="360"/>
        <w:rPr>
          <w:sz w:val="21"/>
          <w:szCs w:val="21"/>
        </w:rPr>
      </w:pPr>
      <w:r>
        <w:rPr>
          <w:b/>
          <w:spacing w:val="-2"/>
          <w:sz w:val="21"/>
          <w:szCs w:val="21"/>
        </w:rPr>
        <w:t xml:space="preserve">                                                                 </w:t>
      </w:r>
      <w:r w:rsidRPr="00A3355B">
        <w:rPr>
          <w:b/>
          <w:spacing w:val="-2"/>
          <w:sz w:val="21"/>
          <w:szCs w:val="21"/>
        </w:rPr>
        <w:t>Заявление</w:t>
      </w:r>
    </w:p>
    <w:p w:rsidR="006134AD" w:rsidRPr="002C057C" w:rsidRDefault="006134AD" w:rsidP="006134AD">
      <w:pPr>
        <w:tabs>
          <w:tab w:val="left" w:pos="7089"/>
          <w:tab w:val="left" w:pos="8850"/>
        </w:tabs>
        <w:spacing w:before="1"/>
        <w:jc w:val="both"/>
        <w:rPr>
          <w:sz w:val="21"/>
          <w:szCs w:val="21"/>
        </w:rPr>
      </w:pPr>
      <w:r w:rsidRPr="002C057C">
        <w:rPr>
          <w:sz w:val="21"/>
          <w:szCs w:val="21"/>
        </w:rPr>
        <w:t xml:space="preserve">           Прошу выдать дубликат решени</w:t>
      </w:r>
      <w:r>
        <w:rPr>
          <w:sz w:val="21"/>
          <w:szCs w:val="21"/>
        </w:rPr>
        <w:t xml:space="preserve">я о </w:t>
      </w:r>
      <w:r w:rsidRPr="002C057C">
        <w:rPr>
          <w:sz w:val="21"/>
          <w:szCs w:val="21"/>
        </w:rPr>
        <w:t xml:space="preserve"> </w:t>
      </w:r>
      <w:r>
        <w:rPr>
          <w:sz w:val="21"/>
          <w:szCs w:val="21"/>
        </w:rPr>
        <w:t>предварительном согласовании предоставления земельного участка  №_____от ___________20___ г.</w:t>
      </w:r>
    </w:p>
    <w:p w:rsidR="006134AD" w:rsidRPr="0052419B" w:rsidRDefault="006134AD" w:rsidP="006134AD">
      <w:pPr>
        <w:pStyle w:val="a3"/>
        <w:rPr>
          <w:sz w:val="22"/>
          <w:szCs w:val="22"/>
        </w:rPr>
      </w:pPr>
    </w:p>
    <w:p w:rsidR="006134AD" w:rsidRPr="002C057C" w:rsidRDefault="006134AD" w:rsidP="006134AD">
      <w:pPr>
        <w:rPr>
          <w:sz w:val="21"/>
          <w:szCs w:val="21"/>
        </w:rPr>
      </w:pPr>
      <w:r w:rsidRPr="0052419B">
        <w:t xml:space="preserve">             </w:t>
      </w:r>
      <w:r w:rsidRPr="002C057C">
        <w:rPr>
          <w:sz w:val="21"/>
          <w:szCs w:val="21"/>
        </w:rPr>
        <w:t xml:space="preserve">Прошу направить ответ (отметьте выбранный вариант) </w:t>
      </w:r>
    </w:p>
    <w:tbl>
      <w:tblPr>
        <w:tblW w:w="0" w:type="auto"/>
        <w:tblInd w:w="360" w:type="dxa"/>
        <w:tblLook w:val="04A0"/>
      </w:tblPr>
      <w:tblGrid>
        <w:gridCol w:w="325"/>
        <w:gridCol w:w="3889"/>
        <w:gridCol w:w="4998"/>
      </w:tblGrid>
      <w:tr w:rsidR="006134AD" w:rsidRPr="005871D6" w:rsidTr="006134AD">
        <w:trPr>
          <w:trHeight w:val="340"/>
        </w:trPr>
        <w:tc>
          <w:tcPr>
            <w:tcW w:w="337" w:type="dxa"/>
            <w:tcBorders>
              <w:top w:val="single" w:sz="4" w:space="0" w:color="auto"/>
              <w:left w:val="single" w:sz="4" w:space="0" w:color="auto"/>
              <w:bottom w:val="single" w:sz="4" w:space="0" w:color="auto"/>
              <w:right w:val="single" w:sz="4" w:space="0" w:color="auto"/>
            </w:tcBorders>
          </w:tcPr>
          <w:p w:rsidR="006134AD" w:rsidRPr="005871D6" w:rsidRDefault="006134AD" w:rsidP="006134AD">
            <w:pPr>
              <w:rPr>
                <w:sz w:val="21"/>
                <w:szCs w:val="21"/>
              </w:rPr>
            </w:pPr>
          </w:p>
        </w:tc>
        <w:tc>
          <w:tcPr>
            <w:tcW w:w="4162" w:type="dxa"/>
            <w:tcBorders>
              <w:left w:val="single" w:sz="4" w:space="0" w:color="auto"/>
            </w:tcBorders>
          </w:tcPr>
          <w:p w:rsidR="006134AD" w:rsidRPr="005871D6" w:rsidRDefault="006134AD" w:rsidP="006134AD">
            <w:pPr>
              <w:rPr>
                <w:sz w:val="21"/>
                <w:szCs w:val="21"/>
              </w:rPr>
            </w:pPr>
            <w:r w:rsidRPr="005871D6">
              <w:rPr>
                <w:sz w:val="21"/>
                <w:szCs w:val="21"/>
              </w:rPr>
              <w:t>почтовым отправлением по адресу:</w:t>
            </w:r>
          </w:p>
        </w:tc>
        <w:tc>
          <w:tcPr>
            <w:tcW w:w="5455" w:type="dxa"/>
            <w:tcBorders>
              <w:bottom w:val="single" w:sz="4" w:space="0" w:color="auto"/>
            </w:tcBorders>
          </w:tcPr>
          <w:p w:rsidR="006134AD" w:rsidRPr="005871D6" w:rsidRDefault="006134AD" w:rsidP="006134AD">
            <w:pPr>
              <w:rPr>
                <w:sz w:val="21"/>
                <w:szCs w:val="21"/>
              </w:rPr>
            </w:pPr>
          </w:p>
        </w:tc>
      </w:tr>
      <w:tr w:rsidR="006134AD" w:rsidRPr="005871D6" w:rsidTr="006134AD">
        <w:trPr>
          <w:trHeight w:val="217"/>
        </w:trPr>
        <w:tc>
          <w:tcPr>
            <w:tcW w:w="337" w:type="dxa"/>
            <w:tcBorders>
              <w:top w:val="single" w:sz="4" w:space="0" w:color="auto"/>
            </w:tcBorders>
          </w:tcPr>
          <w:p w:rsidR="006134AD" w:rsidRPr="005871D6" w:rsidRDefault="006134AD" w:rsidP="006134AD">
            <w:pPr>
              <w:rPr>
                <w:sz w:val="21"/>
                <w:szCs w:val="21"/>
              </w:rPr>
            </w:pPr>
          </w:p>
        </w:tc>
        <w:tc>
          <w:tcPr>
            <w:tcW w:w="4162" w:type="dxa"/>
          </w:tcPr>
          <w:p w:rsidR="006134AD" w:rsidRPr="005871D6" w:rsidRDefault="006134AD" w:rsidP="006134AD">
            <w:pPr>
              <w:rPr>
                <w:sz w:val="21"/>
                <w:szCs w:val="21"/>
              </w:rPr>
            </w:pPr>
          </w:p>
        </w:tc>
        <w:tc>
          <w:tcPr>
            <w:tcW w:w="5455" w:type="dxa"/>
            <w:tcBorders>
              <w:top w:val="single" w:sz="4" w:space="0" w:color="auto"/>
            </w:tcBorders>
          </w:tcPr>
          <w:p w:rsidR="006134AD" w:rsidRPr="005871D6" w:rsidRDefault="006134AD" w:rsidP="006134AD">
            <w:pPr>
              <w:rPr>
                <w:sz w:val="21"/>
                <w:szCs w:val="21"/>
              </w:rPr>
            </w:pPr>
            <w:r w:rsidRPr="005871D6">
              <w:rPr>
                <w:sz w:val="21"/>
                <w:szCs w:val="21"/>
              </w:rPr>
              <w:t>(указать адрес)</w:t>
            </w:r>
          </w:p>
        </w:tc>
      </w:tr>
      <w:tr w:rsidR="006134AD" w:rsidRPr="005871D6" w:rsidTr="006134AD">
        <w:tc>
          <w:tcPr>
            <w:tcW w:w="337" w:type="dxa"/>
            <w:tcBorders>
              <w:top w:val="single" w:sz="4" w:space="0" w:color="auto"/>
              <w:left w:val="single" w:sz="4" w:space="0" w:color="auto"/>
              <w:bottom w:val="single" w:sz="4" w:space="0" w:color="auto"/>
              <w:right w:val="single" w:sz="4" w:space="0" w:color="auto"/>
            </w:tcBorders>
          </w:tcPr>
          <w:p w:rsidR="006134AD" w:rsidRPr="005871D6" w:rsidRDefault="006134AD" w:rsidP="006134AD">
            <w:pPr>
              <w:rPr>
                <w:sz w:val="21"/>
                <w:szCs w:val="21"/>
              </w:rPr>
            </w:pPr>
          </w:p>
        </w:tc>
        <w:tc>
          <w:tcPr>
            <w:tcW w:w="4162" w:type="dxa"/>
            <w:tcBorders>
              <w:left w:val="single" w:sz="4" w:space="0" w:color="auto"/>
            </w:tcBorders>
          </w:tcPr>
          <w:p w:rsidR="006134AD" w:rsidRPr="005871D6" w:rsidRDefault="006134AD" w:rsidP="006134AD">
            <w:pPr>
              <w:rPr>
                <w:sz w:val="21"/>
                <w:szCs w:val="21"/>
              </w:rPr>
            </w:pPr>
            <w:r w:rsidRPr="005871D6">
              <w:rPr>
                <w:sz w:val="21"/>
                <w:szCs w:val="21"/>
              </w:rPr>
              <w:t>по электронной почте:</w:t>
            </w:r>
          </w:p>
        </w:tc>
        <w:tc>
          <w:tcPr>
            <w:tcW w:w="5455" w:type="dxa"/>
            <w:tcBorders>
              <w:bottom w:val="single" w:sz="4" w:space="0" w:color="auto"/>
            </w:tcBorders>
          </w:tcPr>
          <w:p w:rsidR="006134AD" w:rsidRPr="005871D6" w:rsidRDefault="006134AD" w:rsidP="006134AD">
            <w:pPr>
              <w:rPr>
                <w:sz w:val="21"/>
                <w:szCs w:val="21"/>
              </w:rPr>
            </w:pPr>
          </w:p>
        </w:tc>
      </w:tr>
      <w:tr w:rsidR="006134AD" w:rsidRPr="005871D6" w:rsidTr="006134AD">
        <w:tc>
          <w:tcPr>
            <w:tcW w:w="337" w:type="dxa"/>
            <w:tcBorders>
              <w:top w:val="single" w:sz="4" w:space="0" w:color="auto"/>
              <w:bottom w:val="single" w:sz="4" w:space="0" w:color="auto"/>
            </w:tcBorders>
          </w:tcPr>
          <w:p w:rsidR="006134AD" w:rsidRPr="005871D6" w:rsidRDefault="006134AD" w:rsidP="006134AD">
            <w:pPr>
              <w:rPr>
                <w:sz w:val="21"/>
                <w:szCs w:val="21"/>
              </w:rPr>
            </w:pPr>
          </w:p>
        </w:tc>
        <w:tc>
          <w:tcPr>
            <w:tcW w:w="4162" w:type="dxa"/>
          </w:tcPr>
          <w:p w:rsidR="006134AD" w:rsidRPr="005871D6" w:rsidRDefault="006134AD" w:rsidP="006134AD">
            <w:pPr>
              <w:rPr>
                <w:sz w:val="21"/>
                <w:szCs w:val="21"/>
              </w:rPr>
            </w:pPr>
          </w:p>
        </w:tc>
        <w:tc>
          <w:tcPr>
            <w:tcW w:w="5455" w:type="dxa"/>
            <w:tcBorders>
              <w:top w:val="single" w:sz="4" w:space="0" w:color="auto"/>
              <w:bottom w:val="single" w:sz="4" w:space="0" w:color="auto"/>
            </w:tcBorders>
          </w:tcPr>
          <w:p w:rsidR="006134AD" w:rsidRPr="005871D6" w:rsidRDefault="006134AD" w:rsidP="006134AD">
            <w:pPr>
              <w:rPr>
                <w:sz w:val="21"/>
                <w:szCs w:val="21"/>
              </w:rPr>
            </w:pPr>
            <w:r w:rsidRPr="005871D6">
              <w:rPr>
                <w:sz w:val="21"/>
                <w:szCs w:val="21"/>
              </w:rPr>
              <w:t xml:space="preserve">(указать </w:t>
            </w:r>
            <w:r w:rsidRPr="005871D6">
              <w:rPr>
                <w:sz w:val="21"/>
                <w:szCs w:val="21"/>
                <w:lang w:val="en-US"/>
              </w:rPr>
              <w:t>e</w:t>
            </w:r>
            <w:r w:rsidRPr="005871D6">
              <w:rPr>
                <w:sz w:val="21"/>
                <w:szCs w:val="21"/>
              </w:rPr>
              <w:t>-</w:t>
            </w:r>
            <w:r w:rsidRPr="005871D6">
              <w:rPr>
                <w:sz w:val="21"/>
                <w:szCs w:val="21"/>
                <w:lang w:val="en-US"/>
              </w:rPr>
              <w:t>mail</w:t>
            </w:r>
            <w:r w:rsidRPr="005871D6">
              <w:rPr>
                <w:sz w:val="21"/>
                <w:szCs w:val="21"/>
              </w:rPr>
              <w:t>)</w:t>
            </w:r>
          </w:p>
        </w:tc>
      </w:tr>
      <w:tr w:rsidR="006134AD" w:rsidRPr="005871D6" w:rsidTr="006134AD">
        <w:tc>
          <w:tcPr>
            <w:tcW w:w="337" w:type="dxa"/>
            <w:tcBorders>
              <w:top w:val="single" w:sz="4" w:space="0" w:color="auto"/>
              <w:left w:val="single" w:sz="4" w:space="0" w:color="auto"/>
              <w:bottom w:val="single" w:sz="4" w:space="0" w:color="auto"/>
              <w:right w:val="single" w:sz="4" w:space="0" w:color="auto"/>
            </w:tcBorders>
          </w:tcPr>
          <w:p w:rsidR="006134AD" w:rsidRPr="005871D6" w:rsidRDefault="006134AD" w:rsidP="006134AD">
            <w:pPr>
              <w:rPr>
                <w:sz w:val="21"/>
                <w:szCs w:val="21"/>
              </w:rPr>
            </w:pPr>
          </w:p>
        </w:tc>
        <w:tc>
          <w:tcPr>
            <w:tcW w:w="4162" w:type="dxa"/>
            <w:tcBorders>
              <w:left w:val="single" w:sz="4" w:space="0" w:color="auto"/>
            </w:tcBorders>
          </w:tcPr>
          <w:p w:rsidR="006134AD" w:rsidRPr="005871D6" w:rsidRDefault="006134AD" w:rsidP="006134AD">
            <w:pPr>
              <w:rPr>
                <w:sz w:val="21"/>
                <w:szCs w:val="21"/>
              </w:rPr>
            </w:pPr>
            <w:r w:rsidRPr="005871D6">
              <w:rPr>
                <w:sz w:val="21"/>
                <w:szCs w:val="21"/>
              </w:rPr>
              <w:t>заберу лично</w:t>
            </w:r>
          </w:p>
        </w:tc>
        <w:tc>
          <w:tcPr>
            <w:tcW w:w="5455" w:type="dxa"/>
            <w:tcBorders>
              <w:top w:val="single" w:sz="4" w:space="0" w:color="auto"/>
            </w:tcBorders>
          </w:tcPr>
          <w:p w:rsidR="006134AD" w:rsidRPr="005871D6" w:rsidRDefault="006134AD" w:rsidP="006134AD">
            <w:pPr>
              <w:rPr>
                <w:sz w:val="21"/>
                <w:szCs w:val="21"/>
              </w:rPr>
            </w:pPr>
          </w:p>
        </w:tc>
      </w:tr>
    </w:tbl>
    <w:p w:rsidR="006134AD" w:rsidRPr="0052419B" w:rsidRDefault="006134AD" w:rsidP="006134AD">
      <w:pPr>
        <w:pStyle w:val="a3"/>
        <w:rPr>
          <w:sz w:val="22"/>
          <w:szCs w:val="22"/>
        </w:rPr>
      </w:pPr>
    </w:p>
    <w:p w:rsidR="006134AD" w:rsidRPr="002C057C" w:rsidRDefault="006134AD" w:rsidP="006134AD">
      <w:pPr>
        <w:jc w:val="both"/>
        <w:rPr>
          <w:sz w:val="18"/>
          <w:szCs w:val="18"/>
        </w:rPr>
      </w:pPr>
    </w:p>
    <w:p w:rsidR="006134AD" w:rsidRPr="002C057C" w:rsidRDefault="006134AD" w:rsidP="006134AD">
      <w:pPr>
        <w:jc w:val="both"/>
        <w:rPr>
          <w:sz w:val="18"/>
          <w:szCs w:val="18"/>
        </w:rPr>
      </w:pPr>
      <w:r w:rsidRPr="002C057C">
        <w:rPr>
          <w:sz w:val="18"/>
          <w:szCs w:val="18"/>
        </w:rPr>
        <w:t xml:space="preserve">*Мне разъяснено, что в соответствии с Федеральным законом от 27.07.2010 № 210-ФЗ «Об организации предоставления государственных и муниципальных услуг» документы,  не обязательные к предоставлению,  могут быть получены </w:t>
      </w:r>
      <w:r>
        <w:rPr>
          <w:sz w:val="18"/>
          <w:szCs w:val="18"/>
        </w:rPr>
        <w:t>администрацией Петровск-Забайкальского муниципального округа</w:t>
      </w:r>
      <w:r w:rsidRPr="002C057C">
        <w:rPr>
          <w:sz w:val="18"/>
          <w:szCs w:val="18"/>
        </w:rPr>
        <w:t xml:space="preserve"> самостоятельно. Вышеуказанные документы приобщаются мною по собственной инициативе.</w:t>
      </w:r>
    </w:p>
    <w:p w:rsidR="006134AD" w:rsidRPr="002C057C" w:rsidRDefault="006134AD" w:rsidP="006134AD">
      <w:pPr>
        <w:tabs>
          <w:tab w:val="left" w:pos="6305"/>
        </w:tabs>
        <w:jc w:val="both"/>
      </w:pPr>
    </w:p>
    <w:p w:rsidR="006134AD" w:rsidRPr="002C057C" w:rsidRDefault="006134AD" w:rsidP="006134AD">
      <w:pPr>
        <w:tabs>
          <w:tab w:val="left" w:pos="6305"/>
        </w:tabs>
        <w:jc w:val="both"/>
      </w:pPr>
      <w:r w:rsidRPr="002C057C">
        <w:tab/>
      </w:r>
      <w:r w:rsidRPr="002C057C">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2"/>
        <w:gridCol w:w="645"/>
        <w:gridCol w:w="2346"/>
        <w:gridCol w:w="646"/>
        <w:gridCol w:w="3963"/>
      </w:tblGrid>
      <w:tr w:rsidR="006134AD" w:rsidRPr="005871D6" w:rsidTr="006134AD">
        <w:trPr>
          <w:trHeight w:val="430"/>
        </w:trPr>
        <w:tc>
          <w:tcPr>
            <w:tcW w:w="2184" w:type="dxa"/>
            <w:tcBorders>
              <w:top w:val="nil"/>
              <w:left w:val="nil"/>
              <w:bottom w:val="nil"/>
              <w:right w:val="nil"/>
            </w:tcBorders>
            <w:shd w:val="clear" w:color="auto" w:fill="auto"/>
          </w:tcPr>
          <w:p w:rsidR="006134AD" w:rsidRPr="005871D6" w:rsidRDefault="006134AD" w:rsidP="006134AD"/>
        </w:tc>
        <w:tc>
          <w:tcPr>
            <w:tcW w:w="697" w:type="dxa"/>
            <w:tcBorders>
              <w:top w:val="nil"/>
              <w:left w:val="nil"/>
              <w:bottom w:val="nil"/>
              <w:right w:val="nil"/>
            </w:tcBorders>
            <w:shd w:val="clear" w:color="auto" w:fill="auto"/>
          </w:tcPr>
          <w:p w:rsidR="006134AD" w:rsidRPr="005871D6" w:rsidRDefault="006134AD" w:rsidP="006134AD"/>
        </w:tc>
        <w:tc>
          <w:tcPr>
            <w:tcW w:w="2524" w:type="dxa"/>
            <w:tcBorders>
              <w:top w:val="single" w:sz="4" w:space="0" w:color="auto"/>
              <w:left w:val="nil"/>
              <w:bottom w:val="nil"/>
              <w:right w:val="nil"/>
            </w:tcBorders>
            <w:shd w:val="clear" w:color="auto" w:fill="auto"/>
          </w:tcPr>
          <w:p w:rsidR="006134AD" w:rsidRPr="005871D6" w:rsidRDefault="006134AD" w:rsidP="006134AD">
            <w:pPr>
              <w:rPr>
                <w:sz w:val="16"/>
                <w:szCs w:val="16"/>
              </w:rPr>
            </w:pPr>
            <w:r w:rsidRPr="005871D6">
              <w:rPr>
                <w:sz w:val="16"/>
                <w:szCs w:val="16"/>
              </w:rPr>
              <w:t>(подпись)</w:t>
            </w:r>
          </w:p>
        </w:tc>
        <w:tc>
          <w:tcPr>
            <w:tcW w:w="698" w:type="dxa"/>
            <w:tcBorders>
              <w:top w:val="nil"/>
              <w:left w:val="nil"/>
              <w:bottom w:val="nil"/>
              <w:right w:val="nil"/>
            </w:tcBorders>
            <w:shd w:val="clear" w:color="auto" w:fill="auto"/>
          </w:tcPr>
          <w:p w:rsidR="006134AD" w:rsidRPr="005871D6" w:rsidRDefault="006134AD" w:rsidP="006134AD">
            <w:pPr>
              <w:rPr>
                <w:sz w:val="16"/>
                <w:szCs w:val="16"/>
              </w:rPr>
            </w:pPr>
          </w:p>
        </w:tc>
        <w:tc>
          <w:tcPr>
            <w:tcW w:w="4301" w:type="dxa"/>
            <w:tcBorders>
              <w:top w:val="single" w:sz="4" w:space="0" w:color="auto"/>
              <w:left w:val="nil"/>
              <w:bottom w:val="nil"/>
              <w:right w:val="nil"/>
            </w:tcBorders>
            <w:shd w:val="clear" w:color="auto" w:fill="auto"/>
          </w:tcPr>
          <w:p w:rsidR="006134AD" w:rsidRPr="005871D6" w:rsidRDefault="006134AD" w:rsidP="006134AD">
            <w:pPr>
              <w:rPr>
                <w:sz w:val="16"/>
                <w:szCs w:val="16"/>
              </w:rPr>
            </w:pPr>
            <w:r w:rsidRPr="005871D6">
              <w:rPr>
                <w:sz w:val="16"/>
                <w:szCs w:val="16"/>
              </w:rPr>
              <w:t>(расшифровка подписи)</w:t>
            </w:r>
          </w:p>
        </w:tc>
      </w:tr>
      <w:tr w:rsidR="006134AD" w:rsidRPr="005871D6" w:rsidTr="006134AD">
        <w:trPr>
          <w:trHeight w:val="430"/>
        </w:trPr>
        <w:tc>
          <w:tcPr>
            <w:tcW w:w="2184" w:type="dxa"/>
            <w:tcBorders>
              <w:top w:val="nil"/>
              <w:left w:val="nil"/>
              <w:bottom w:val="nil"/>
              <w:right w:val="nil"/>
            </w:tcBorders>
            <w:shd w:val="clear" w:color="auto" w:fill="auto"/>
          </w:tcPr>
          <w:p w:rsidR="006134AD" w:rsidRPr="005871D6" w:rsidRDefault="006134AD" w:rsidP="006134AD"/>
        </w:tc>
        <w:tc>
          <w:tcPr>
            <w:tcW w:w="697" w:type="dxa"/>
            <w:tcBorders>
              <w:top w:val="nil"/>
              <w:left w:val="nil"/>
              <w:bottom w:val="nil"/>
              <w:right w:val="nil"/>
            </w:tcBorders>
            <w:shd w:val="clear" w:color="auto" w:fill="auto"/>
          </w:tcPr>
          <w:p w:rsidR="006134AD" w:rsidRPr="005871D6" w:rsidRDefault="006134AD" w:rsidP="006134AD"/>
        </w:tc>
        <w:tc>
          <w:tcPr>
            <w:tcW w:w="2524" w:type="dxa"/>
            <w:tcBorders>
              <w:top w:val="nil"/>
              <w:left w:val="nil"/>
              <w:bottom w:val="nil"/>
              <w:right w:val="nil"/>
            </w:tcBorders>
            <w:shd w:val="clear" w:color="auto" w:fill="auto"/>
          </w:tcPr>
          <w:p w:rsidR="006134AD" w:rsidRPr="005871D6" w:rsidRDefault="006134AD" w:rsidP="006134AD"/>
        </w:tc>
        <w:tc>
          <w:tcPr>
            <w:tcW w:w="698" w:type="dxa"/>
            <w:tcBorders>
              <w:top w:val="nil"/>
              <w:left w:val="nil"/>
              <w:bottom w:val="nil"/>
              <w:right w:val="nil"/>
            </w:tcBorders>
            <w:shd w:val="clear" w:color="auto" w:fill="auto"/>
          </w:tcPr>
          <w:p w:rsidR="006134AD" w:rsidRPr="005871D6" w:rsidRDefault="006134AD" w:rsidP="006134AD"/>
        </w:tc>
        <w:tc>
          <w:tcPr>
            <w:tcW w:w="4301" w:type="dxa"/>
            <w:tcBorders>
              <w:top w:val="single" w:sz="4" w:space="0" w:color="auto"/>
              <w:left w:val="nil"/>
              <w:bottom w:val="nil"/>
              <w:right w:val="nil"/>
            </w:tcBorders>
            <w:shd w:val="clear" w:color="auto" w:fill="auto"/>
          </w:tcPr>
          <w:p w:rsidR="006134AD" w:rsidRPr="005871D6" w:rsidRDefault="006134AD" w:rsidP="006134AD">
            <w:pPr>
              <w:rPr>
                <w:sz w:val="16"/>
                <w:szCs w:val="16"/>
              </w:rPr>
            </w:pPr>
            <w:r w:rsidRPr="005871D6">
              <w:rPr>
                <w:sz w:val="16"/>
                <w:szCs w:val="16"/>
              </w:rPr>
              <w:t>(дата)</w:t>
            </w:r>
          </w:p>
        </w:tc>
      </w:tr>
    </w:tbl>
    <w:p w:rsidR="006134AD" w:rsidRDefault="006134AD" w:rsidP="00120D36">
      <w:pPr>
        <w:pStyle w:val="a3"/>
        <w:spacing w:before="139" w:line="261" w:lineRule="auto"/>
        <w:ind w:left="10581" w:right="151" w:firstLine="2374"/>
        <w:jc w:val="right"/>
        <w:rPr>
          <w:sz w:val="22"/>
          <w:szCs w:val="22"/>
        </w:rPr>
      </w:pPr>
    </w:p>
    <w:p w:rsidR="006134AD" w:rsidRDefault="006134AD" w:rsidP="006134AD"/>
    <w:p w:rsidR="005B0EEC" w:rsidRDefault="005B0EEC">
      <w:pPr>
        <w:rPr>
          <w:rFonts w:ascii="Arial Unicode MS" w:eastAsia="Arial Unicode MS" w:hAnsi="Arial Unicode MS" w:cs="Arial Unicode MS"/>
          <w:color w:val="000000"/>
          <w:sz w:val="24"/>
          <w:szCs w:val="24"/>
          <w:lang w:eastAsia="ru-RU"/>
        </w:rPr>
      </w:pPr>
      <w:r>
        <w:br w:type="page"/>
      </w:r>
    </w:p>
    <w:p w:rsidR="006134AD" w:rsidRPr="006134AD" w:rsidRDefault="006134AD" w:rsidP="006134AD">
      <w:pPr>
        <w:pStyle w:val="af0"/>
        <w:ind w:left="709"/>
        <w:jc w:val="right"/>
        <w:rPr>
          <w:rFonts w:ascii="Times New Roman" w:hAnsi="Times New Roman" w:cs="Times New Roman"/>
          <w:sz w:val="20"/>
          <w:szCs w:val="20"/>
        </w:rPr>
      </w:pPr>
      <w:r>
        <w:lastRenderedPageBreak/>
        <w:tab/>
      </w:r>
      <w:r w:rsidRPr="006134AD">
        <w:rPr>
          <w:rFonts w:ascii="Times New Roman" w:hAnsi="Times New Roman" w:cs="Times New Roman"/>
          <w:sz w:val="20"/>
          <w:szCs w:val="20"/>
        </w:rPr>
        <w:t xml:space="preserve">Приложение № </w:t>
      </w:r>
      <w:r>
        <w:rPr>
          <w:rFonts w:ascii="Times New Roman" w:hAnsi="Times New Roman" w:cs="Times New Roman"/>
          <w:sz w:val="20"/>
          <w:szCs w:val="20"/>
        </w:rPr>
        <w:t>3</w:t>
      </w:r>
      <w:r w:rsidRPr="006134AD">
        <w:rPr>
          <w:rFonts w:ascii="Times New Roman" w:hAnsi="Times New Roman" w:cs="Times New Roman"/>
          <w:sz w:val="20"/>
          <w:szCs w:val="20"/>
        </w:rPr>
        <w:t>.</w:t>
      </w:r>
    </w:p>
    <w:p w:rsidR="006134AD" w:rsidRDefault="006134AD" w:rsidP="006134AD">
      <w:pPr>
        <w:pStyle w:val="ConsPlusNormal"/>
        <w:widowControl/>
        <w:ind w:firstLine="0"/>
        <w:jc w:val="center"/>
        <w:rPr>
          <w:rFonts w:ascii="Times New Roman" w:hAnsi="Times New Roman" w:cs="Times New Roman"/>
          <w:sz w:val="18"/>
          <w:szCs w:val="18"/>
        </w:rPr>
      </w:pPr>
      <w:r>
        <w:rPr>
          <w:rFonts w:ascii="Times New Roman" w:hAnsi="Times New Roman" w:cs="Times New Roman"/>
          <w:sz w:val="18"/>
          <w:szCs w:val="18"/>
        </w:rPr>
        <w:t xml:space="preserve">                                                                                                           </w:t>
      </w:r>
    </w:p>
    <w:p w:rsidR="006134AD" w:rsidRDefault="006134AD" w:rsidP="005B0EEC">
      <w:pPr>
        <w:pStyle w:val="ConsPlusNormal"/>
        <w:widowControl/>
        <w:ind w:firstLine="0"/>
        <w:jc w:val="right"/>
        <w:rPr>
          <w:rFonts w:ascii="Times New Roman" w:hAnsi="Times New Roman" w:cs="Times New Roman"/>
          <w:sz w:val="18"/>
          <w:szCs w:val="18"/>
        </w:rPr>
      </w:pPr>
      <w:r>
        <w:rPr>
          <w:rFonts w:ascii="Times New Roman" w:hAnsi="Times New Roman" w:cs="Times New Roman"/>
          <w:sz w:val="18"/>
          <w:szCs w:val="18"/>
        </w:rPr>
        <w:t xml:space="preserve">                                                                                                                       </w:t>
      </w:r>
      <w:r w:rsidRPr="005871D6">
        <w:rPr>
          <w:rFonts w:ascii="Times New Roman" w:hAnsi="Times New Roman" w:cs="Times New Roman"/>
          <w:sz w:val="18"/>
          <w:szCs w:val="18"/>
        </w:rPr>
        <w:t>Приложение № </w:t>
      </w:r>
      <w:r>
        <w:rPr>
          <w:rFonts w:ascii="Times New Roman" w:hAnsi="Times New Roman" w:cs="Times New Roman"/>
          <w:sz w:val="18"/>
          <w:szCs w:val="18"/>
        </w:rPr>
        <w:t>9</w:t>
      </w:r>
      <w:r w:rsidRPr="005871D6">
        <w:rPr>
          <w:rFonts w:ascii="Times New Roman" w:hAnsi="Times New Roman" w:cs="Times New Roman"/>
          <w:sz w:val="18"/>
          <w:szCs w:val="18"/>
        </w:rPr>
        <w:t xml:space="preserve"> к</w:t>
      </w:r>
      <w:r w:rsidRPr="006134AD">
        <w:rPr>
          <w:rFonts w:ascii="Times New Roman" w:hAnsi="Times New Roman" w:cs="Times New Roman"/>
          <w:sz w:val="18"/>
          <w:szCs w:val="18"/>
        </w:rPr>
        <w:t xml:space="preserve"> Административному регламенту </w:t>
      </w:r>
    </w:p>
    <w:p w:rsidR="006134AD" w:rsidRPr="006134AD" w:rsidRDefault="006134AD" w:rsidP="005B0EEC">
      <w:pPr>
        <w:pStyle w:val="ConsPlusNormal"/>
        <w:widowControl/>
        <w:ind w:firstLine="0"/>
        <w:jc w:val="right"/>
        <w:rPr>
          <w:rFonts w:ascii="Times New Roman" w:hAnsi="Times New Roman" w:cs="Times New Roman"/>
          <w:sz w:val="18"/>
          <w:szCs w:val="18"/>
        </w:rPr>
      </w:pPr>
      <w:r>
        <w:rPr>
          <w:rFonts w:ascii="Times New Roman" w:hAnsi="Times New Roman" w:cs="Times New Roman"/>
          <w:sz w:val="18"/>
          <w:szCs w:val="18"/>
        </w:rPr>
        <w:t xml:space="preserve">                                                                                                                          </w:t>
      </w:r>
      <w:r w:rsidRPr="006134AD">
        <w:rPr>
          <w:rFonts w:ascii="Times New Roman" w:hAnsi="Times New Roman" w:cs="Times New Roman"/>
          <w:sz w:val="18"/>
          <w:szCs w:val="18"/>
        </w:rPr>
        <w:t>предоставлени</w:t>
      </w:r>
      <w:r>
        <w:rPr>
          <w:rFonts w:ascii="Times New Roman" w:hAnsi="Times New Roman" w:cs="Times New Roman"/>
          <w:sz w:val="18"/>
          <w:szCs w:val="18"/>
        </w:rPr>
        <w:t>я</w:t>
      </w:r>
      <w:r w:rsidRPr="006134AD">
        <w:rPr>
          <w:rFonts w:ascii="Times New Roman" w:hAnsi="Times New Roman" w:cs="Times New Roman"/>
          <w:sz w:val="18"/>
          <w:szCs w:val="18"/>
        </w:rPr>
        <w:t xml:space="preserve"> муниципальной услуги</w:t>
      </w:r>
    </w:p>
    <w:p w:rsidR="006134AD" w:rsidRPr="008D01A3" w:rsidRDefault="006134AD" w:rsidP="005B0EEC">
      <w:pPr>
        <w:pStyle w:val="a3"/>
        <w:jc w:val="right"/>
        <w:rPr>
          <w:sz w:val="22"/>
          <w:szCs w:val="22"/>
        </w:rPr>
      </w:pPr>
    </w:p>
    <w:p w:rsidR="006134AD" w:rsidRPr="008D01A3" w:rsidRDefault="006134AD" w:rsidP="006134AD">
      <w:pPr>
        <w:pStyle w:val="a3"/>
        <w:spacing w:before="2"/>
        <w:rPr>
          <w:sz w:val="22"/>
          <w:szCs w:val="22"/>
        </w:rPr>
      </w:pPr>
    </w:p>
    <w:p w:rsidR="006134AD" w:rsidRPr="002C057C" w:rsidRDefault="006134AD" w:rsidP="006134AD">
      <w:pPr>
        <w:jc w:val="center"/>
        <w:rPr>
          <w:b/>
          <w:sz w:val="21"/>
          <w:szCs w:val="21"/>
        </w:rPr>
      </w:pPr>
      <w:r w:rsidRPr="002C057C">
        <w:rPr>
          <w:b/>
          <w:sz w:val="21"/>
          <w:szCs w:val="21"/>
        </w:rPr>
        <w:t>Форма заявления об оставлении заявления о предоставлении муниципальной услуги без рассмотрения.</w:t>
      </w:r>
    </w:p>
    <w:p w:rsidR="006134AD" w:rsidRPr="00EF4E4A" w:rsidRDefault="003435B9" w:rsidP="006134AD">
      <w:pPr>
        <w:pStyle w:val="Heading1"/>
        <w:ind w:left="360" w:right="309"/>
        <w:jc w:val="left"/>
        <w:rPr>
          <w:b w:val="0"/>
          <w:sz w:val="21"/>
          <w:szCs w:val="21"/>
        </w:rPr>
      </w:pPr>
      <w:r>
        <w:rPr>
          <w:b w:val="0"/>
          <w:sz w:val="21"/>
          <w:szCs w:val="21"/>
        </w:rPr>
        <w:pict>
          <v:rect id="_x0000_s1099" style="position:absolute;left:0;text-align:left;margin-left:62.4pt;margin-top:13.9pt;width:506.1pt;height:.5pt;z-index:-15680000;mso-wrap-distance-left:0;mso-wrap-distance-right:0;mso-position-horizontal-relative:page" fillcolor="black" stroked="f">
            <w10:wrap type="topAndBottom" anchorx="page"/>
          </v:rect>
        </w:pict>
      </w:r>
      <w:r w:rsidR="006134AD">
        <w:rPr>
          <w:b w:val="0"/>
          <w:sz w:val="21"/>
          <w:szCs w:val="21"/>
        </w:rPr>
        <w:t xml:space="preserve">                        (</w:t>
      </w:r>
      <w:r w:rsidR="006134AD" w:rsidRPr="00EF4E4A">
        <w:rPr>
          <w:b w:val="0"/>
          <w:sz w:val="21"/>
          <w:szCs w:val="21"/>
        </w:rPr>
        <w:t>наименование</w:t>
      </w:r>
      <w:r w:rsidR="006134AD" w:rsidRPr="00EF4E4A">
        <w:rPr>
          <w:b w:val="0"/>
          <w:spacing w:val="-2"/>
          <w:sz w:val="21"/>
          <w:szCs w:val="21"/>
        </w:rPr>
        <w:t xml:space="preserve"> </w:t>
      </w:r>
      <w:r w:rsidR="006134AD" w:rsidRPr="00EF4E4A">
        <w:rPr>
          <w:b w:val="0"/>
          <w:sz w:val="21"/>
          <w:szCs w:val="21"/>
        </w:rPr>
        <w:t>уполномоченного</w:t>
      </w:r>
      <w:r w:rsidR="006134AD" w:rsidRPr="00EF4E4A">
        <w:rPr>
          <w:b w:val="0"/>
          <w:spacing w:val="-3"/>
          <w:sz w:val="21"/>
          <w:szCs w:val="21"/>
        </w:rPr>
        <w:t xml:space="preserve"> </w:t>
      </w:r>
      <w:r w:rsidR="006134AD" w:rsidRPr="00EF4E4A">
        <w:rPr>
          <w:b w:val="0"/>
          <w:sz w:val="21"/>
          <w:szCs w:val="21"/>
        </w:rPr>
        <w:t>органа</w:t>
      </w:r>
      <w:r w:rsidR="006134AD" w:rsidRPr="00EF4E4A">
        <w:rPr>
          <w:b w:val="0"/>
          <w:spacing w:val="-5"/>
          <w:sz w:val="21"/>
          <w:szCs w:val="21"/>
        </w:rPr>
        <w:t xml:space="preserve"> </w:t>
      </w:r>
      <w:r w:rsidR="006134AD" w:rsidRPr="00EF4E4A">
        <w:rPr>
          <w:b w:val="0"/>
          <w:sz w:val="21"/>
          <w:szCs w:val="21"/>
        </w:rPr>
        <w:t xml:space="preserve">местного </w:t>
      </w:r>
      <w:r w:rsidR="006134AD" w:rsidRPr="00EF4E4A">
        <w:rPr>
          <w:b w:val="0"/>
          <w:spacing w:val="-2"/>
          <w:sz w:val="21"/>
          <w:szCs w:val="21"/>
        </w:rPr>
        <w:t>самоуправления)</w:t>
      </w:r>
    </w:p>
    <w:p w:rsidR="006134AD" w:rsidRPr="002C057C" w:rsidRDefault="006134AD" w:rsidP="006134AD">
      <w:pPr>
        <w:spacing w:before="136"/>
        <w:ind w:right="373"/>
        <w:jc w:val="center"/>
        <w:rPr>
          <w:sz w:val="21"/>
          <w:szCs w:val="21"/>
        </w:rPr>
      </w:pPr>
      <w:r w:rsidRPr="002C057C">
        <w:rPr>
          <w:spacing w:val="-2"/>
          <w:sz w:val="21"/>
          <w:szCs w:val="21"/>
        </w:rPr>
        <w:t>Кому:</w:t>
      </w:r>
    </w:p>
    <w:p w:rsidR="006134AD" w:rsidRPr="00EF4E4A" w:rsidRDefault="003435B9" w:rsidP="006134AD">
      <w:pPr>
        <w:pStyle w:val="a3"/>
        <w:rPr>
          <w:sz w:val="21"/>
          <w:szCs w:val="21"/>
        </w:rPr>
      </w:pPr>
      <w:r>
        <w:rPr>
          <w:sz w:val="21"/>
          <w:szCs w:val="21"/>
        </w:rPr>
        <w:pict>
          <v:shape id="_x0000_s1100" style="position:absolute;left:0;text-align:left;margin-left:347.45pt;margin-top:14.75pt;width:71.4pt;height:.1pt;z-index:-15678976;mso-wrap-distance-left:0;mso-wrap-distance-right:0;mso-position-horizontal-relative:page" coordorigin="6949,295" coordsize="1428,0" o:spt="100" adj="0,,0" path="m6949,295r1037,m7988,295r389,e" filled="f" strokeweight=".18289mm">
            <v:stroke joinstyle="round"/>
            <v:formulas/>
            <v:path arrowok="t" o:connecttype="segments"/>
            <w10:wrap type="topAndBottom" anchorx="page"/>
          </v:shape>
        </w:pict>
      </w:r>
    </w:p>
    <w:p w:rsidR="006134AD" w:rsidRPr="002C057C" w:rsidRDefault="006134AD" w:rsidP="006134AD">
      <w:pPr>
        <w:spacing w:before="22"/>
        <w:rPr>
          <w:sz w:val="21"/>
          <w:szCs w:val="21"/>
        </w:rPr>
      </w:pPr>
      <w:r>
        <w:rPr>
          <w:sz w:val="21"/>
          <w:szCs w:val="21"/>
        </w:rPr>
        <w:t xml:space="preserve">                                                                               </w:t>
      </w:r>
      <w:r w:rsidRPr="002C057C">
        <w:rPr>
          <w:sz w:val="21"/>
          <w:szCs w:val="21"/>
        </w:rPr>
        <w:t>Контактные</w:t>
      </w:r>
      <w:r w:rsidRPr="002C057C">
        <w:rPr>
          <w:spacing w:val="-3"/>
          <w:sz w:val="21"/>
          <w:szCs w:val="21"/>
        </w:rPr>
        <w:t xml:space="preserve"> </w:t>
      </w:r>
      <w:r w:rsidRPr="002C057C">
        <w:rPr>
          <w:spacing w:val="-2"/>
          <w:sz w:val="21"/>
          <w:szCs w:val="21"/>
        </w:rPr>
        <w:t>данные:</w:t>
      </w:r>
    </w:p>
    <w:p w:rsidR="006134AD" w:rsidRPr="00EF4E4A" w:rsidRDefault="003435B9" w:rsidP="006134AD">
      <w:pPr>
        <w:pStyle w:val="a3"/>
        <w:spacing w:before="11"/>
        <w:rPr>
          <w:sz w:val="21"/>
          <w:szCs w:val="21"/>
        </w:rPr>
      </w:pPr>
      <w:r>
        <w:rPr>
          <w:sz w:val="21"/>
          <w:szCs w:val="21"/>
        </w:rPr>
        <w:pict>
          <v:shape id="_x0000_s1101" style="position:absolute;left:0;text-align:left;margin-left:347.45pt;margin-top:14.7pt;width:71.4pt;height:.1pt;z-index:-15677952;mso-wrap-distance-left:0;mso-wrap-distance-right:0;mso-position-horizontal-relative:page" coordorigin="6949,294" coordsize="1428,0" o:spt="100" adj="0,,0" path="m6949,294r1037,m7988,294r389,e" filled="f" strokeweight=".18289mm">
            <v:stroke joinstyle="round"/>
            <v:formulas/>
            <v:path arrowok="t" o:connecttype="segments"/>
            <w10:wrap type="topAndBottom" anchorx="page"/>
          </v:shape>
        </w:pict>
      </w:r>
    </w:p>
    <w:p w:rsidR="006134AD" w:rsidRPr="002C057C" w:rsidRDefault="006134AD" w:rsidP="006134AD">
      <w:pPr>
        <w:spacing w:before="1"/>
        <w:rPr>
          <w:sz w:val="21"/>
          <w:szCs w:val="21"/>
        </w:rPr>
      </w:pPr>
      <w:r>
        <w:rPr>
          <w:spacing w:val="-2"/>
          <w:sz w:val="21"/>
          <w:szCs w:val="21"/>
        </w:rPr>
        <w:t xml:space="preserve">                                                                                   </w:t>
      </w:r>
      <w:r w:rsidRPr="002C057C">
        <w:rPr>
          <w:spacing w:val="-2"/>
          <w:sz w:val="21"/>
          <w:szCs w:val="21"/>
        </w:rPr>
        <w:t>/Представитель:</w:t>
      </w:r>
    </w:p>
    <w:p w:rsidR="006134AD" w:rsidRPr="00EF4E4A" w:rsidRDefault="003435B9" w:rsidP="006134AD">
      <w:pPr>
        <w:pStyle w:val="a3"/>
        <w:spacing w:before="11"/>
        <w:rPr>
          <w:sz w:val="21"/>
          <w:szCs w:val="21"/>
        </w:rPr>
      </w:pPr>
      <w:r>
        <w:rPr>
          <w:sz w:val="21"/>
          <w:szCs w:val="21"/>
        </w:rPr>
        <w:pict>
          <v:shape id="_x0000_s1102" style="position:absolute;left:0;text-align:left;margin-left:347.45pt;margin-top:14.7pt;width:71.4pt;height:.1pt;z-index:-15676928;mso-wrap-distance-left:0;mso-wrap-distance-right:0;mso-position-horizontal-relative:page" coordorigin="6949,294" coordsize="1428,0" o:spt="100" adj="0,,0" path="m6949,294r1037,m7988,294r389,e" filled="f" strokeweight=".18289mm">
            <v:stroke joinstyle="round"/>
            <v:formulas/>
            <v:path arrowok="t" o:connecttype="segments"/>
            <w10:wrap type="topAndBottom" anchorx="page"/>
          </v:shape>
        </w:pict>
      </w:r>
    </w:p>
    <w:p w:rsidR="006134AD" w:rsidRPr="002C057C" w:rsidRDefault="006134AD" w:rsidP="006134AD">
      <w:pPr>
        <w:spacing w:before="1"/>
        <w:rPr>
          <w:sz w:val="21"/>
          <w:szCs w:val="21"/>
        </w:rPr>
      </w:pPr>
      <w:r>
        <w:rPr>
          <w:sz w:val="21"/>
          <w:szCs w:val="21"/>
        </w:rPr>
        <w:t xml:space="preserve">                                                                                 </w:t>
      </w:r>
      <w:r w:rsidRPr="002C057C">
        <w:rPr>
          <w:sz w:val="21"/>
          <w:szCs w:val="21"/>
        </w:rPr>
        <w:t>Контактные</w:t>
      </w:r>
      <w:r w:rsidRPr="002C057C">
        <w:rPr>
          <w:spacing w:val="-3"/>
          <w:sz w:val="21"/>
          <w:szCs w:val="21"/>
        </w:rPr>
        <w:t xml:space="preserve"> </w:t>
      </w:r>
      <w:r w:rsidRPr="002C057C">
        <w:rPr>
          <w:sz w:val="21"/>
          <w:szCs w:val="21"/>
        </w:rPr>
        <w:t>данные</w:t>
      </w:r>
      <w:r w:rsidRPr="002C057C">
        <w:rPr>
          <w:spacing w:val="-3"/>
          <w:sz w:val="21"/>
          <w:szCs w:val="21"/>
        </w:rPr>
        <w:t xml:space="preserve"> </w:t>
      </w:r>
      <w:r w:rsidRPr="002C057C">
        <w:rPr>
          <w:spacing w:val="-2"/>
          <w:sz w:val="21"/>
          <w:szCs w:val="21"/>
        </w:rPr>
        <w:t>представителя:</w:t>
      </w:r>
    </w:p>
    <w:p w:rsidR="006134AD" w:rsidRPr="00EF4E4A" w:rsidRDefault="003435B9" w:rsidP="006134AD">
      <w:pPr>
        <w:pStyle w:val="a3"/>
        <w:spacing w:before="8"/>
        <w:rPr>
          <w:sz w:val="21"/>
          <w:szCs w:val="21"/>
        </w:rPr>
      </w:pPr>
      <w:r>
        <w:rPr>
          <w:sz w:val="21"/>
          <w:szCs w:val="21"/>
        </w:rPr>
        <w:pict>
          <v:shape id="_x0000_s1103" style="position:absolute;left:0;text-align:left;margin-left:347.45pt;margin-top:14.6pt;width:71.4pt;height:.1pt;z-index:-15675904;mso-wrap-distance-left:0;mso-wrap-distance-right:0;mso-position-horizontal-relative:page" coordorigin="6949,292" coordsize="1428,0" o:spt="100" adj="0,,0" path="m6949,292r1037,m7988,292r389,e" filled="f" strokeweight=".18289mm">
            <v:stroke joinstyle="round"/>
            <v:formulas/>
            <v:path arrowok="t" o:connecttype="segments"/>
            <w10:wrap type="topAndBottom" anchorx="page"/>
          </v:shape>
        </w:pict>
      </w:r>
    </w:p>
    <w:p w:rsidR="006134AD" w:rsidRPr="002C057C" w:rsidRDefault="006134AD" w:rsidP="006134AD">
      <w:pPr>
        <w:tabs>
          <w:tab w:val="left" w:pos="3252"/>
          <w:tab w:val="left" w:pos="3710"/>
          <w:tab w:val="left" w:pos="7647"/>
        </w:tabs>
        <w:spacing w:line="274" w:lineRule="exact"/>
        <w:jc w:val="center"/>
        <w:rPr>
          <w:sz w:val="21"/>
          <w:szCs w:val="21"/>
        </w:rPr>
      </w:pPr>
      <w:r w:rsidRPr="002C057C">
        <w:rPr>
          <w:b/>
          <w:spacing w:val="-2"/>
          <w:sz w:val="21"/>
          <w:szCs w:val="21"/>
        </w:rPr>
        <w:t>Заявление</w:t>
      </w:r>
    </w:p>
    <w:p w:rsidR="006134AD" w:rsidRPr="00F14D43" w:rsidRDefault="006134AD" w:rsidP="006134AD">
      <w:pPr>
        <w:tabs>
          <w:tab w:val="left" w:pos="7089"/>
          <w:tab w:val="left" w:pos="8850"/>
        </w:tabs>
        <w:spacing w:before="1"/>
        <w:jc w:val="both"/>
        <w:rPr>
          <w:bCs/>
          <w:sz w:val="21"/>
          <w:szCs w:val="21"/>
        </w:rPr>
      </w:pPr>
      <w:r>
        <w:rPr>
          <w:bCs/>
          <w:sz w:val="21"/>
          <w:szCs w:val="21"/>
        </w:rPr>
        <w:t xml:space="preserve">           </w:t>
      </w:r>
      <w:r w:rsidRPr="002C057C">
        <w:rPr>
          <w:bCs/>
          <w:sz w:val="21"/>
          <w:szCs w:val="21"/>
        </w:rPr>
        <w:t xml:space="preserve">Прошу не рассматривать </w:t>
      </w:r>
      <w:r w:rsidRPr="00F14D43">
        <w:rPr>
          <w:bCs/>
          <w:sz w:val="21"/>
          <w:szCs w:val="21"/>
        </w:rPr>
        <w:t>заявление о предварительном  согласовании предоставления земельного участка от _____________20___ г. № __</w:t>
      </w:r>
    </w:p>
    <w:p w:rsidR="006134AD" w:rsidRPr="006008C2" w:rsidRDefault="006134AD" w:rsidP="006134AD"/>
    <w:p w:rsidR="006134AD" w:rsidRPr="002C057C" w:rsidRDefault="006134AD" w:rsidP="006134AD">
      <w:pPr>
        <w:rPr>
          <w:sz w:val="18"/>
          <w:szCs w:val="18"/>
        </w:rPr>
      </w:pPr>
      <w:r w:rsidRPr="0052419B">
        <w:t xml:space="preserve">             </w:t>
      </w:r>
      <w:r w:rsidRPr="002C057C">
        <w:rPr>
          <w:sz w:val="18"/>
          <w:szCs w:val="18"/>
        </w:rPr>
        <w:t xml:space="preserve">Прошу направить ответ (отметьте выбранный вариант) </w:t>
      </w:r>
    </w:p>
    <w:tbl>
      <w:tblPr>
        <w:tblW w:w="0" w:type="auto"/>
        <w:tblInd w:w="360" w:type="dxa"/>
        <w:tblLook w:val="04A0"/>
      </w:tblPr>
      <w:tblGrid>
        <w:gridCol w:w="325"/>
        <w:gridCol w:w="3882"/>
        <w:gridCol w:w="5005"/>
      </w:tblGrid>
      <w:tr w:rsidR="006134AD" w:rsidRPr="00EF4E4A" w:rsidTr="006134AD">
        <w:trPr>
          <w:trHeight w:val="340"/>
        </w:trPr>
        <w:tc>
          <w:tcPr>
            <w:tcW w:w="337" w:type="dxa"/>
            <w:tcBorders>
              <w:top w:val="single" w:sz="4" w:space="0" w:color="auto"/>
              <w:left w:val="single" w:sz="4" w:space="0" w:color="auto"/>
              <w:bottom w:val="single" w:sz="4" w:space="0" w:color="auto"/>
              <w:right w:val="single" w:sz="4" w:space="0" w:color="auto"/>
            </w:tcBorders>
          </w:tcPr>
          <w:p w:rsidR="006134AD" w:rsidRPr="00EF4E4A" w:rsidRDefault="006134AD" w:rsidP="006134AD">
            <w:pPr>
              <w:rPr>
                <w:sz w:val="18"/>
                <w:szCs w:val="18"/>
              </w:rPr>
            </w:pPr>
          </w:p>
        </w:tc>
        <w:tc>
          <w:tcPr>
            <w:tcW w:w="4162" w:type="dxa"/>
            <w:tcBorders>
              <w:left w:val="single" w:sz="4" w:space="0" w:color="auto"/>
            </w:tcBorders>
          </w:tcPr>
          <w:p w:rsidR="006134AD" w:rsidRPr="00EF4E4A" w:rsidRDefault="006134AD" w:rsidP="006134AD">
            <w:pPr>
              <w:rPr>
                <w:sz w:val="18"/>
                <w:szCs w:val="18"/>
              </w:rPr>
            </w:pPr>
            <w:r w:rsidRPr="00EF4E4A">
              <w:rPr>
                <w:sz w:val="18"/>
                <w:szCs w:val="18"/>
              </w:rPr>
              <w:t>почтовым отправлением по адресу:</w:t>
            </w:r>
          </w:p>
        </w:tc>
        <w:tc>
          <w:tcPr>
            <w:tcW w:w="5455" w:type="dxa"/>
            <w:tcBorders>
              <w:bottom w:val="single" w:sz="4" w:space="0" w:color="auto"/>
            </w:tcBorders>
          </w:tcPr>
          <w:p w:rsidR="006134AD" w:rsidRPr="00EF4E4A" w:rsidRDefault="006134AD" w:rsidP="006134AD">
            <w:pPr>
              <w:rPr>
                <w:sz w:val="18"/>
                <w:szCs w:val="18"/>
              </w:rPr>
            </w:pPr>
          </w:p>
        </w:tc>
      </w:tr>
      <w:tr w:rsidR="006134AD" w:rsidRPr="00EF4E4A" w:rsidTr="006134AD">
        <w:trPr>
          <w:trHeight w:val="217"/>
        </w:trPr>
        <w:tc>
          <w:tcPr>
            <w:tcW w:w="337" w:type="dxa"/>
            <w:tcBorders>
              <w:top w:val="single" w:sz="4" w:space="0" w:color="auto"/>
            </w:tcBorders>
          </w:tcPr>
          <w:p w:rsidR="006134AD" w:rsidRPr="00EF4E4A" w:rsidRDefault="006134AD" w:rsidP="006134AD">
            <w:pPr>
              <w:rPr>
                <w:sz w:val="18"/>
                <w:szCs w:val="18"/>
              </w:rPr>
            </w:pPr>
          </w:p>
        </w:tc>
        <w:tc>
          <w:tcPr>
            <w:tcW w:w="4162" w:type="dxa"/>
          </w:tcPr>
          <w:p w:rsidR="006134AD" w:rsidRPr="00EF4E4A" w:rsidRDefault="006134AD" w:rsidP="006134AD">
            <w:pPr>
              <w:rPr>
                <w:sz w:val="18"/>
                <w:szCs w:val="18"/>
              </w:rPr>
            </w:pPr>
          </w:p>
        </w:tc>
        <w:tc>
          <w:tcPr>
            <w:tcW w:w="5455" w:type="dxa"/>
            <w:tcBorders>
              <w:top w:val="single" w:sz="4" w:space="0" w:color="auto"/>
            </w:tcBorders>
          </w:tcPr>
          <w:p w:rsidR="006134AD" w:rsidRPr="00EF4E4A" w:rsidRDefault="006134AD" w:rsidP="006134AD">
            <w:pPr>
              <w:rPr>
                <w:sz w:val="18"/>
                <w:szCs w:val="18"/>
              </w:rPr>
            </w:pPr>
            <w:r w:rsidRPr="00EF4E4A">
              <w:rPr>
                <w:sz w:val="18"/>
                <w:szCs w:val="18"/>
              </w:rPr>
              <w:t>(указать адрес)</w:t>
            </w:r>
          </w:p>
        </w:tc>
      </w:tr>
      <w:tr w:rsidR="006134AD" w:rsidRPr="00EF4E4A" w:rsidTr="006134AD">
        <w:tc>
          <w:tcPr>
            <w:tcW w:w="337" w:type="dxa"/>
            <w:tcBorders>
              <w:top w:val="single" w:sz="4" w:space="0" w:color="auto"/>
              <w:left w:val="single" w:sz="4" w:space="0" w:color="auto"/>
              <w:bottom w:val="single" w:sz="4" w:space="0" w:color="auto"/>
              <w:right w:val="single" w:sz="4" w:space="0" w:color="auto"/>
            </w:tcBorders>
          </w:tcPr>
          <w:p w:rsidR="006134AD" w:rsidRPr="00EF4E4A" w:rsidRDefault="006134AD" w:rsidP="006134AD">
            <w:pPr>
              <w:rPr>
                <w:sz w:val="18"/>
                <w:szCs w:val="18"/>
              </w:rPr>
            </w:pPr>
          </w:p>
        </w:tc>
        <w:tc>
          <w:tcPr>
            <w:tcW w:w="4162" w:type="dxa"/>
            <w:tcBorders>
              <w:left w:val="single" w:sz="4" w:space="0" w:color="auto"/>
            </w:tcBorders>
          </w:tcPr>
          <w:p w:rsidR="006134AD" w:rsidRPr="00EF4E4A" w:rsidRDefault="006134AD" w:rsidP="006134AD">
            <w:pPr>
              <w:rPr>
                <w:sz w:val="18"/>
                <w:szCs w:val="18"/>
              </w:rPr>
            </w:pPr>
            <w:r w:rsidRPr="00EF4E4A">
              <w:rPr>
                <w:sz w:val="18"/>
                <w:szCs w:val="18"/>
              </w:rPr>
              <w:t>по электронной почте:</w:t>
            </w:r>
          </w:p>
        </w:tc>
        <w:tc>
          <w:tcPr>
            <w:tcW w:w="5455" w:type="dxa"/>
            <w:tcBorders>
              <w:bottom w:val="single" w:sz="4" w:space="0" w:color="auto"/>
            </w:tcBorders>
          </w:tcPr>
          <w:p w:rsidR="006134AD" w:rsidRPr="00EF4E4A" w:rsidRDefault="006134AD" w:rsidP="006134AD">
            <w:pPr>
              <w:rPr>
                <w:sz w:val="18"/>
                <w:szCs w:val="18"/>
              </w:rPr>
            </w:pPr>
          </w:p>
        </w:tc>
      </w:tr>
      <w:tr w:rsidR="006134AD" w:rsidRPr="00EF4E4A" w:rsidTr="006134AD">
        <w:tc>
          <w:tcPr>
            <w:tcW w:w="337" w:type="dxa"/>
            <w:tcBorders>
              <w:top w:val="single" w:sz="4" w:space="0" w:color="auto"/>
              <w:bottom w:val="single" w:sz="4" w:space="0" w:color="auto"/>
            </w:tcBorders>
          </w:tcPr>
          <w:p w:rsidR="006134AD" w:rsidRPr="00EF4E4A" w:rsidRDefault="006134AD" w:rsidP="006134AD">
            <w:pPr>
              <w:rPr>
                <w:sz w:val="18"/>
                <w:szCs w:val="18"/>
              </w:rPr>
            </w:pPr>
          </w:p>
        </w:tc>
        <w:tc>
          <w:tcPr>
            <w:tcW w:w="4162" w:type="dxa"/>
          </w:tcPr>
          <w:p w:rsidR="006134AD" w:rsidRPr="00EF4E4A" w:rsidRDefault="006134AD" w:rsidP="006134AD">
            <w:pPr>
              <w:rPr>
                <w:sz w:val="18"/>
                <w:szCs w:val="18"/>
              </w:rPr>
            </w:pPr>
          </w:p>
        </w:tc>
        <w:tc>
          <w:tcPr>
            <w:tcW w:w="5455" w:type="dxa"/>
            <w:tcBorders>
              <w:top w:val="single" w:sz="4" w:space="0" w:color="auto"/>
              <w:bottom w:val="single" w:sz="4" w:space="0" w:color="auto"/>
            </w:tcBorders>
          </w:tcPr>
          <w:p w:rsidR="006134AD" w:rsidRPr="00EF4E4A" w:rsidRDefault="006134AD" w:rsidP="006134AD">
            <w:pPr>
              <w:rPr>
                <w:sz w:val="18"/>
                <w:szCs w:val="18"/>
              </w:rPr>
            </w:pPr>
            <w:r w:rsidRPr="00EF4E4A">
              <w:rPr>
                <w:sz w:val="18"/>
                <w:szCs w:val="18"/>
              </w:rPr>
              <w:t xml:space="preserve">(указать </w:t>
            </w:r>
            <w:r w:rsidRPr="00EF4E4A">
              <w:rPr>
                <w:sz w:val="18"/>
                <w:szCs w:val="18"/>
                <w:lang w:val="en-US"/>
              </w:rPr>
              <w:t>e</w:t>
            </w:r>
            <w:r w:rsidRPr="00EF4E4A">
              <w:rPr>
                <w:sz w:val="18"/>
                <w:szCs w:val="18"/>
              </w:rPr>
              <w:t>-</w:t>
            </w:r>
            <w:r w:rsidRPr="00EF4E4A">
              <w:rPr>
                <w:sz w:val="18"/>
                <w:szCs w:val="18"/>
                <w:lang w:val="en-US"/>
              </w:rPr>
              <w:t>mail</w:t>
            </w:r>
            <w:r w:rsidRPr="00EF4E4A">
              <w:rPr>
                <w:sz w:val="18"/>
                <w:szCs w:val="18"/>
              </w:rPr>
              <w:t>)</w:t>
            </w:r>
          </w:p>
        </w:tc>
      </w:tr>
      <w:tr w:rsidR="006134AD" w:rsidRPr="00EF4E4A" w:rsidTr="006134AD">
        <w:tc>
          <w:tcPr>
            <w:tcW w:w="337" w:type="dxa"/>
            <w:tcBorders>
              <w:top w:val="single" w:sz="4" w:space="0" w:color="auto"/>
              <w:left w:val="single" w:sz="4" w:space="0" w:color="auto"/>
              <w:bottom w:val="single" w:sz="4" w:space="0" w:color="auto"/>
              <w:right w:val="single" w:sz="4" w:space="0" w:color="auto"/>
            </w:tcBorders>
          </w:tcPr>
          <w:p w:rsidR="006134AD" w:rsidRPr="00EF4E4A" w:rsidRDefault="006134AD" w:rsidP="006134AD">
            <w:pPr>
              <w:rPr>
                <w:sz w:val="18"/>
                <w:szCs w:val="18"/>
              </w:rPr>
            </w:pPr>
          </w:p>
        </w:tc>
        <w:tc>
          <w:tcPr>
            <w:tcW w:w="4162" w:type="dxa"/>
            <w:tcBorders>
              <w:left w:val="single" w:sz="4" w:space="0" w:color="auto"/>
            </w:tcBorders>
          </w:tcPr>
          <w:p w:rsidR="006134AD" w:rsidRPr="00EF4E4A" w:rsidRDefault="006134AD" w:rsidP="006134AD">
            <w:pPr>
              <w:rPr>
                <w:sz w:val="18"/>
                <w:szCs w:val="18"/>
              </w:rPr>
            </w:pPr>
            <w:r w:rsidRPr="00EF4E4A">
              <w:rPr>
                <w:sz w:val="18"/>
                <w:szCs w:val="18"/>
              </w:rPr>
              <w:t>заберу лично</w:t>
            </w:r>
          </w:p>
        </w:tc>
        <w:tc>
          <w:tcPr>
            <w:tcW w:w="5455" w:type="dxa"/>
            <w:tcBorders>
              <w:top w:val="single" w:sz="4" w:space="0" w:color="auto"/>
            </w:tcBorders>
          </w:tcPr>
          <w:p w:rsidR="006134AD" w:rsidRPr="00EF4E4A" w:rsidRDefault="006134AD" w:rsidP="006134AD">
            <w:pPr>
              <w:rPr>
                <w:sz w:val="18"/>
                <w:szCs w:val="18"/>
              </w:rPr>
            </w:pPr>
          </w:p>
        </w:tc>
      </w:tr>
    </w:tbl>
    <w:p w:rsidR="006134AD" w:rsidRPr="00EF4E4A" w:rsidRDefault="006134AD" w:rsidP="006134AD">
      <w:pPr>
        <w:pStyle w:val="a3"/>
        <w:rPr>
          <w:sz w:val="18"/>
          <w:szCs w:val="18"/>
        </w:rPr>
      </w:pPr>
    </w:p>
    <w:p w:rsidR="006134AD" w:rsidRPr="002F548D" w:rsidRDefault="006134AD" w:rsidP="006134AD">
      <w:pPr>
        <w:jc w:val="both"/>
        <w:rPr>
          <w:sz w:val="18"/>
          <w:szCs w:val="18"/>
        </w:rPr>
      </w:pPr>
      <w:r w:rsidRPr="002F548D">
        <w:rPr>
          <w:sz w:val="18"/>
          <w:szCs w:val="18"/>
        </w:rPr>
        <w:t xml:space="preserve">*Мне разъяснено, что в соответствии с Федеральным законом от 27.07.2010 № 210-ФЗ «Об организации предоставления государственных и муниципальных услуг» документы,  не обязательные к предоставлению,  могут быть получены </w:t>
      </w:r>
      <w:r>
        <w:rPr>
          <w:sz w:val="18"/>
          <w:szCs w:val="18"/>
        </w:rPr>
        <w:t>администрацией Петровск-Забайкальского муниципального округа</w:t>
      </w:r>
      <w:r w:rsidRPr="002F548D">
        <w:rPr>
          <w:sz w:val="18"/>
          <w:szCs w:val="18"/>
        </w:rPr>
        <w:t xml:space="preserve"> самостоятельно. Вышеуказанные документы приобщаются мною по собственной инициативе.</w:t>
      </w:r>
    </w:p>
    <w:p w:rsidR="006134AD" w:rsidRPr="0052419B" w:rsidRDefault="006134AD" w:rsidP="006134AD">
      <w:pPr>
        <w:tabs>
          <w:tab w:val="left" w:pos="6305"/>
        </w:tabs>
        <w:jc w:val="both"/>
      </w:pPr>
      <w:r w:rsidRPr="0052419B">
        <w:tab/>
      </w:r>
      <w:r w:rsidRPr="0052419B">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2"/>
        <w:gridCol w:w="645"/>
        <w:gridCol w:w="2346"/>
        <w:gridCol w:w="646"/>
        <w:gridCol w:w="3963"/>
      </w:tblGrid>
      <w:tr w:rsidR="006134AD" w:rsidRPr="0052419B" w:rsidTr="006134AD">
        <w:trPr>
          <w:trHeight w:val="430"/>
        </w:trPr>
        <w:tc>
          <w:tcPr>
            <w:tcW w:w="2184" w:type="dxa"/>
            <w:tcBorders>
              <w:top w:val="nil"/>
              <w:left w:val="nil"/>
              <w:bottom w:val="nil"/>
              <w:right w:val="nil"/>
            </w:tcBorders>
            <w:shd w:val="clear" w:color="auto" w:fill="auto"/>
          </w:tcPr>
          <w:p w:rsidR="006134AD" w:rsidRPr="0052419B" w:rsidRDefault="006134AD" w:rsidP="006134AD"/>
        </w:tc>
        <w:tc>
          <w:tcPr>
            <w:tcW w:w="697" w:type="dxa"/>
            <w:tcBorders>
              <w:top w:val="nil"/>
              <w:left w:val="nil"/>
              <w:bottom w:val="nil"/>
              <w:right w:val="nil"/>
            </w:tcBorders>
            <w:shd w:val="clear" w:color="auto" w:fill="auto"/>
          </w:tcPr>
          <w:p w:rsidR="006134AD" w:rsidRPr="0052419B" w:rsidRDefault="006134AD" w:rsidP="006134AD"/>
        </w:tc>
        <w:tc>
          <w:tcPr>
            <w:tcW w:w="2524" w:type="dxa"/>
            <w:tcBorders>
              <w:top w:val="single" w:sz="4" w:space="0" w:color="auto"/>
              <w:left w:val="nil"/>
              <w:bottom w:val="nil"/>
              <w:right w:val="nil"/>
            </w:tcBorders>
            <w:shd w:val="clear" w:color="auto" w:fill="auto"/>
          </w:tcPr>
          <w:p w:rsidR="006134AD" w:rsidRPr="00EF4E4A" w:rsidRDefault="006134AD" w:rsidP="006134AD">
            <w:pPr>
              <w:rPr>
                <w:sz w:val="16"/>
                <w:szCs w:val="16"/>
              </w:rPr>
            </w:pPr>
            <w:r w:rsidRPr="00EF4E4A">
              <w:rPr>
                <w:sz w:val="16"/>
                <w:szCs w:val="16"/>
              </w:rPr>
              <w:t>(подпись)</w:t>
            </w:r>
          </w:p>
        </w:tc>
        <w:tc>
          <w:tcPr>
            <w:tcW w:w="698" w:type="dxa"/>
            <w:tcBorders>
              <w:top w:val="nil"/>
              <w:left w:val="nil"/>
              <w:bottom w:val="nil"/>
              <w:right w:val="nil"/>
            </w:tcBorders>
            <w:shd w:val="clear" w:color="auto" w:fill="auto"/>
          </w:tcPr>
          <w:p w:rsidR="006134AD" w:rsidRPr="00EF4E4A" w:rsidRDefault="006134AD" w:rsidP="006134AD">
            <w:pPr>
              <w:rPr>
                <w:sz w:val="16"/>
                <w:szCs w:val="16"/>
              </w:rPr>
            </w:pPr>
          </w:p>
        </w:tc>
        <w:tc>
          <w:tcPr>
            <w:tcW w:w="4301" w:type="dxa"/>
            <w:tcBorders>
              <w:top w:val="single" w:sz="4" w:space="0" w:color="auto"/>
              <w:left w:val="nil"/>
              <w:bottom w:val="nil"/>
              <w:right w:val="nil"/>
            </w:tcBorders>
            <w:shd w:val="clear" w:color="auto" w:fill="auto"/>
          </w:tcPr>
          <w:p w:rsidR="006134AD" w:rsidRPr="00EF4E4A" w:rsidRDefault="006134AD" w:rsidP="006134AD">
            <w:pPr>
              <w:rPr>
                <w:sz w:val="16"/>
                <w:szCs w:val="16"/>
              </w:rPr>
            </w:pPr>
            <w:r w:rsidRPr="00EF4E4A">
              <w:rPr>
                <w:sz w:val="16"/>
                <w:szCs w:val="16"/>
              </w:rPr>
              <w:t>(расшифровка подписи)</w:t>
            </w:r>
          </w:p>
        </w:tc>
      </w:tr>
      <w:tr w:rsidR="006134AD" w:rsidRPr="0052419B" w:rsidTr="006134AD">
        <w:trPr>
          <w:trHeight w:val="430"/>
        </w:trPr>
        <w:tc>
          <w:tcPr>
            <w:tcW w:w="2184" w:type="dxa"/>
            <w:tcBorders>
              <w:top w:val="nil"/>
              <w:left w:val="nil"/>
              <w:bottom w:val="nil"/>
              <w:right w:val="nil"/>
            </w:tcBorders>
            <w:shd w:val="clear" w:color="auto" w:fill="auto"/>
          </w:tcPr>
          <w:p w:rsidR="006134AD" w:rsidRPr="0052419B" w:rsidRDefault="006134AD" w:rsidP="006134AD"/>
        </w:tc>
        <w:tc>
          <w:tcPr>
            <w:tcW w:w="697" w:type="dxa"/>
            <w:tcBorders>
              <w:top w:val="nil"/>
              <w:left w:val="nil"/>
              <w:bottom w:val="nil"/>
              <w:right w:val="nil"/>
            </w:tcBorders>
            <w:shd w:val="clear" w:color="auto" w:fill="auto"/>
          </w:tcPr>
          <w:p w:rsidR="006134AD" w:rsidRPr="0052419B" w:rsidRDefault="006134AD" w:rsidP="006134AD"/>
        </w:tc>
        <w:tc>
          <w:tcPr>
            <w:tcW w:w="2524" w:type="dxa"/>
            <w:tcBorders>
              <w:top w:val="nil"/>
              <w:left w:val="nil"/>
              <w:bottom w:val="nil"/>
              <w:right w:val="nil"/>
            </w:tcBorders>
            <w:shd w:val="clear" w:color="auto" w:fill="auto"/>
          </w:tcPr>
          <w:p w:rsidR="006134AD" w:rsidRPr="0052419B" w:rsidRDefault="006134AD" w:rsidP="006134AD"/>
        </w:tc>
        <w:tc>
          <w:tcPr>
            <w:tcW w:w="698" w:type="dxa"/>
            <w:tcBorders>
              <w:top w:val="nil"/>
              <w:left w:val="nil"/>
              <w:bottom w:val="nil"/>
              <w:right w:val="nil"/>
            </w:tcBorders>
            <w:shd w:val="clear" w:color="auto" w:fill="auto"/>
          </w:tcPr>
          <w:p w:rsidR="006134AD" w:rsidRPr="0052419B" w:rsidRDefault="006134AD" w:rsidP="006134AD"/>
        </w:tc>
        <w:tc>
          <w:tcPr>
            <w:tcW w:w="4301" w:type="dxa"/>
            <w:tcBorders>
              <w:top w:val="single" w:sz="4" w:space="0" w:color="auto"/>
              <w:left w:val="nil"/>
              <w:bottom w:val="nil"/>
              <w:right w:val="nil"/>
            </w:tcBorders>
            <w:shd w:val="clear" w:color="auto" w:fill="auto"/>
          </w:tcPr>
          <w:p w:rsidR="006134AD" w:rsidRPr="00EF4E4A" w:rsidRDefault="006134AD" w:rsidP="006134AD">
            <w:pPr>
              <w:rPr>
                <w:sz w:val="16"/>
                <w:szCs w:val="16"/>
              </w:rPr>
            </w:pPr>
            <w:r w:rsidRPr="00EF4E4A">
              <w:rPr>
                <w:sz w:val="16"/>
                <w:szCs w:val="16"/>
              </w:rPr>
              <w:t>(дата)</w:t>
            </w:r>
          </w:p>
        </w:tc>
      </w:tr>
    </w:tbl>
    <w:p w:rsidR="00603FA3" w:rsidRDefault="00603FA3" w:rsidP="006134AD">
      <w:pPr>
        <w:tabs>
          <w:tab w:val="left" w:pos="8194"/>
        </w:tabs>
      </w:pPr>
    </w:p>
    <w:p w:rsidR="005B0EEC" w:rsidRDefault="005B0EEC">
      <w:r>
        <w:br w:type="page"/>
      </w:r>
    </w:p>
    <w:p w:rsidR="00603FA3" w:rsidRDefault="00603FA3" w:rsidP="00603FA3">
      <w:pPr>
        <w:jc w:val="right"/>
      </w:pPr>
      <w:r>
        <w:lastRenderedPageBreak/>
        <w:t>Приложение № 4.</w:t>
      </w:r>
    </w:p>
    <w:p w:rsidR="00603FA3" w:rsidRPr="00603FA3" w:rsidRDefault="00603FA3" w:rsidP="00603FA3">
      <w:pPr>
        <w:jc w:val="right"/>
      </w:pPr>
    </w:p>
    <w:p w:rsidR="00603FA3" w:rsidRDefault="00603FA3" w:rsidP="005B0EEC">
      <w:pPr>
        <w:pStyle w:val="ConsPlusNormal"/>
        <w:widowControl/>
        <w:ind w:firstLine="0"/>
        <w:jc w:val="right"/>
        <w:rPr>
          <w:rFonts w:ascii="Times New Roman" w:hAnsi="Times New Roman" w:cs="Times New Roman"/>
          <w:sz w:val="18"/>
          <w:szCs w:val="18"/>
        </w:rPr>
      </w:pPr>
      <w:r>
        <w:rPr>
          <w:rFonts w:ascii="Times New Roman" w:hAnsi="Times New Roman" w:cs="Times New Roman"/>
          <w:sz w:val="18"/>
          <w:szCs w:val="18"/>
        </w:rPr>
        <w:t xml:space="preserve">                                                                                                                       </w:t>
      </w:r>
      <w:r w:rsidRPr="005871D6">
        <w:rPr>
          <w:rFonts w:ascii="Times New Roman" w:hAnsi="Times New Roman" w:cs="Times New Roman"/>
          <w:sz w:val="18"/>
          <w:szCs w:val="18"/>
        </w:rPr>
        <w:t>Приложение № </w:t>
      </w:r>
      <w:r>
        <w:rPr>
          <w:rFonts w:ascii="Times New Roman" w:hAnsi="Times New Roman" w:cs="Times New Roman"/>
          <w:sz w:val="18"/>
          <w:szCs w:val="18"/>
        </w:rPr>
        <w:t>10</w:t>
      </w:r>
      <w:r w:rsidRPr="005871D6">
        <w:rPr>
          <w:rFonts w:ascii="Times New Roman" w:hAnsi="Times New Roman" w:cs="Times New Roman"/>
          <w:sz w:val="18"/>
          <w:szCs w:val="18"/>
        </w:rPr>
        <w:t xml:space="preserve"> к</w:t>
      </w:r>
      <w:r w:rsidRPr="006134AD">
        <w:rPr>
          <w:rFonts w:ascii="Times New Roman" w:hAnsi="Times New Roman" w:cs="Times New Roman"/>
          <w:sz w:val="18"/>
          <w:szCs w:val="18"/>
        </w:rPr>
        <w:t xml:space="preserve"> Административному регламенту </w:t>
      </w:r>
    </w:p>
    <w:p w:rsidR="00603FA3" w:rsidRPr="006134AD" w:rsidRDefault="00603FA3" w:rsidP="005B0EEC">
      <w:pPr>
        <w:pStyle w:val="ConsPlusNormal"/>
        <w:widowControl/>
        <w:ind w:firstLine="0"/>
        <w:jc w:val="right"/>
        <w:rPr>
          <w:rFonts w:ascii="Times New Roman" w:hAnsi="Times New Roman" w:cs="Times New Roman"/>
          <w:sz w:val="18"/>
          <w:szCs w:val="18"/>
        </w:rPr>
      </w:pPr>
      <w:r>
        <w:rPr>
          <w:rFonts w:ascii="Times New Roman" w:hAnsi="Times New Roman" w:cs="Times New Roman"/>
          <w:sz w:val="18"/>
          <w:szCs w:val="18"/>
        </w:rPr>
        <w:t xml:space="preserve">                                                                                                                          </w:t>
      </w:r>
      <w:r w:rsidRPr="006134AD">
        <w:rPr>
          <w:rFonts w:ascii="Times New Roman" w:hAnsi="Times New Roman" w:cs="Times New Roman"/>
          <w:sz w:val="18"/>
          <w:szCs w:val="18"/>
        </w:rPr>
        <w:t>предоставлени</w:t>
      </w:r>
      <w:r>
        <w:rPr>
          <w:rFonts w:ascii="Times New Roman" w:hAnsi="Times New Roman" w:cs="Times New Roman"/>
          <w:sz w:val="18"/>
          <w:szCs w:val="18"/>
        </w:rPr>
        <w:t>я</w:t>
      </w:r>
      <w:r w:rsidRPr="006134AD">
        <w:rPr>
          <w:rFonts w:ascii="Times New Roman" w:hAnsi="Times New Roman" w:cs="Times New Roman"/>
          <w:sz w:val="18"/>
          <w:szCs w:val="18"/>
        </w:rPr>
        <w:t xml:space="preserve"> муниципальной услуги</w:t>
      </w:r>
    </w:p>
    <w:p w:rsidR="00603FA3" w:rsidRPr="00603FA3" w:rsidRDefault="00603FA3" w:rsidP="00603FA3"/>
    <w:p w:rsidR="00603FA3" w:rsidRDefault="00603FA3" w:rsidP="00603FA3"/>
    <w:p w:rsidR="00603FA3" w:rsidRPr="00603FA3" w:rsidRDefault="00603FA3" w:rsidP="00603FA3">
      <w:pPr>
        <w:pStyle w:val="1"/>
        <w:spacing w:before="0" w:after="0"/>
      </w:pPr>
      <w:r>
        <w:tab/>
      </w:r>
      <w:r w:rsidRPr="00603FA3">
        <w:rPr>
          <w:rFonts w:ascii="Times New Roman" w:hAnsi="Times New Roman" w:cs="Times New Roman"/>
          <w:bCs w:val="0"/>
          <w:color w:val="auto"/>
          <w:sz w:val="22"/>
          <w:szCs w:val="22"/>
          <w:lang w:eastAsia="en-US"/>
        </w:rPr>
        <w:t>ФОРМА Согласие субъекта на обработку персональных данных</w:t>
      </w:r>
    </w:p>
    <w:p w:rsidR="00603FA3" w:rsidRPr="00603FA3" w:rsidRDefault="00603FA3" w:rsidP="00603FA3">
      <w:pPr>
        <w:jc w:val="both"/>
      </w:pPr>
    </w:p>
    <w:p w:rsidR="00603FA3" w:rsidRPr="00603FA3" w:rsidRDefault="00603FA3" w:rsidP="00603FA3">
      <w:pPr>
        <w:ind w:firstLine="567"/>
        <w:jc w:val="both"/>
        <w:rPr>
          <w:b/>
          <w:bCs/>
        </w:rPr>
      </w:pPr>
      <w:r w:rsidRPr="00603FA3">
        <w:t>______________________________________________________________________________________________________________________________________________________________________________________,  на основании статьи 9 Федерального закона от 27 июля 2006 года № 152-ФЗ «О персональных данных» в целях получения муниципальной  услуги</w:t>
      </w:r>
      <w:r w:rsidRPr="00603FA3">
        <w:rPr>
          <w:bdr w:val="single" w:sz="4" w:space="0" w:color="auto"/>
        </w:rPr>
        <w:t xml:space="preserve">:  </w:t>
      </w:r>
      <w:r>
        <w:rPr>
          <w:b/>
          <w:color w:val="FFFFFF" w:themeColor="background1"/>
          <w:bdr w:val="single" w:sz="4" w:space="0" w:color="auto"/>
        </w:rPr>
        <w:t>растор</w:t>
      </w:r>
      <w:r w:rsidRPr="00603FA3">
        <w:rPr>
          <w:b/>
          <w:color w:val="FFFFFF" w:themeColor="background1"/>
          <w:bdr w:val="single" w:sz="4" w:space="0" w:color="auto"/>
        </w:rPr>
        <w:t>вора аренды земельного участка, заключение договора аренды земельного участка</w:t>
      </w:r>
      <w:r w:rsidRPr="00603FA3">
        <w:t xml:space="preserve">, даю свое согласие администрации Петровск-Забайкальского муниципального округа, адрес: Забайкальский край, г. Петровск-Забайкальский, пл. Ленина, д. 1 (далее – оператор), на автоматизированную, а также без использования средств автоматизации обработку своих персональных данных,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w:t>
      </w:r>
    </w:p>
    <w:p w:rsidR="00603FA3" w:rsidRPr="00603FA3" w:rsidRDefault="00603FA3" w:rsidP="00603FA3">
      <w:pPr>
        <w:pStyle w:val="1"/>
        <w:spacing w:before="0" w:after="0"/>
        <w:jc w:val="both"/>
        <w:rPr>
          <w:rFonts w:ascii="Times New Roman" w:hAnsi="Times New Roman" w:cs="Times New Roman"/>
          <w:b w:val="0"/>
          <w:bCs w:val="0"/>
          <w:color w:val="auto"/>
          <w:sz w:val="22"/>
          <w:szCs w:val="22"/>
          <w:lang w:eastAsia="en-US"/>
        </w:rPr>
      </w:pPr>
      <w:bookmarkStart w:id="1" w:name="sub_1"/>
      <w:r w:rsidRPr="00603FA3">
        <w:rPr>
          <w:rFonts w:ascii="Times New Roman" w:hAnsi="Times New Roman" w:cs="Times New Roman"/>
          <w:b w:val="0"/>
          <w:bCs w:val="0"/>
          <w:color w:val="auto"/>
          <w:sz w:val="22"/>
          <w:szCs w:val="22"/>
          <w:lang w:eastAsia="en-US"/>
        </w:rPr>
        <w:t>Перечень персональных данных, на обработку которых дается согласие</w:t>
      </w:r>
    </w:p>
    <w:bookmarkEnd w:id="1"/>
    <w:p w:rsidR="00603FA3" w:rsidRPr="00603FA3" w:rsidRDefault="00603FA3" w:rsidP="00603FA3">
      <w:pPr>
        <w:jc w:val="both"/>
      </w:pPr>
    </w:p>
    <w:tbl>
      <w:tblPr>
        <w:tblW w:w="90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6"/>
        <w:gridCol w:w="5103"/>
        <w:gridCol w:w="1673"/>
        <w:gridCol w:w="1689"/>
      </w:tblGrid>
      <w:tr w:rsidR="00603FA3" w:rsidRPr="00603FA3" w:rsidTr="0040509A">
        <w:tc>
          <w:tcPr>
            <w:tcW w:w="596" w:type="dxa"/>
            <w:vMerge w:val="restart"/>
          </w:tcPr>
          <w:p w:rsidR="00603FA3" w:rsidRPr="00603FA3" w:rsidRDefault="00603FA3" w:rsidP="00603FA3">
            <w:pPr>
              <w:pStyle w:val="af2"/>
              <w:rPr>
                <w:sz w:val="22"/>
                <w:szCs w:val="22"/>
              </w:rPr>
            </w:pPr>
            <w:r w:rsidRPr="00603FA3">
              <w:rPr>
                <w:sz w:val="22"/>
                <w:szCs w:val="22"/>
              </w:rPr>
              <w:t>№</w:t>
            </w:r>
            <w:r w:rsidRPr="00603FA3">
              <w:rPr>
                <w:sz w:val="22"/>
                <w:szCs w:val="22"/>
              </w:rPr>
              <w:br/>
              <w:t>п/п</w:t>
            </w:r>
          </w:p>
        </w:tc>
        <w:tc>
          <w:tcPr>
            <w:tcW w:w="5103" w:type="dxa"/>
            <w:vMerge w:val="restart"/>
          </w:tcPr>
          <w:p w:rsidR="00603FA3" w:rsidRPr="00603FA3" w:rsidRDefault="00603FA3" w:rsidP="00603FA3">
            <w:pPr>
              <w:pStyle w:val="af2"/>
              <w:rPr>
                <w:sz w:val="22"/>
                <w:szCs w:val="22"/>
              </w:rPr>
            </w:pPr>
            <w:r w:rsidRPr="00603FA3">
              <w:rPr>
                <w:sz w:val="22"/>
                <w:szCs w:val="22"/>
              </w:rPr>
              <w:t>Персональные данные</w:t>
            </w:r>
          </w:p>
        </w:tc>
        <w:tc>
          <w:tcPr>
            <w:tcW w:w="3362" w:type="dxa"/>
            <w:gridSpan w:val="2"/>
          </w:tcPr>
          <w:p w:rsidR="00603FA3" w:rsidRPr="00603FA3" w:rsidRDefault="00603FA3" w:rsidP="00603FA3">
            <w:pPr>
              <w:pStyle w:val="af2"/>
              <w:rPr>
                <w:sz w:val="22"/>
                <w:szCs w:val="22"/>
              </w:rPr>
            </w:pPr>
            <w:r w:rsidRPr="00603FA3">
              <w:rPr>
                <w:sz w:val="22"/>
                <w:szCs w:val="22"/>
              </w:rPr>
              <w:t>Согласие</w:t>
            </w:r>
          </w:p>
        </w:tc>
      </w:tr>
      <w:tr w:rsidR="00603FA3" w:rsidRPr="00603FA3" w:rsidTr="0040509A">
        <w:tc>
          <w:tcPr>
            <w:tcW w:w="596" w:type="dxa"/>
            <w:vMerge/>
          </w:tcPr>
          <w:p w:rsidR="00603FA3" w:rsidRPr="00603FA3" w:rsidRDefault="00603FA3" w:rsidP="00603FA3">
            <w:pPr>
              <w:pStyle w:val="af2"/>
              <w:rPr>
                <w:sz w:val="22"/>
                <w:szCs w:val="22"/>
              </w:rPr>
            </w:pPr>
          </w:p>
        </w:tc>
        <w:tc>
          <w:tcPr>
            <w:tcW w:w="5103" w:type="dxa"/>
            <w:vMerge/>
          </w:tcPr>
          <w:p w:rsidR="00603FA3" w:rsidRPr="00603FA3" w:rsidRDefault="00603FA3" w:rsidP="00603FA3">
            <w:pPr>
              <w:pStyle w:val="af2"/>
              <w:rPr>
                <w:sz w:val="22"/>
                <w:szCs w:val="22"/>
              </w:rPr>
            </w:pPr>
          </w:p>
        </w:tc>
        <w:tc>
          <w:tcPr>
            <w:tcW w:w="1673" w:type="dxa"/>
          </w:tcPr>
          <w:p w:rsidR="00603FA3" w:rsidRPr="00603FA3" w:rsidRDefault="00603FA3" w:rsidP="00603FA3">
            <w:pPr>
              <w:pStyle w:val="af2"/>
              <w:rPr>
                <w:sz w:val="22"/>
                <w:szCs w:val="22"/>
              </w:rPr>
            </w:pPr>
            <w:r w:rsidRPr="00603FA3">
              <w:rPr>
                <w:sz w:val="22"/>
                <w:szCs w:val="22"/>
              </w:rPr>
              <w:t>ДА</w:t>
            </w:r>
          </w:p>
        </w:tc>
        <w:tc>
          <w:tcPr>
            <w:tcW w:w="1689" w:type="dxa"/>
          </w:tcPr>
          <w:p w:rsidR="00603FA3" w:rsidRPr="00603FA3" w:rsidRDefault="00603FA3" w:rsidP="00603FA3">
            <w:pPr>
              <w:pStyle w:val="af2"/>
              <w:rPr>
                <w:sz w:val="22"/>
                <w:szCs w:val="22"/>
              </w:rPr>
            </w:pPr>
            <w:r w:rsidRPr="00603FA3">
              <w:rPr>
                <w:sz w:val="22"/>
                <w:szCs w:val="22"/>
              </w:rPr>
              <w:t>НЕТ</w:t>
            </w:r>
          </w:p>
        </w:tc>
      </w:tr>
      <w:tr w:rsidR="00603FA3" w:rsidRPr="00603FA3" w:rsidTr="0040509A">
        <w:tc>
          <w:tcPr>
            <w:tcW w:w="596" w:type="dxa"/>
          </w:tcPr>
          <w:p w:rsidR="00603FA3" w:rsidRPr="00603FA3" w:rsidRDefault="00603FA3" w:rsidP="00603FA3">
            <w:pPr>
              <w:pStyle w:val="af2"/>
              <w:rPr>
                <w:sz w:val="22"/>
                <w:szCs w:val="22"/>
              </w:rPr>
            </w:pPr>
            <w:r w:rsidRPr="00603FA3">
              <w:rPr>
                <w:sz w:val="22"/>
                <w:szCs w:val="22"/>
              </w:rPr>
              <w:t>1.</w:t>
            </w:r>
          </w:p>
        </w:tc>
        <w:tc>
          <w:tcPr>
            <w:tcW w:w="5103" w:type="dxa"/>
          </w:tcPr>
          <w:p w:rsidR="00603FA3" w:rsidRPr="00603FA3" w:rsidRDefault="00603FA3" w:rsidP="00603FA3">
            <w:pPr>
              <w:pStyle w:val="af3"/>
              <w:jc w:val="both"/>
              <w:rPr>
                <w:sz w:val="22"/>
                <w:szCs w:val="22"/>
              </w:rPr>
            </w:pPr>
            <w:r w:rsidRPr="00603FA3">
              <w:rPr>
                <w:sz w:val="22"/>
                <w:szCs w:val="22"/>
              </w:rPr>
              <w:t>Фамилия</w:t>
            </w:r>
          </w:p>
        </w:tc>
        <w:tc>
          <w:tcPr>
            <w:tcW w:w="1673" w:type="dxa"/>
          </w:tcPr>
          <w:p w:rsidR="00603FA3" w:rsidRPr="00603FA3" w:rsidRDefault="00603FA3" w:rsidP="00603FA3">
            <w:pPr>
              <w:pStyle w:val="af2"/>
              <w:rPr>
                <w:sz w:val="22"/>
                <w:szCs w:val="22"/>
              </w:rPr>
            </w:pPr>
          </w:p>
        </w:tc>
        <w:tc>
          <w:tcPr>
            <w:tcW w:w="1689" w:type="dxa"/>
          </w:tcPr>
          <w:p w:rsidR="00603FA3" w:rsidRPr="00603FA3" w:rsidRDefault="00603FA3" w:rsidP="00603FA3">
            <w:pPr>
              <w:pStyle w:val="af2"/>
              <w:rPr>
                <w:sz w:val="22"/>
                <w:szCs w:val="22"/>
              </w:rPr>
            </w:pPr>
          </w:p>
        </w:tc>
      </w:tr>
      <w:tr w:rsidR="00603FA3" w:rsidRPr="00603FA3" w:rsidTr="0040509A">
        <w:tc>
          <w:tcPr>
            <w:tcW w:w="596" w:type="dxa"/>
          </w:tcPr>
          <w:p w:rsidR="00603FA3" w:rsidRPr="00603FA3" w:rsidRDefault="00603FA3" w:rsidP="00603FA3">
            <w:pPr>
              <w:pStyle w:val="af2"/>
              <w:rPr>
                <w:sz w:val="22"/>
                <w:szCs w:val="22"/>
              </w:rPr>
            </w:pPr>
            <w:r w:rsidRPr="00603FA3">
              <w:rPr>
                <w:sz w:val="22"/>
                <w:szCs w:val="22"/>
              </w:rPr>
              <w:t>2.</w:t>
            </w:r>
          </w:p>
        </w:tc>
        <w:tc>
          <w:tcPr>
            <w:tcW w:w="5103" w:type="dxa"/>
          </w:tcPr>
          <w:p w:rsidR="00603FA3" w:rsidRPr="00603FA3" w:rsidRDefault="00603FA3" w:rsidP="00603FA3">
            <w:pPr>
              <w:pStyle w:val="af3"/>
              <w:jc w:val="both"/>
              <w:rPr>
                <w:sz w:val="22"/>
                <w:szCs w:val="22"/>
              </w:rPr>
            </w:pPr>
            <w:r w:rsidRPr="00603FA3">
              <w:rPr>
                <w:sz w:val="22"/>
                <w:szCs w:val="22"/>
              </w:rPr>
              <w:t>Имя</w:t>
            </w:r>
          </w:p>
        </w:tc>
        <w:tc>
          <w:tcPr>
            <w:tcW w:w="1673" w:type="dxa"/>
          </w:tcPr>
          <w:p w:rsidR="00603FA3" w:rsidRPr="00603FA3" w:rsidRDefault="00603FA3" w:rsidP="00603FA3">
            <w:pPr>
              <w:pStyle w:val="af2"/>
              <w:rPr>
                <w:sz w:val="22"/>
                <w:szCs w:val="22"/>
              </w:rPr>
            </w:pPr>
          </w:p>
        </w:tc>
        <w:tc>
          <w:tcPr>
            <w:tcW w:w="1689" w:type="dxa"/>
          </w:tcPr>
          <w:p w:rsidR="00603FA3" w:rsidRPr="00603FA3" w:rsidRDefault="00603FA3" w:rsidP="00603FA3">
            <w:pPr>
              <w:pStyle w:val="af2"/>
              <w:rPr>
                <w:sz w:val="22"/>
                <w:szCs w:val="22"/>
              </w:rPr>
            </w:pPr>
          </w:p>
        </w:tc>
      </w:tr>
      <w:tr w:rsidR="00603FA3" w:rsidRPr="00603FA3" w:rsidTr="0040509A">
        <w:tc>
          <w:tcPr>
            <w:tcW w:w="596" w:type="dxa"/>
          </w:tcPr>
          <w:p w:rsidR="00603FA3" w:rsidRPr="00603FA3" w:rsidRDefault="00603FA3" w:rsidP="00603FA3">
            <w:pPr>
              <w:pStyle w:val="af2"/>
              <w:rPr>
                <w:sz w:val="22"/>
                <w:szCs w:val="22"/>
              </w:rPr>
            </w:pPr>
            <w:r w:rsidRPr="00603FA3">
              <w:rPr>
                <w:sz w:val="22"/>
                <w:szCs w:val="22"/>
              </w:rPr>
              <w:t>3.</w:t>
            </w:r>
          </w:p>
        </w:tc>
        <w:tc>
          <w:tcPr>
            <w:tcW w:w="5103" w:type="dxa"/>
          </w:tcPr>
          <w:p w:rsidR="00603FA3" w:rsidRPr="00603FA3" w:rsidRDefault="00603FA3" w:rsidP="00603FA3">
            <w:pPr>
              <w:pStyle w:val="af3"/>
              <w:jc w:val="both"/>
              <w:rPr>
                <w:sz w:val="22"/>
                <w:szCs w:val="22"/>
              </w:rPr>
            </w:pPr>
            <w:r w:rsidRPr="00603FA3">
              <w:rPr>
                <w:sz w:val="22"/>
                <w:szCs w:val="22"/>
              </w:rPr>
              <w:t>Отчество</w:t>
            </w:r>
          </w:p>
        </w:tc>
        <w:tc>
          <w:tcPr>
            <w:tcW w:w="1673" w:type="dxa"/>
          </w:tcPr>
          <w:p w:rsidR="00603FA3" w:rsidRPr="00603FA3" w:rsidRDefault="00603FA3" w:rsidP="00603FA3">
            <w:pPr>
              <w:pStyle w:val="af2"/>
              <w:rPr>
                <w:sz w:val="22"/>
                <w:szCs w:val="22"/>
              </w:rPr>
            </w:pPr>
          </w:p>
        </w:tc>
        <w:tc>
          <w:tcPr>
            <w:tcW w:w="1689" w:type="dxa"/>
          </w:tcPr>
          <w:p w:rsidR="00603FA3" w:rsidRPr="00603FA3" w:rsidRDefault="00603FA3" w:rsidP="00603FA3">
            <w:pPr>
              <w:pStyle w:val="af2"/>
              <w:rPr>
                <w:sz w:val="22"/>
                <w:szCs w:val="22"/>
              </w:rPr>
            </w:pPr>
          </w:p>
        </w:tc>
      </w:tr>
      <w:tr w:rsidR="00603FA3" w:rsidRPr="00603FA3" w:rsidTr="0040509A">
        <w:tc>
          <w:tcPr>
            <w:tcW w:w="596" w:type="dxa"/>
          </w:tcPr>
          <w:p w:rsidR="00603FA3" w:rsidRPr="00603FA3" w:rsidRDefault="00603FA3" w:rsidP="00603FA3">
            <w:pPr>
              <w:pStyle w:val="af2"/>
              <w:rPr>
                <w:sz w:val="22"/>
                <w:szCs w:val="22"/>
              </w:rPr>
            </w:pPr>
            <w:r w:rsidRPr="00603FA3">
              <w:rPr>
                <w:sz w:val="22"/>
                <w:szCs w:val="22"/>
              </w:rPr>
              <w:t>4.</w:t>
            </w:r>
          </w:p>
        </w:tc>
        <w:tc>
          <w:tcPr>
            <w:tcW w:w="5103" w:type="dxa"/>
          </w:tcPr>
          <w:p w:rsidR="00603FA3" w:rsidRPr="00603FA3" w:rsidRDefault="00603FA3" w:rsidP="00603FA3">
            <w:pPr>
              <w:pStyle w:val="af3"/>
              <w:jc w:val="both"/>
              <w:rPr>
                <w:color w:val="FF0000"/>
                <w:sz w:val="22"/>
                <w:szCs w:val="22"/>
              </w:rPr>
            </w:pPr>
            <w:r w:rsidRPr="00603FA3">
              <w:rPr>
                <w:color w:val="FF0000"/>
                <w:sz w:val="22"/>
                <w:szCs w:val="22"/>
              </w:rPr>
              <w:t>Год, месяц, дата и место рождения</w:t>
            </w:r>
          </w:p>
        </w:tc>
        <w:tc>
          <w:tcPr>
            <w:tcW w:w="1673" w:type="dxa"/>
          </w:tcPr>
          <w:p w:rsidR="00603FA3" w:rsidRPr="00603FA3" w:rsidRDefault="00603FA3" w:rsidP="00603FA3">
            <w:pPr>
              <w:pStyle w:val="af2"/>
              <w:rPr>
                <w:sz w:val="22"/>
                <w:szCs w:val="22"/>
              </w:rPr>
            </w:pPr>
          </w:p>
        </w:tc>
        <w:tc>
          <w:tcPr>
            <w:tcW w:w="1689" w:type="dxa"/>
          </w:tcPr>
          <w:p w:rsidR="00603FA3" w:rsidRPr="00603FA3" w:rsidRDefault="00603FA3" w:rsidP="00603FA3">
            <w:pPr>
              <w:pStyle w:val="af2"/>
              <w:rPr>
                <w:sz w:val="22"/>
                <w:szCs w:val="22"/>
              </w:rPr>
            </w:pPr>
          </w:p>
        </w:tc>
      </w:tr>
      <w:tr w:rsidR="00603FA3" w:rsidRPr="00603FA3" w:rsidTr="0040509A">
        <w:tc>
          <w:tcPr>
            <w:tcW w:w="596" w:type="dxa"/>
          </w:tcPr>
          <w:p w:rsidR="00603FA3" w:rsidRPr="00603FA3" w:rsidRDefault="00603FA3" w:rsidP="00603FA3">
            <w:pPr>
              <w:pStyle w:val="af2"/>
              <w:rPr>
                <w:sz w:val="22"/>
                <w:szCs w:val="22"/>
              </w:rPr>
            </w:pPr>
            <w:r w:rsidRPr="00603FA3">
              <w:rPr>
                <w:sz w:val="22"/>
                <w:szCs w:val="22"/>
              </w:rPr>
              <w:t>5.</w:t>
            </w:r>
          </w:p>
        </w:tc>
        <w:tc>
          <w:tcPr>
            <w:tcW w:w="5103" w:type="dxa"/>
          </w:tcPr>
          <w:p w:rsidR="00603FA3" w:rsidRPr="00603FA3" w:rsidRDefault="00603FA3" w:rsidP="00603FA3">
            <w:pPr>
              <w:pStyle w:val="af3"/>
              <w:jc w:val="both"/>
              <w:rPr>
                <w:color w:val="FF0000"/>
                <w:sz w:val="22"/>
                <w:szCs w:val="22"/>
              </w:rPr>
            </w:pPr>
            <w:r w:rsidRPr="00603FA3">
              <w:rPr>
                <w:color w:val="FF0000"/>
                <w:sz w:val="22"/>
                <w:szCs w:val="22"/>
              </w:rPr>
              <w:t>Паспорт</w:t>
            </w:r>
          </w:p>
        </w:tc>
        <w:tc>
          <w:tcPr>
            <w:tcW w:w="1673" w:type="dxa"/>
          </w:tcPr>
          <w:p w:rsidR="00603FA3" w:rsidRPr="00603FA3" w:rsidRDefault="00603FA3" w:rsidP="00603FA3">
            <w:pPr>
              <w:pStyle w:val="af2"/>
              <w:rPr>
                <w:sz w:val="22"/>
                <w:szCs w:val="22"/>
              </w:rPr>
            </w:pPr>
          </w:p>
        </w:tc>
        <w:tc>
          <w:tcPr>
            <w:tcW w:w="1689" w:type="dxa"/>
          </w:tcPr>
          <w:p w:rsidR="00603FA3" w:rsidRPr="00603FA3" w:rsidRDefault="00603FA3" w:rsidP="00603FA3">
            <w:pPr>
              <w:pStyle w:val="af2"/>
              <w:rPr>
                <w:sz w:val="22"/>
                <w:szCs w:val="22"/>
              </w:rPr>
            </w:pPr>
          </w:p>
        </w:tc>
      </w:tr>
      <w:tr w:rsidR="00603FA3" w:rsidRPr="00603FA3" w:rsidTr="0040509A">
        <w:tc>
          <w:tcPr>
            <w:tcW w:w="596" w:type="dxa"/>
          </w:tcPr>
          <w:p w:rsidR="00603FA3" w:rsidRPr="00603FA3" w:rsidRDefault="00603FA3" w:rsidP="00603FA3">
            <w:pPr>
              <w:pStyle w:val="af2"/>
              <w:rPr>
                <w:sz w:val="22"/>
                <w:szCs w:val="22"/>
              </w:rPr>
            </w:pPr>
            <w:r w:rsidRPr="00603FA3">
              <w:rPr>
                <w:sz w:val="22"/>
                <w:szCs w:val="22"/>
              </w:rPr>
              <w:t>6.</w:t>
            </w:r>
          </w:p>
        </w:tc>
        <w:tc>
          <w:tcPr>
            <w:tcW w:w="5103" w:type="dxa"/>
          </w:tcPr>
          <w:p w:rsidR="00603FA3" w:rsidRPr="00603FA3" w:rsidRDefault="00603FA3" w:rsidP="00603FA3">
            <w:pPr>
              <w:pStyle w:val="af3"/>
              <w:jc w:val="both"/>
              <w:rPr>
                <w:color w:val="FF0000"/>
                <w:sz w:val="22"/>
                <w:szCs w:val="22"/>
              </w:rPr>
            </w:pPr>
            <w:r w:rsidRPr="00603FA3">
              <w:rPr>
                <w:color w:val="FF0000"/>
                <w:sz w:val="22"/>
                <w:szCs w:val="22"/>
              </w:rPr>
              <w:t>СНИЛС</w:t>
            </w:r>
          </w:p>
        </w:tc>
        <w:tc>
          <w:tcPr>
            <w:tcW w:w="1673" w:type="dxa"/>
          </w:tcPr>
          <w:p w:rsidR="00603FA3" w:rsidRPr="00603FA3" w:rsidRDefault="00603FA3" w:rsidP="00603FA3">
            <w:pPr>
              <w:pStyle w:val="af2"/>
              <w:rPr>
                <w:sz w:val="22"/>
                <w:szCs w:val="22"/>
              </w:rPr>
            </w:pPr>
          </w:p>
        </w:tc>
        <w:tc>
          <w:tcPr>
            <w:tcW w:w="1689" w:type="dxa"/>
          </w:tcPr>
          <w:p w:rsidR="00603FA3" w:rsidRPr="00603FA3" w:rsidRDefault="00603FA3" w:rsidP="00603FA3">
            <w:pPr>
              <w:pStyle w:val="af2"/>
              <w:rPr>
                <w:sz w:val="22"/>
                <w:szCs w:val="22"/>
              </w:rPr>
            </w:pPr>
          </w:p>
        </w:tc>
      </w:tr>
      <w:tr w:rsidR="00603FA3" w:rsidRPr="00603FA3" w:rsidTr="0040509A">
        <w:tc>
          <w:tcPr>
            <w:tcW w:w="596" w:type="dxa"/>
          </w:tcPr>
          <w:p w:rsidR="00603FA3" w:rsidRPr="00603FA3" w:rsidRDefault="00603FA3" w:rsidP="00603FA3">
            <w:pPr>
              <w:pStyle w:val="af2"/>
              <w:rPr>
                <w:sz w:val="22"/>
                <w:szCs w:val="22"/>
              </w:rPr>
            </w:pPr>
            <w:r w:rsidRPr="00603FA3">
              <w:rPr>
                <w:sz w:val="22"/>
                <w:szCs w:val="22"/>
              </w:rPr>
              <w:t>8.</w:t>
            </w:r>
          </w:p>
        </w:tc>
        <w:tc>
          <w:tcPr>
            <w:tcW w:w="5103" w:type="dxa"/>
          </w:tcPr>
          <w:p w:rsidR="00603FA3" w:rsidRPr="00603FA3" w:rsidRDefault="00603FA3" w:rsidP="00603FA3">
            <w:pPr>
              <w:pStyle w:val="af3"/>
              <w:jc w:val="both"/>
              <w:rPr>
                <w:color w:val="FF0000"/>
                <w:sz w:val="22"/>
                <w:szCs w:val="22"/>
              </w:rPr>
            </w:pPr>
            <w:r w:rsidRPr="00603FA3">
              <w:rPr>
                <w:color w:val="FF0000"/>
                <w:sz w:val="22"/>
                <w:szCs w:val="22"/>
              </w:rPr>
              <w:t>Адрес места жительства</w:t>
            </w:r>
          </w:p>
        </w:tc>
        <w:tc>
          <w:tcPr>
            <w:tcW w:w="1673" w:type="dxa"/>
          </w:tcPr>
          <w:p w:rsidR="00603FA3" w:rsidRPr="00603FA3" w:rsidRDefault="00603FA3" w:rsidP="00603FA3">
            <w:pPr>
              <w:pStyle w:val="af2"/>
              <w:rPr>
                <w:sz w:val="22"/>
                <w:szCs w:val="22"/>
              </w:rPr>
            </w:pPr>
          </w:p>
        </w:tc>
        <w:tc>
          <w:tcPr>
            <w:tcW w:w="1689" w:type="dxa"/>
          </w:tcPr>
          <w:p w:rsidR="00603FA3" w:rsidRPr="00603FA3" w:rsidRDefault="00603FA3" w:rsidP="00603FA3">
            <w:pPr>
              <w:pStyle w:val="af2"/>
              <w:rPr>
                <w:sz w:val="22"/>
                <w:szCs w:val="22"/>
              </w:rPr>
            </w:pPr>
          </w:p>
        </w:tc>
      </w:tr>
    </w:tbl>
    <w:p w:rsidR="00603FA3" w:rsidRPr="00603FA3" w:rsidRDefault="00603FA3" w:rsidP="00603FA3">
      <w:pPr>
        <w:jc w:val="both"/>
      </w:pPr>
      <w:r w:rsidRPr="00603FA3">
        <w:t>Настоящее согласие действует бессрочно, до момента его отзыва субъектом персональных данных. </w:t>
      </w:r>
    </w:p>
    <w:p w:rsidR="00603FA3" w:rsidRPr="00603FA3" w:rsidRDefault="00603FA3" w:rsidP="00603FA3">
      <w:pPr>
        <w:jc w:val="both"/>
      </w:pPr>
      <w:r w:rsidRPr="00603FA3">
        <w:t>Субъект персональных данных вправе отозвать данное согласие на обработку своих персональных данных, письменно уведомив об этом оператора.</w:t>
      </w:r>
    </w:p>
    <w:p w:rsidR="00603FA3" w:rsidRPr="00603FA3" w:rsidRDefault="00603FA3" w:rsidP="00603FA3">
      <w:pPr>
        <w:jc w:val="both"/>
      </w:pPr>
      <w:r w:rsidRPr="00603FA3">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rsidR="00603FA3" w:rsidRPr="00603FA3" w:rsidRDefault="00603FA3" w:rsidP="00603FA3">
      <w:pPr>
        <w:jc w:val="both"/>
      </w:pPr>
    </w:p>
    <w:p w:rsidR="00603FA3" w:rsidRPr="00603FA3" w:rsidRDefault="00603FA3" w:rsidP="00603FA3">
      <w:pPr>
        <w:jc w:val="both"/>
      </w:pPr>
    </w:p>
    <w:p w:rsidR="00603FA3" w:rsidRPr="00603FA3" w:rsidRDefault="00603FA3" w:rsidP="00603FA3">
      <w:pPr>
        <w:jc w:val="both"/>
        <w:rPr>
          <w:b/>
        </w:rPr>
      </w:pPr>
      <w:r w:rsidRPr="00603FA3">
        <w:t>_________________/_____________________/</w:t>
      </w:r>
    </w:p>
    <w:p w:rsidR="00603FA3" w:rsidRPr="00603FA3" w:rsidRDefault="00603FA3" w:rsidP="00603FA3">
      <w:pPr>
        <w:jc w:val="both"/>
      </w:pPr>
    </w:p>
    <w:p w:rsidR="00603FA3" w:rsidRPr="00603FA3" w:rsidRDefault="00603FA3" w:rsidP="00603FA3">
      <w:pPr>
        <w:jc w:val="both"/>
      </w:pPr>
    </w:p>
    <w:p w:rsidR="00603FA3" w:rsidRPr="00603FA3" w:rsidRDefault="00603FA3" w:rsidP="00603FA3">
      <w:pPr>
        <w:jc w:val="both"/>
      </w:pPr>
      <w:r w:rsidRPr="00603FA3">
        <w:t>дата</w:t>
      </w:r>
    </w:p>
    <w:p w:rsidR="00A03F43" w:rsidRPr="00603FA3" w:rsidRDefault="00A03F43" w:rsidP="00603FA3">
      <w:pPr>
        <w:tabs>
          <w:tab w:val="left" w:pos="8426"/>
        </w:tabs>
        <w:jc w:val="both"/>
      </w:pPr>
    </w:p>
    <w:sectPr w:rsidR="00A03F43" w:rsidRPr="00603FA3" w:rsidSect="00B41039">
      <w:headerReference w:type="default" r:id="rId10"/>
      <w:pgSz w:w="11910" w:h="16840"/>
      <w:pgMar w:top="720" w:right="853" w:bottom="720" w:left="1701" w:header="51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1C90" w:rsidRDefault="00BC1C90" w:rsidP="00A03F43">
      <w:r>
        <w:separator/>
      </w:r>
    </w:p>
  </w:endnote>
  <w:endnote w:type="continuationSeparator" w:id="1">
    <w:p w:rsidR="00BC1C90" w:rsidRDefault="00BC1C90" w:rsidP="00A03F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1C90" w:rsidRDefault="00BC1C90" w:rsidP="00A03F43">
      <w:r>
        <w:separator/>
      </w:r>
    </w:p>
  </w:footnote>
  <w:footnote w:type="continuationSeparator" w:id="1">
    <w:p w:rsidR="00BC1C90" w:rsidRDefault="00BC1C90" w:rsidP="00A03F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0660735"/>
      <w:docPartObj>
        <w:docPartGallery w:val="Page Numbers (Top of Page)"/>
        <w:docPartUnique/>
      </w:docPartObj>
    </w:sdtPr>
    <w:sdtContent>
      <w:p w:rsidR="006134AD" w:rsidRDefault="003435B9">
        <w:pPr>
          <w:pStyle w:val="a9"/>
          <w:jc w:val="center"/>
        </w:pPr>
        <w:fldSimple w:instr=" PAGE   \* MERGEFORMAT ">
          <w:r w:rsidR="00776127">
            <w:rPr>
              <w:noProof/>
            </w:rPr>
            <w:t>7</w:t>
          </w:r>
        </w:fldSimple>
      </w:p>
    </w:sdtContent>
  </w:sdt>
  <w:p w:rsidR="006134AD" w:rsidRDefault="006134AD">
    <w:pPr>
      <w:pStyle w:val="a3"/>
      <w:spacing w:line="14" w:lineRule="auto"/>
      <w:ind w:left="0"/>
      <w:jc w:val="left"/>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4054B"/>
    <w:multiLevelType w:val="hybridMultilevel"/>
    <w:tmpl w:val="93302CC0"/>
    <w:lvl w:ilvl="0" w:tplc="ED8CA02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25E1233"/>
    <w:multiLevelType w:val="hybridMultilevel"/>
    <w:tmpl w:val="CA50F394"/>
    <w:lvl w:ilvl="0" w:tplc="30F4841C">
      <w:start w:val="1"/>
      <w:numFmt w:val="decimal"/>
      <w:lvlText w:val="%1."/>
      <w:lvlJc w:val="left"/>
      <w:pPr>
        <w:ind w:left="1005" w:hanging="100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381284C"/>
    <w:multiLevelType w:val="multilevel"/>
    <w:tmpl w:val="729A05C6"/>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sz w:val="21"/>
        <w:szCs w:val="21"/>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nsid w:val="1E9B5976"/>
    <w:multiLevelType w:val="multilevel"/>
    <w:tmpl w:val="B9F46920"/>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52123673"/>
    <w:multiLevelType w:val="hybridMultilevel"/>
    <w:tmpl w:val="10027086"/>
    <w:lvl w:ilvl="0" w:tplc="2D520FF4">
      <w:start w:val="1"/>
      <w:numFmt w:val="decimal"/>
      <w:lvlText w:val="%1)"/>
      <w:lvlJc w:val="left"/>
      <w:pPr>
        <w:ind w:left="137" w:hanging="218"/>
      </w:pPr>
      <w:rPr>
        <w:rFonts w:ascii="Times New Roman" w:eastAsia="Times New Roman" w:hAnsi="Times New Roman" w:cs="Times New Roman" w:hint="default"/>
        <w:b w:val="0"/>
        <w:bCs w:val="0"/>
        <w:i w:val="0"/>
        <w:iCs w:val="0"/>
        <w:spacing w:val="0"/>
        <w:w w:val="99"/>
        <w:sz w:val="20"/>
        <w:szCs w:val="20"/>
        <w:lang w:val="ru-RU" w:eastAsia="en-US" w:bidi="ar-SA"/>
      </w:rPr>
    </w:lvl>
    <w:lvl w:ilvl="1" w:tplc="4FA4BA72">
      <w:numFmt w:val="bullet"/>
      <w:lvlText w:val="•"/>
      <w:lvlJc w:val="left"/>
      <w:pPr>
        <w:ind w:left="1160" w:hanging="218"/>
      </w:pPr>
      <w:rPr>
        <w:rFonts w:hint="default"/>
        <w:lang w:val="ru-RU" w:eastAsia="en-US" w:bidi="ar-SA"/>
      </w:rPr>
    </w:lvl>
    <w:lvl w:ilvl="2" w:tplc="47A61B6E">
      <w:numFmt w:val="bullet"/>
      <w:lvlText w:val="•"/>
      <w:lvlJc w:val="left"/>
      <w:pPr>
        <w:ind w:left="2181" w:hanging="218"/>
      </w:pPr>
      <w:rPr>
        <w:rFonts w:hint="default"/>
        <w:lang w:val="ru-RU" w:eastAsia="en-US" w:bidi="ar-SA"/>
      </w:rPr>
    </w:lvl>
    <w:lvl w:ilvl="3" w:tplc="AA32AD84">
      <w:numFmt w:val="bullet"/>
      <w:lvlText w:val="•"/>
      <w:lvlJc w:val="left"/>
      <w:pPr>
        <w:ind w:left="3201" w:hanging="218"/>
      </w:pPr>
      <w:rPr>
        <w:rFonts w:hint="default"/>
        <w:lang w:val="ru-RU" w:eastAsia="en-US" w:bidi="ar-SA"/>
      </w:rPr>
    </w:lvl>
    <w:lvl w:ilvl="4" w:tplc="5410848C">
      <w:numFmt w:val="bullet"/>
      <w:lvlText w:val="•"/>
      <w:lvlJc w:val="left"/>
      <w:pPr>
        <w:ind w:left="4222" w:hanging="218"/>
      </w:pPr>
      <w:rPr>
        <w:rFonts w:hint="default"/>
        <w:lang w:val="ru-RU" w:eastAsia="en-US" w:bidi="ar-SA"/>
      </w:rPr>
    </w:lvl>
    <w:lvl w:ilvl="5" w:tplc="7746256C">
      <w:numFmt w:val="bullet"/>
      <w:lvlText w:val="•"/>
      <w:lvlJc w:val="left"/>
      <w:pPr>
        <w:ind w:left="5243" w:hanging="218"/>
      </w:pPr>
      <w:rPr>
        <w:rFonts w:hint="default"/>
        <w:lang w:val="ru-RU" w:eastAsia="en-US" w:bidi="ar-SA"/>
      </w:rPr>
    </w:lvl>
    <w:lvl w:ilvl="6" w:tplc="F646755A">
      <w:numFmt w:val="bullet"/>
      <w:lvlText w:val="•"/>
      <w:lvlJc w:val="left"/>
      <w:pPr>
        <w:ind w:left="6263" w:hanging="218"/>
      </w:pPr>
      <w:rPr>
        <w:rFonts w:hint="default"/>
        <w:lang w:val="ru-RU" w:eastAsia="en-US" w:bidi="ar-SA"/>
      </w:rPr>
    </w:lvl>
    <w:lvl w:ilvl="7" w:tplc="9D2899C0">
      <w:numFmt w:val="bullet"/>
      <w:lvlText w:val="•"/>
      <w:lvlJc w:val="left"/>
      <w:pPr>
        <w:ind w:left="7284" w:hanging="218"/>
      </w:pPr>
      <w:rPr>
        <w:rFonts w:hint="default"/>
        <w:lang w:val="ru-RU" w:eastAsia="en-US" w:bidi="ar-SA"/>
      </w:rPr>
    </w:lvl>
    <w:lvl w:ilvl="8" w:tplc="F21A6C4A">
      <w:numFmt w:val="bullet"/>
      <w:lvlText w:val="•"/>
      <w:lvlJc w:val="left"/>
      <w:pPr>
        <w:ind w:left="8305" w:hanging="218"/>
      </w:pPr>
      <w:rPr>
        <w:rFonts w:hint="default"/>
        <w:lang w:val="ru-RU" w:eastAsia="en-US" w:bidi="ar-SA"/>
      </w:rPr>
    </w:lvl>
  </w:abstractNum>
  <w:abstractNum w:abstractNumId="5">
    <w:nsid w:val="6DDA085E"/>
    <w:multiLevelType w:val="multilevel"/>
    <w:tmpl w:val="B942D1CC"/>
    <w:lvl w:ilvl="0">
      <w:start w:val="1"/>
      <w:numFmt w:val="decimal"/>
      <w:lvlText w:val="%1."/>
      <w:lvlJc w:val="left"/>
      <w:pPr>
        <w:ind w:left="1069" w:hanging="360"/>
      </w:pPr>
      <w:rPr>
        <w:rFonts w:hint="default"/>
        <w:color w:val="00000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nsid w:val="78BA4EF8"/>
    <w:multiLevelType w:val="hybridMultilevel"/>
    <w:tmpl w:val="7A708E72"/>
    <w:lvl w:ilvl="0" w:tplc="24287D14">
      <w:start w:val="1"/>
      <w:numFmt w:val="decimal"/>
      <w:lvlText w:val="%1."/>
      <w:lvlJc w:val="left"/>
      <w:pPr>
        <w:ind w:left="137" w:hanging="396"/>
      </w:pPr>
      <w:rPr>
        <w:rFonts w:ascii="Times New Roman" w:eastAsia="Times New Roman" w:hAnsi="Times New Roman" w:cs="Times New Roman" w:hint="default"/>
        <w:b w:val="0"/>
        <w:bCs w:val="0"/>
        <w:i w:val="0"/>
        <w:iCs w:val="0"/>
        <w:w w:val="99"/>
        <w:sz w:val="26"/>
        <w:szCs w:val="26"/>
        <w:lang w:val="ru-RU" w:eastAsia="en-US" w:bidi="ar-SA"/>
      </w:rPr>
    </w:lvl>
    <w:lvl w:ilvl="1" w:tplc="E6B41DB2">
      <w:numFmt w:val="bullet"/>
      <w:lvlText w:val="•"/>
      <w:lvlJc w:val="left"/>
      <w:pPr>
        <w:ind w:left="1160" w:hanging="396"/>
      </w:pPr>
      <w:rPr>
        <w:rFonts w:hint="default"/>
        <w:lang w:val="ru-RU" w:eastAsia="en-US" w:bidi="ar-SA"/>
      </w:rPr>
    </w:lvl>
    <w:lvl w:ilvl="2" w:tplc="8EE6B9EC">
      <w:numFmt w:val="bullet"/>
      <w:lvlText w:val="•"/>
      <w:lvlJc w:val="left"/>
      <w:pPr>
        <w:ind w:left="2181" w:hanging="396"/>
      </w:pPr>
      <w:rPr>
        <w:rFonts w:hint="default"/>
        <w:lang w:val="ru-RU" w:eastAsia="en-US" w:bidi="ar-SA"/>
      </w:rPr>
    </w:lvl>
    <w:lvl w:ilvl="3" w:tplc="478650EA">
      <w:numFmt w:val="bullet"/>
      <w:lvlText w:val="•"/>
      <w:lvlJc w:val="left"/>
      <w:pPr>
        <w:ind w:left="3201" w:hanging="396"/>
      </w:pPr>
      <w:rPr>
        <w:rFonts w:hint="default"/>
        <w:lang w:val="ru-RU" w:eastAsia="en-US" w:bidi="ar-SA"/>
      </w:rPr>
    </w:lvl>
    <w:lvl w:ilvl="4" w:tplc="93E8B2D2">
      <w:numFmt w:val="bullet"/>
      <w:lvlText w:val="•"/>
      <w:lvlJc w:val="left"/>
      <w:pPr>
        <w:ind w:left="4222" w:hanging="396"/>
      </w:pPr>
      <w:rPr>
        <w:rFonts w:hint="default"/>
        <w:lang w:val="ru-RU" w:eastAsia="en-US" w:bidi="ar-SA"/>
      </w:rPr>
    </w:lvl>
    <w:lvl w:ilvl="5" w:tplc="ABA462A6">
      <w:numFmt w:val="bullet"/>
      <w:lvlText w:val="•"/>
      <w:lvlJc w:val="left"/>
      <w:pPr>
        <w:ind w:left="5243" w:hanging="396"/>
      </w:pPr>
      <w:rPr>
        <w:rFonts w:hint="default"/>
        <w:lang w:val="ru-RU" w:eastAsia="en-US" w:bidi="ar-SA"/>
      </w:rPr>
    </w:lvl>
    <w:lvl w:ilvl="6" w:tplc="D0166198">
      <w:numFmt w:val="bullet"/>
      <w:lvlText w:val="•"/>
      <w:lvlJc w:val="left"/>
      <w:pPr>
        <w:ind w:left="6263" w:hanging="396"/>
      </w:pPr>
      <w:rPr>
        <w:rFonts w:hint="default"/>
        <w:lang w:val="ru-RU" w:eastAsia="en-US" w:bidi="ar-SA"/>
      </w:rPr>
    </w:lvl>
    <w:lvl w:ilvl="7" w:tplc="5A087E70">
      <w:numFmt w:val="bullet"/>
      <w:lvlText w:val="•"/>
      <w:lvlJc w:val="left"/>
      <w:pPr>
        <w:ind w:left="7284" w:hanging="396"/>
      </w:pPr>
      <w:rPr>
        <w:rFonts w:hint="default"/>
        <w:lang w:val="ru-RU" w:eastAsia="en-US" w:bidi="ar-SA"/>
      </w:rPr>
    </w:lvl>
    <w:lvl w:ilvl="8" w:tplc="03040112">
      <w:numFmt w:val="bullet"/>
      <w:lvlText w:val="•"/>
      <w:lvlJc w:val="left"/>
      <w:pPr>
        <w:ind w:left="8305" w:hanging="396"/>
      </w:pPr>
      <w:rPr>
        <w:rFonts w:hint="default"/>
        <w:lang w:val="ru-RU" w:eastAsia="en-US" w:bidi="ar-SA"/>
      </w:rPr>
    </w:lvl>
  </w:abstractNum>
  <w:num w:numId="1">
    <w:abstractNumId w:val="4"/>
  </w:num>
  <w:num w:numId="2">
    <w:abstractNumId w:val="6"/>
  </w:num>
  <w:num w:numId="3">
    <w:abstractNumId w:val="1"/>
  </w:num>
  <w:num w:numId="4">
    <w:abstractNumId w:val="5"/>
  </w:num>
  <w:num w:numId="5">
    <w:abstractNumId w:val="3"/>
  </w:num>
  <w:num w:numId="6">
    <w:abstractNumId w:val="2"/>
  </w:num>
  <w:num w:numId="7">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hdrShapeDefaults>
    <o:shapedefaults v:ext="edit" spidmax="49154"/>
  </w:hdrShapeDefaults>
  <w:footnotePr>
    <w:footnote w:id="0"/>
    <w:footnote w:id="1"/>
  </w:footnotePr>
  <w:endnotePr>
    <w:endnote w:id="0"/>
    <w:endnote w:id="1"/>
  </w:endnotePr>
  <w:compat>
    <w:ulTrailSpace/>
    <w:shapeLayoutLikeWW8/>
  </w:compat>
  <w:rsids>
    <w:rsidRoot w:val="00A03F43"/>
    <w:rsid w:val="00005979"/>
    <w:rsid w:val="00044410"/>
    <w:rsid w:val="00074FEB"/>
    <w:rsid w:val="000D279E"/>
    <w:rsid w:val="00116DFB"/>
    <w:rsid w:val="00120D36"/>
    <w:rsid w:val="00150029"/>
    <w:rsid w:val="001A08D7"/>
    <w:rsid w:val="001A4F86"/>
    <w:rsid w:val="001B763E"/>
    <w:rsid w:val="001F12C2"/>
    <w:rsid w:val="00237F2D"/>
    <w:rsid w:val="0025244A"/>
    <w:rsid w:val="00283590"/>
    <w:rsid w:val="002B1DA8"/>
    <w:rsid w:val="002D145F"/>
    <w:rsid w:val="00336EA4"/>
    <w:rsid w:val="003411D2"/>
    <w:rsid w:val="003435B9"/>
    <w:rsid w:val="00366D95"/>
    <w:rsid w:val="003934AB"/>
    <w:rsid w:val="003C4808"/>
    <w:rsid w:val="003D124E"/>
    <w:rsid w:val="003F44C6"/>
    <w:rsid w:val="004217E4"/>
    <w:rsid w:val="00452416"/>
    <w:rsid w:val="00467A13"/>
    <w:rsid w:val="00482407"/>
    <w:rsid w:val="00492CF4"/>
    <w:rsid w:val="00514118"/>
    <w:rsid w:val="00535F85"/>
    <w:rsid w:val="00542DE6"/>
    <w:rsid w:val="00547DEB"/>
    <w:rsid w:val="005544EE"/>
    <w:rsid w:val="00556B1C"/>
    <w:rsid w:val="0057157F"/>
    <w:rsid w:val="005742F3"/>
    <w:rsid w:val="005A5773"/>
    <w:rsid w:val="005B0EEC"/>
    <w:rsid w:val="005F0FCC"/>
    <w:rsid w:val="00603E79"/>
    <w:rsid w:val="00603FA3"/>
    <w:rsid w:val="006078A1"/>
    <w:rsid w:val="006134AD"/>
    <w:rsid w:val="00615E76"/>
    <w:rsid w:val="00624AF2"/>
    <w:rsid w:val="006479BF"/>
    <w:rsid w:val="00652719"/>
    <w:rsid w:val="00654D9E"/>
    <w:rsid w:val="00674B31"/>
    <w:rsid w:val="00677EFF"/>
    <w:rsid w:val="00683CAF"/>
    <w:rsid w:val="006C0B28"/>
    <w:rsid w:val="006C75C1"/>
    <w:rsid w:val="006E2061"/>
    <w:rsid w:val="006F442D"/>
    <w:rsid w:val="00702ACB"/>
    <w:rsid w:val="00734974"/>
    <w:rsid w:val="00744A89"/>
    <w:rsid w:val="00745A78"/>
    <w:rsid w:val="00776127"/>
    <w:rsid w:val="00783B53"/>
    <w:rsid w:val="00793C1B"/>
    <w:rsid w:val="007C6F1F"/>
    <w:rsid w:val="007F4CDA"/>
    <w:rsid w:val="008044A4"/>
    <w:rsid w:val="008629DE"/>
    <w:rsid w:val="008654E1"/>
    <w:rsid w:val="0089369C"/>
    <w:rsid w:val="008A4875"/>
    <w:rsid w:val="008D6FBF"/>
    <w:rsid w:val="008E1B6D"/>
    <w:rsid w:val="008F0F3B"/>
    <w:rsid w:val="00924056"/>
    <w:rsid w:val="00980D68"/>
    <w:rsid w:val="009A76FD"/>
    <w:rsid w:val="009B11B6"/>
    <w:rsid w:val="009E7263"/>
    <w:rsid w:val="009F2319"/>
    <w:rsid w:val="00A03F43"/>
    <w:rsid w:val="00A11425"/>
    <w:rsid w:val="00A32722"/>
    <w:rsid w:val="00A90BE6"/>
    <w:rsid w:val="00AC2AA1"/>
    <w:rsid w:val="00AD76A6"/>
    <w:rsid w:val="00B060A3"/>
    <w:rsid w:val="00B41039"/>
    <w:rsid w:val="00B547C0"/>
    <w:rsid w:val="00B84837"/>
    <w:rsid w:val="00BB400C"/>
    <w:rsid w:val="00BB50EC"/>
    <w:rsid w:val="00BC1C90"/>
    <w:rsid w:val="00BD4092"/>
    <w:rsid w:val="00BD7727"/>
    <w:rsid w:val="00BF0B77"/>
    <w:rsid w:val="00C1641A"/>
    <w:rsid w:val="00C21CB4"/>
    <w:rsid w:val="00C23D76"/>
    <w:rsid w:val="00C76090"/>
    <w:rsid w:val="00C9582B"/>
    <w:rsid w:val="00CB2454"/>
    <w:rsid w:val="00CC5CD1"/>
    <w:rsid w:val="00CF4657"/>
    <w:rsid w:val="00D004A5"/>
    <w:rsid w:val="00D26AD3"/>
    <w:rsid w:val="00D76BF3"/>
    <w:rsid w:val="00D81804"/>
    <w:rsid w:val="00D96300"/>
    <w:rsid w:val="00D96B6E"/>
    <w:rsid w:val="00DA18C6"/>
    <w:rsid w:val="00DB0A74"/>
    <w:rsid w:val="00DC703C"/>
    <w:rsid w:val="00DD6DF6"/>
    <w:rsid w:val="00DF6E0D"/>
    <w:rsid w:val="00E3078B"/>
    <w:rsid w:val="00E509D0"/>
    <w:rsid w:val="00EF3057"/>
    <w:rsid w:val="00F13D8D"/>
    <w:rsid w:val="00F14D43"/>
    <w:rsid w:val="00F25950"/>
    <w:rsid w:val="00F51A91"/>
    <w:rsid w:val="00F60745"/>
    <w:rsid w:val="00FE5E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03F43"/>
    <w:rPr>
      <w:rFonts w:ascii="Times New Roman" w:eastAsia="Times New Roman" w:hAnsi="Times New Roman" w:cs="Times New Roman"/>
      <w:lang w:val="ru-RU"/>
    </w:rPr>
  </w:style>
  <w:style w:type="paragraph" w:styleId="1">
    <w:name w:val="heading 1"/>
    <w:basedOn w:val="a"/>
    <w:next w:val="a"/>
    <w:link w:val="10"/>
    <w:uiPriority w:val="99"/>
    <w:qFormat/>
    <w:rsid w:val="001B763E"/>
    <w:pPr>
      <w:adjustRightInd w:val="0"/>
      <w:spacing w:before="108" w:after="108"/>
      <w:jc w:val="center"/>
      <w:outlineLvl w:val="0"/>
    </w:pPr>
    <w:rPr>
      <w:rFonts w:ascii="Arial" w:hAnsi="Arial" w:cs="Arial"/>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3F43"/>
    <w:tblPr>
      <w:tblInd w:w="0" w:type="dxa"/>
      <w:tblCellMar>
        <w:top w:w="0" w:type="dxa"/>
        <w:left w:w="0" w:type="dxa"/>
        <w:bottom w:w="0" w:type="dxa"/>
        <w:right w:w="0" w:type="dxa"/>
      </w:tblCellMar>
    </w:tblPr>
  </w:style>
  <w:style w:type="paragraph" w:styleId="a3">
    <w:name w:val="Body Text"/>
    <w:basedOn w:val="a"/>
    <w:uiPriority w:val="1"/>
    <w:qFormat/>
    <w:rsid w:val="00A03F43"/>
    <w:pPr>
      <w:ind w:left="137"/>
      <w:jc w:val="both"/>
    </w:pPr>
    <w:rPr>
      <w:sz w:val="28"/>
      <w:szCs w:val="28"/>
    </w:rPr>
  </w:style>
  <w:style w:type="paragraph" w:customStyle="1" w:styleId="Heading1">
    <w:name w:val="Heading 1"/>
    <w:basedOn w:val="a"/>
    <w:uiPriority w:val="1"/>
    <w:qFormat/>
    <w:rsid w:val="00A03F43"/>
    <w:pPr>
      <w:ind w:left="337" w:right="344"/>
      <w:jc w:val="center"/>
      <w:outlineLvl w:val="1"/>
    </w:pPr>
    <w:rPr>
      <w:b/>
      <w:bCs/>
      <w:sz w:val="28"/>
      <w:szCs w:val="28"/>
    </w:rPr>
  </w:style>
  <w:style w:type="paragraph" w:styleId="a4">
    <w:name w:val="List Paragraph"/>
    <w:basedOn w:val="a"/>
    <w:link w:val="a5"/>
    <w:uiPriority w:val="34"/>
    <w:qFormat/>
    <w:rsid w:val="00A03F43"/>
    <w:pPr>
      <w:ind w:left="137" w:right="143" w:firstLine="708"/>
      <w:jc w:val="both"/>
    </w:pPr>
  </w:style>
  <w:style w:type="paragraph" w:customStyle="1" w:styleId="TableParagraph">
    <w:name w:val="Table Paragraph"/>
    <w:basedOn w:val="a"/>
    <w:uiPriority w:val="1"/>
    <w:qFormat/>
    <w:rsid w:val="00A03F43"/>
  </w:style>
  <w:style w:type="paragraph" w:styleId="a6">
    <w:name w:val="footnote text"/>
    <w:basedOn w:val="a"/>
    <w:link w:val="a7"/>
    <w:uiPriority w:val="99"/>
    <w:semiHidden/>
    <w:unhideWhenUsed/>
    <w:rsid w:val="001A08D7"/>
    <w:rPr>
      <w:sz w:val="20"/>
      <w:szCs w:val="20"/>
    </w:rPr>
  </w:style>
  <w:style w:type="character" w:customStyle="1" w:styleId="a7">
    <w:name w:val="Текст сноски Знак"/>
    <w:basedOn w:val="a0"/>
    <w:link w:val="a6"/>
    <w:uiPriority w:val="99"/>
    <w:semiHidden/>
    <w:rsid w:val="001A08D7"/>
    <w:rPr>
      <w:rFonts w:ascii="Times New Roman" w:eastAsia="Times New Roman" w:hAnsi="Times New Roman" w:cs="Times New Roman"/>
      <w:sz w:val="20"/>
      <w:szCs w:val="20"/>
      <w:lang w:val="ru-RU"/>
    </w:rPr>
  </w:style>
  <w:style w:type="character" w:styleId="a8">
    <w:name w:val="footnote reference"/>
    <w:basedOn w:val="a0"/>
    <w:uiPriority w:val="99"/>
    <w:semiHidden/>
    <w:unhideWhenUsed/>
    <w:rsid w:val="001A08D7"/>
    <w:rPr>
      <w:vertAlign w:val="superscript"/>
    </w:rPr>
  </w:style>
  <w:style w:type="paragraph" w:styleId="a9">
    <w:name w:val="header"/>
    <w:basedOn w:val="a"/>
    <w:link w:val="aa"/>
    <w:uiPriority w:val="99"/>
    <w:unhideWhenUsed/>
    <w:rsid w:val="0089369C"/>
    <w:pPr>
      <w:tabs>
        <w:tab w:val="center" w:pos="4677"/>
        <w:tab w:val="right" w:pos="9355"/>
      </w:tabs>
    </w:pPr>
  </w:style>
  <w:style w:type="character" w:customStyle="1" w:styleId="aa">
    <w:name w:val="Верхний колонтитул Знак"/>
    <w:basedOn w:val="a0"/>
    <w:link w:val="a9"/>
    <w:uiPriority w:val="99"/>
    <w:rsid w:val="0089369C"/>
    <w:rPr>
      <w:rFonts w:ascii="Times New Roman" w:eastAsia="Times New Roman" w:hAnsi="Times New Roman" w:cs="Times New Roman"/>
      <w:lang w:val="ru-RU"/>
    </w:rPr>
  </w:style>
  <w:style w:type="paragraph" w:styleId="ab">
    <w:name w:val="footer"/>
    <w:basedOn w:val="a"/>
    <w:link w:val="ac"/>
    <w:uiPriority w:val="99"/>
    <w:semiHidden/>
    <w:unhideWhenUsed/>
    <w:rsid w:val="0089369C"/>
    <w:pPr>
      <w:tabs>
        <w:tab w:val="center" w:pos="4677"/>
        <w:tab w:val="right" w:pos="9355"/>
      </w:tabs>
    </w:pPr>
  </w:style>
  <w:style w:type="character" w:customStyle="1" w:styleId="ac">
    <w:name w:val="Нижний колонтитул Знак"/>
    <w:basedOn w:val="a0"/>
    <w:link w:val="ab"/>
    <w:uiPriority w:val="99"/>
    <w:semiHidden/>
    <w:rsid w:val="0089369C"/>
    <w:rPr>
      <w:rFonts w:ascii="Times New Roman" w:eastAsia="Times New Roman" w:hAnsi="Times New Roman" w:cs="Times New Roman"/>
      <w:lang w:val="ru-RU"/>
    </w:rPr>
  </w:style>
  <w:style w:type="paragraph" w:customStyle="1" w:styleId="ConsPlusNormal">
    <w:name w:val="ConsPlusNormal"/>
    <w:link w:val="ConsPlusNormal0"/>
    <w:rsid w:val="009F2319"/>
    <w:pPr>
      <w:adjustRightInd w:val="0"/>
      <w:ind w:firstLine="720"/>
    </w:pPr>
    <w:rPr>
      <w:rFonts w:ascii="Arial" w:eastAsia="Times New Roman" w:hAnsi="Arial" w:cs="Arial"/>
      <w:sz w:val="20"/>
      <w:szCs w:val="20"/>
      <w:lang w:val="ru-RU" w:eastAsia="ru-RU"/>
    </w:rPr>
  </w:style>
  <w:style w:type="paragraph" w:styleId="ad">
    <w:name w:val="Balloon Text"/>
    <w:basedOn w:val="a"/>
    <w:link w:val="ae"/>
    <w:uiPriority w:val="99"/>
    <w:semiHidden/>
    <w:unhideWhenUsed/>
    <w:rsid w:val="00120D36"/>
    <w:rPr>
      <w:rFonts w:ascii="Tahoma" w:hAnsi="Tahoma" w:cs="Tahoma"/>
      <w:sz w:val="16"/>
      <w:szCs w:val="16"/>
    </w:rPr>
  </w:style>
  <w:style w:type="character" w:customStyle="1" w:styleId="ae">
    <w:name w:val="Текст выноски Знак"/>
    <w:basedOn w:val="a0"/>
    <w:link w:val="ad"/>
    <w:uiPriority w:val="99"/>
    <w:semiHidden/>
    <w:rsid w:val="00120D36"/>
    <w:rPr>
      <w:rFonts w:ascii="Tahoma" w:eastAsia="Times New Roman" w:hAnsi="Tahoma" w:cs="Tahoma"/>
      <w:sz w:val="16"/>
      <w:szCs w:val="16"/>
      <w:lang w:val="ru-RU"/>
    </w:rPr>
  </w:style>
  <w:style w:type="character" w:styleId="af">
    <w:name w:val="Hyperlink"/>
    <w:basedOn w:val="a0"/>
    <w:uiPriority w:val="99"/>
    <w:unhideWhenUsed/>
    <w:rsid w:val="00DD6DF6"/>
    <w:rPr>
      <w:color w:val="0000FF" w:themeColor="hyperlink"/>
      <w:u w:val="single"/>
    </w:rPr>
  </w:style>
  <w:style w:type="paragraph" w:styleId="af0">
    <w:name w:val="No Spacing"/>
    <w:link w:val="af1"/>
    <w:uiPriority w:val="1"/>
    <w:qFormat/>
    <w:rsid w:val="00D76BF3"/>
    <w:pPr>
      <w:widowControl/>
      <w:autoSpaceDE/>
      <w:autoSpaceDN/>
    </w:pPr>
    <w:rPr>
      <w:rFonts w:ascii="Arial Unicode MS" w:eastAsia="Arial Unicode MS" w:hAnsi="Arial Unicode MS" w:cs="Arial Unicode MS"/>
      <w:color w:val="000000"/>
      <w:sz w:val="24"/>
      <w:szCs w:val="24"/>
      <w:lang w:val="ru-RU" w:eastAsia="ru-RU"/>
    </w:rPr>
  </w:style>
  <w:style w:type="character" w:customStyle="1" w:styleId="10">
    <w:name w:val="Заголовок 1 Знак"/>
    <w:basedOn w:val="a0"/>
    <w:link w:val="1"/>
    <w:uiPriority w:val="99"/>
    <w:rsid w:val="001B763E"/>
    <w:rPr>
      <w:rFonts w:ascii="Arial" w:eastAsia="Times New Roman" w:hAnsi="Arial" w:cs="Arial"/>
      <w:b/>
      <w:bCs/>
      <w:color w:val="000080"/>
      <w:sz w:val="20"/>
      <w:szCs w:val="20"/>
      <w:lang w:val="ru-RU" w:eastAsia="ru-RU"/>
    </w:rPr>
  </w:style>
  <w:style w:type="character" w:customStyle="1" w:styleId="af1">
    <w:name w:val="Без интервала Знак"/>
    <w:basedOn w:val="a0"/>
    <w:link w:val="af0"/>
    <w:uiPriority w:val="1"/>
    <w:locked/>
    <w:rsid w:val="009E7263"/>
    <w:rPr>
      <w:rFonts w:ascii="Arial Unicode MS" w:eastAsia="Arial Unicode MS" w:hAnsi="Arial Unicode MS" w:cs="Arial Unicode MS"/>
      <w:color w:val="000000"/>
      <w:sz w:val="24"/>
      <w:szCs w:val="24"/>
      <w:lang w:val="ru-RU" w:eastAsia="ru-RU"/>
    </w:rPr>
  </w:style>
  <w:style w:type="paragraph" w:customStyle="1" w:styleId="formattext">
    <w:name w:val="formattext"/>
    <w:basedOn w:val="a"/>
    <w:rsid w:val="006479BF"/>
    <w:pPr>
      <w:widowControl/>
      <w:autoSpaceDE/>
      <w:autoSpaceDN/>
      <w:spacing w:before="100" w:beforeAutospacing="1" w:after="100" w:afterAutospacing="1"/>
    </w:pPr>
    <w:rPr>
      <w:sz w:val="24"/>
      <w:szCs w:val="24"/>
      <w:lang w:eastAsia="ru-RU"/>
    </w:rPr>
  </w:style>
  <w:style w:type="character" w:customStyle="1" w:styleId="a5">
    <w:name w:val="Абзац списка Знак"/>
    <w:link w:val="a4"/>
    <w:uiPriority w:val="34"/>
    <w:locked/>
    <w:rsid w:val="008F0F3B"/>
    <w:rPr>
      <w:rFonts w:ascii="Times New Roman" w:eastAsia="Times New Roman" w:hAnsi="Times New Roman" w:cs="Times New Roman"/>
      <w:lang w:val="ru-RU"/>
    </w:rPr>
  </w:style>
  <w:style w:type="character" w:customStyle="1" w:styleId="ConsPlusNormal0">
    <w:name w:val="ConsPlusNormal Знак"/>
    <w:link w:val="ConsPlusNormal"/>
    <w:locked/>
    <w:rsid w:val="008F0F3B"/>
    <w:rPr>
      <w:rFonts w:ascii="Arial" w:eastAsia="Times New Roman" w:hAnsi="Arial" w:cs="Arial"/>
      <w:sz w:val="20"/>
      <w:szCs w:val="20"/>
      <w:lang w:val="ru-RU" w:eastAsia="ru-RU"/>
    </w:rPr>
  </w:style>
  <w:style w:type="paragraph" w:customStyle="1" w:styleId="af2">
    <w:name w:val="Нормальный (таблица)"/>
    <w:basedOn w:val="a"/>
    <w:next w:val="a"/>
    <w:uiPriority w:val="99"/>
    <w:rsid w:val="00603FA3"/>
    <w:pPr>
      <w:adjustRightInd w:val="0"/>
      <w:jc w:val="both"/>
    </w:pPr>
    <w:rPr>
      <w:rFonts w:ascii="Times New Roman CYR" w:eastAsiaTheme="minorEastAsia" w:hAnsi="Times New Roman CYR" w:cs="Times New Roman CYR"/>
      <w:sz w:val="24"/>
      <w:szCs w:val="24"/>
      <w:lang w:eastAsia="ru-RU"/>
    </w:rPr>
  </w:style>
  <w:style w:type="paragraph" w:customStyle="1" w:styleId="af3">
    <w:name w:val="Прижатый влево"/>
    <w:basedOn w:val="a"/>
    <w:next w:val="a"/>
    <w:uiPriority w:val="99"/>
    <w:rsid w:val="00603FA3"/>
    <w:pPr>
      <w:adjustRightInd w:val="0"/>
    </w:pPr>
    <w:rPr>
      <w:rFonts w:ascii="Times New Roman CYR" w:eastAsiaTheme="minorEastAsia" w:hAnsi="Times New Roman CYR" w:cs="Times New Roman CYR"/>
      <w:sz w:val="24"/>
      <w:szCs w:val="24"/>
      <w:lang w:eastAsia="ru-RU"/>
    </w:rPr>
  </w:style>
</w:styles>
</file>

<file path=word/webSettings.xml><?xml version="1.0" encoding="utf-8"?>
<w:webSettings xmlns:r="http://schemas.openxmlformats.org/officeDocument/2006/relationships" xmlns:w="http://schemas.openxmlformats.org/wordprocessingml/2006/main">
  <w:divs>
    <w:div w:id="1638870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234748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etrovskayan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BFD139-EA31-4BC7-9707-D661FD0C5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3140</Words>
  <Characters>17898</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Владимирова А.Э.</dc:creator>
  <cp:lastModifiedBy>Admin</cp:lastModifiedBy>
  <cp:revision>2</cp:revision>
  <cp:lastPrinted>2026-06-25T06:52:00Z</cp:lastPrinted>
  <dcterms:created xsi:type="dcterms:W3CDTF">2026-06-25T06:53:00Z</dcterms:created>
  <dcterms:modified xsi:type="dcterms:W3CDTF">2026-06-25T06:53:00Z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LastSaved">
    <vt:filetime>2022-09-29T00:00:00Z</vt:filetime>
  </property>
</Properties>
</file>