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1" w:rsidRPr="00796E6B" w:rsidRDefault="00D445B1" w:rsidP="00796E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796E6B" w:rsidRPr="00796E6B" w:rsidRDefault="00796E6B" w:rsidP="00796E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796E6B" w:rsidRDefault="00A05542" w:rsidP="00796E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</w:t>
      </w:r>
      <w:r w:rsid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А</w:t>
      </w:r>
      <w:r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ПЕТРОВСК-ЗАБАЙКАЛЬСКОГО</w:t>
      </w:r>
    </w:p>
    <w:p w:rsidR="00A05542" w:rsidRPr="00796E6B" w:rsidRDefault="00A05542" w:rsidP="00796E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МУНИЦИПАЛЬНОГО ОКРУГА</w:t>
      </w:r>
    </w:p>
    <w:p w:rsidR="00A05542" w:rsidRPr="00796E6B" w:rsidRDefault="00A05542" w:rsidP="00796E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ЗАБАЙКАЛЬСКОГО КРАЯ</w:t>
      </w:r>
    </w:p>
    <w:p w:rsidR="00A05542" w:rsidRPr="00796E6B" w:rsidRDefault="00A05542" w:rsidP="00796E6B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От </w:t>
      </w:r>
      <w:r w:rsidR="00796E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27 сентября </w:t>
      </w:r>
      <w:r w:rsidRPr="00796E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2024 года   № </w:t>
      </w:r>
      <w:r w:rsidR="00C31B26" w:rsidRPr="00796E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9</w:t>
      </w:r>
      <w:r w:rsidR="00796E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</w:t>
      </w:r>
      <w:r w:rsidRPr="00796E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Петровск-Забайкальский</w:t>
      </w:r>
    </w:p>
    <w:p w:rsidR="00796E6B" w:rsidRDefault="00A05542" w:rsidP="00796E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Об утверждении Положения </w:t>
      </w:r>
    </w:p>
    <w:p w:rsidR="00A05542" w:rsidRPr="00796E6B" w:rsidRDefault="00A05542" w:rsidP="00796E6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«О Контрольно-счетном органе Петровск-Заба</w:t>
      </w:r>
      <w:r w:rsidR="008C1533"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йкальского муниципального округа</w:t>
      </w:r>
      <w:r w:rsidRPr="00796E6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A05542" w:rsidRPr="00796E6B" w:rsidRDefault="00C54B62" w:rsidP="00796E6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</w:t>
      </w:r>
      <w:r w:rsidR="00A05542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446704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FB156C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, федеральных территорий</w:t>
      </w:r>
      <w:r w:rsidR="00446704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муниципальных образований», Законом Забайкальского края от 24.11.2011 N 586-ЗЗК «Об отдельных вопросах организации и деятельности контрольно-счетных органов муниципальных образований Забайкальского края», Законом Забайкальского края от 27.12.2023 № 2298-ЗЗК «Об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</w:t>
      </w:r>
      <w:r w:rsidR="00940570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F93534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A05542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Петровск-Забайкальского муниципального округа Забайкальского края </w:t>
      </w:r>
      <w:r w:rsidR="00A05542" w:rsidRPr="00796E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A05542" w:rsidRPr="00796E6B" w:rsidRDefault="008C7800" w:rsidP="00796E6B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Утвердить </w:t>
      </w:r>
      <w:r w:rsidR="00C6009C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прилагаемое </w:t>
      </w:r>
      <w:r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Положение «</w:t>
      </w:r>
      <w:r w:rsidR="00B61AF8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Контрольно-счетном органе </w:t>
      </w:r>
      <w:r w:rsidR="00940570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Петровск-Забайкальского муниципального округа</w:t>
      </w:r>
      <w:r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B61AF8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8C7800" w:rsidRPr="00796E6B" w:rsidRDefault="008C7800" w:rsidP="00796E6B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Признать утратившими силу решение Думы городского округа «Город Петровск-Забайкальский» от 05.04.2013 №34 «Об утверждении Положения «О Контрольно-счетном органе городского округа «Город Петровск-Забайкальский»</w:t>
      </w:r>
      <w:r w:rsidR="00527558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5739BB" w:rsidRPr="00796E6B" w:rsidRDefault="005739BB" w:rsidP="00796E6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</w:t>
      </w:r>
      <w:r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газете</w:t>
      </w:r>
      <w:r w:rsidRPr="00796E6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«Петровская новь» и разместить на </w:t>
      </w:r>
      <w:r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официальном сайте городского округа «Город Петровск-Забайкальский» и на официальном сайте муниципального района «Петровск-Забайкальский район»</w:t>
      </w:r>
      <w:r w:rsidRPr="00796E6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A05542" w:rsidRPr="00796E6B" w:rsidRDefault="00B61AF8" w:rsidP="00796E6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A0554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на следующий день после дня его официального опубликования.</w:t>
      </w:r>
    </w:p>
    <w:p w:rsidR="00A05542" w:rsidRPr="00232C0F" w:rsidRDefault="00232C0F" w:rsidP="00232C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Николай ГОРЮНОВ,</w:t>
      </w:r>
    </w:p>
    <w:p w:rsidR="005739BB" w:rsidRPr="00232C0F" w:rsidRDefault="00232C0F" w:rsidP="00232C0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232C0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="00A05542" w:rsidRPr="00232C0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лава</w:t>
      </w:r>
      <w:r w:rsidR="00663832" w:rsidRPr="00232C0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г</w:t>
      </w:r>
      <w:r w:rsidR="005739BB" w:rsidRPr="00232C0F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ородского округа</w:t>
      </w:r>
    </w:p>
    <w:p w:rsidR="00A05542" w:rsidRPr="00232C0F" w:rsidRDefault="00663832" w:rsidP="00232C0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232C0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«Город Петровск-Забайкальский»</w:t>
      </w:r>
      <w:r w:rsidR="00232C0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.</w:t>
      </w:r>
      <w:r w:rsidRPr="00232C0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  </w:t>
      </w:r>
      <w:r w:rsidR="00A05542" w:rsidRPr="00232C0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         </w:t>
      </w:r>
      <w:r w:rsidR="00FD4646" w:rsidRPr="00232C0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</w:t>
      </w:r>
      <w:r w:rsidR="00A05542" w:rsidRPr="00232C0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                 </w:t>
      </w:r>
    </w:p>
    <w:p w:rsidR="00D445B1" w:rsidRPr="00232C0F" w:rsidRDefault="00232C0F" w:rsidP="00232C0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32C0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Татьяна ВДОВИНА,</w:t>
      </w:r>
    </w:p>
    <w:p w:rsidR="00A05542" w:rsidRPr="00796E6B" w:rsidRDefault="00232C0F" w:rsidP="00232C0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="00A05542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редседатель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05542"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Петровск-Забайкальского </w:t>
      </w:r>
    </w:p>
    <w:p w:rsidR="00A05542" w:rsidRPr="00796E6B" w:rsidRDefault="00A05542" w:rsidP="00232C0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6E6B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="00232C0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A05542" w:rsidRPr="00796E6B" w:rsidRDefault="00A05542" w:rsidP="00796E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542" w:rsidRPr="00796E6B" w:rsidRDefault="00A05542" w:rsidP="00796E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324" w:rsidRPr="00796E6B" w:rsidRDefault="00AC17C0" w:rsidP="00796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lastRenderedPageBreak/>
        <w:t>УТВ</w:t>
      </w:r>
      <w:r w:rsidR="00813324" w:rsidRPr="00796E6B">
        <w:rPr>
          <w:rFonts w:ascii="Times New Roman" w:hAnsi="Times New Roman" w:cs="Times New Roman"/>
          <w:sz w:val="28"/>
          <w:szCs w:val="28"/>
        </w:rPr>
        <w:t>ЕРЖДЕНО</w:t>
      </w:r>
    </w:p>
    <w:p w:rsidR="00CF3905" w:rsidRPr="00796E6B" w:rsidRDefault="00813324" w:rsidP="00796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CF3905" w:rsidRPr="00796E6B" w:rsidRDefault="00CF3905" w:rsidP="00796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>Петровск-Забайкальского</w:t>
      </w:r>
    </w:p>
    <w:p w:rsidR="00813324" w:rsidRPr="00796E6B" w:rsidRDefault="00813324" w:rsidP="00796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13324" w:rsidRPr="00796E6B" w:rsidRDefault="00813324" w:rsidP="00796E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 xml:space="preserve">от </w:t>
      </w:r>
      <w:r w:rsidR="00232C0F">
        <w:rPr>
          <w:rFonts w:ascii="Times New Roman" w:hAnsi="Times New Roman" w:cs="Times New Roman"/>
          <w:sz w:val="28"/>
          <w:szCs w:val="28"/>
        </w:rPr>
        <w:t>27.09.2024 г.</w:t>
      </w:r>
      <w:r w:rsidRPr="00796E6B">
        <w:rPr>
          <w:rFonts w:ascii="Times New Roman" w:hAnsi="Times New Roman" w:cs="Times New Roman"/>
          <w:sz w:val="28"/>
          <w:szCs w:val="28"/>
        </w:rPr>
        <w:t>_№</w:t>
      </w:r>
      <w:r w:rsidR="00232C0F">
        <w:rPr>
          <w:rFonts w:ascii="Times New Roman" w:hAnsi="Times New Roman" w:cs="Times New Roman"/>
          <w:sz w:val="28"/>
          <w:szCs w:val="28"/>
        </w:rPr>
        <w:t>9</w:t>
      </w:r>
    </w:p>
    <w:p w:rsidR="00813324" w:rsidRPr="00796E6B" w:rsidRDefault="00813324" w:rsidP="0079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13324" w:rsidRPr="00796E6B" w:rsidRDefault="0045698F" w:rsidP="00796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6B">
        <w:rPr>
          <w:rFonts w:ascii="Times New Roman" w:hAnsi="Times New Roman" w:cs="Times New Roman"/>
          <w:b/>
          <w:sz w:val="28"/>
          <w:szCs w:val="28"/>
        </w:rPr>
        <w:t xml:space="preserve">       о</w:t>
      </w:r>
      <w:r w:rsidR="00813324" w:rsidRPr="00796E6B">
        <w:rPr>
          <w:rFonts w:ascii="Times New Roman" w:hAnsi="Times New Roman" w:cs="Times New Roman"/>
          <w:b/>
          <w:sz w:val="28"/>
          <w:szCs w:val="28"/>
        </w:rPr>
        <w:t xml:space="preserve"> Контрольно-счетном органе </w:t>
      </w:r>
      <w:r w:rsidRPr="00796E6B">
        <w:rPr>
          <w:rFonts w:ascii="Times New Roman" w:hAnsi="Times New Roman" w:cs="Times New Roman"/>
          <w:b/>
          <w:sz w:val="28"/>
          <w:szCs w:val="28"/>
        </w:rPr>
        <w:t>Петровск-Забайкальского              муниципального</w:t>
      </w:r>
      <w:r w:rsidR="00CA091C" w:rsidRPr="00796E6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Pr="00796E6B">
        <w:rPr>
          <w:rFonts w:ascii="Times New Roman" w:hAnsi="Times New Roman" w:cs="Times New Roman"/>
          <w:b/>
          <w:sz w:val="28"/>
          <w:szCs w:val="28"/>
        </w:rPr>
        <w:t>а</w:t>
      </w:r>
    </w:p>
    <w:p w:rsidR="00813324" w:rsidRPr="00796E6B" w:rsidRDefault="00813324" w:rsidP="00796E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E6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091C" w:rsidRPr="00796E6B" w:rsidRDefault="00813324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hAnsi="Times New Roman" w:cs="Times New Roman"/>
          <w:sz w:val="28"/>
          <w:szCs w:val="28"/>
        </w:rPr>
        <w:t>1.1.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Правовое регулирование организации и деятельности Контрольно-счетного орган</w:t>
      </w:r>
      <w:r w:rsidR="00E61C2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FC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основывается на </w:t>
      </w:r>
      <w:hyperlink r:id="rId8" w:anchor="64U0IK" w:history="1">
        <w:r w:rsidR="00CA091C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</w:t>
      </w:r>
      <w:hyperlink r:id="rId9" w:anchor="64U0IK" w:history="1">
        <w:r w:rsidR="00CA091C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6 октября 2003 года N131-ФЗ "Об общих принципах организации местного самоуправления в Российской Федерации"</w:t>
        </w:r>
      </w:hyperlink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64U0IK" w:history="1">
        <w:r w:rsidR="00CA091C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C2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07 февраля 201</w:t>
      </w:r>
      <w:r w:rsidR="0021032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1C2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N</w:t>
      </w:r>
      <w:r w:rsidR="0021032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61C2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"Об общих принципах</w:t>
      </w:r>
      <w:r w:rsidR="00E61C27" w:rsidRPr="00796E6B">
        <w:rPr>
          <w:sz w:val="28"/>
          <w:szCs w:val="28"/>
        </w:rPr>
        <w:t xml:space="preserve"> </w:t>
      </w:r>
      <w:r w:rsidR="00E61C2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Федерации,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федеральными законами и иными нормативными правовыми актами Российской Федерации, </w:t>
      </w:r>
      <w:r w:rsidR="007B212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Забайкальского края от 24 ноября 2011 года № 586-ЗЗК «Об отдельных вопросах организации и деятельности контрольно-счетных органов муниципальных образований Забайкальского края», Законом Забайкальского края от 10 июня 2020 года № 1826-ЗЗК «Об отдельных вопросах организации местного самоуправления в Забайкальском крае», Уставом Петровск-Забайкальского муниципального округа и иными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актами. В случаях и порядке, установленных федеральными законами, правовое регулирова</w:t>
      </w:r>
      <w:r w:rsidR="00540B6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организации и деятельности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540B6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540B6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также законами </w:t>
      </w:r>
      <w:r w:rsidR="00940570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98F" w:rsidRPr="00796E6B" w:rsidRDefault="00CA091C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0B6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Контрольно-счетный орган </w:t>
      </w:r>
      <w:r w:rsidR="0045698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является постоянно действующим органом внешнего муниципального финансового контроля и образуется </w:t>
      </w:r>
      <w:r w:rsidR="0045698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45698F" w:rsidRPr="00796E6B">
        <w:rPr>
          <w:sz w:val="28"/>
          <w:szCs w:val="28"/>
        </w:rPr>
        <w:t xml:space="preserve"> </w:t>
      </w:r>
      <w:r w:rsidR="0045698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округа.</w:t>
      </w:r>
    </w:p>
    <w:p w:rsidR="00CA091C" w:rsidRPr="00796E6B" w:rsidRDefault="00CF3905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0B6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</w:t>
      </w:r>
      <w:r w:rsidR="00EE5FC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подотчетен Совету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FC7" w:rsidRPr="00796E6B" w:rsidRDefault="00EE5FC7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0B6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Контрольно-счетный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организационной и функциональной неза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висимостью и осуществляе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деятельность самостоятельно.</w:t>
      </w:r>
    </w:p>
    <w:p w:rsidR="00CA091C" w:rsidRPr="00796E6B" w:rsidRDefault="00540B6B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E5FC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Деятельность Контрольно-счетного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E5FC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приостановлена, в том числе в связи </w:t>
      </w:r>
      <w:r w:rsidR="00493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истечением полномочий или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досрочным прекращением полномочий </w:t>
      </w:r>
      <w:r w:rsidR="001234E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Петровск-Забайкальского муниципального округа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549" w:rsidRPr="00796E6B" w:rsidRDefault="00145549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0B6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 обладает правами юридического лица.</w:t>
      </w:r>
    </w:p>
    <w:p w:rsidR="00145549" w:rsidRPr="00796E6B" w:rsidRDefault="00540B6B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</w:t>
      </w:r>
      <w:r w:rsidR="0014554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</w:t>
      </w:r>
      <w:r w:rsidR="0014554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 имее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гербовую печать и бланки со своим наименованием.</w:t>
      </w:r>
    </w:p>
    <w:p w:rsidR="00703E5B" w:rsidRPr="00796E6B" w:rsidRDefault="00540B6B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2C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3E5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Контрольно-счетный орган обладает правом правотворческой инициативы</w:t>
      </w:r>
      <w:r w:rsidR="0052755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своей деятельности</w:t>
      </w:r>
      <w:r w:rsidR="00703E5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5B" w:rsidRPr="00796E6B" w:rsidRDefault="00702B27" w:rsidP="00796E6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2C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03E5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Юридический адрес: 673005, Забайкальский край, г. Петровск-Забайкальский, пл. Ленина, 1.</w:t>
      </w:r>
    </w:p>
    <w:p w:rsidR="00CA091C" w:rsidRPr="00796E6B" w:rsidRDefault="00DD11EE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A4DCA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03E5B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20C1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Принципы деятельности Контрольно-счетного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7B20C1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CA091C" w:rsidRPr="00796E6B" w:rsidRDefault="00E61C2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B20C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 w:rsidR="00AB5F4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AB5F4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AB5F4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CA091C" w:rsidRPr="00796E6B" w:rsidRDefault="006A4DCA" w:rsidP="00796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DD11EE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39EE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Состав и структура </w:t>
      </w:r>
      <w:r w:rsidR="00AB5F4B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Контрольно-счетного органа</w:t>
      </w:r>
    </w:p>
    <w:p w:rsidR="00050E95" w:rsidRPr="00796E6B" w:rsidRDefault="00E61C2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 образуется в составе председателя</w:t>
      </w:r>
      <w:r w:rsidR="002072E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аудитора</w:t>
      </w:r>
      <w:r w:rsidR="00127DA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аппарата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органа.</w:t>
      </w:r>
    </w:p>
    <w:p w:rsidR="00162DFD" w:rsidRPr="00796E6B" w:rsidRDefault="00050E95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Должности председателя и аудитор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муниципального округа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к муниципальным должностям.</w:t>
      </w:r>
    </w:p>
    <w:p w:rsidR="00162DFD" w:rsidRPr="00796E6B" w:rsidRDefault="00162DF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полномочий председателя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</w:t>
      </w:r>
      <w:r w:rsidR="0037294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5 лет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DFD" w:rsidRPr="00796E6B" w:rsidRDefault="00162DF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Структура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определяется в порядке, установленном нормативным правовым актом</w:t>
      </w:r>
      <w:r w:rsidRPr="00796E6B">
        <w:rPr>
          <w:sz w:val="28"/>
          <w:szCs w:val="28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Петровск-Забайкальского муниципального округа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F27" w:rsidRPr="00796E6B" w:rsidRDefault="00162DF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аппарата </w:t>
      </w:r>
      <w:r w:rsidR="007B714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вход</w:t>
      </w:r>
      <w:r w:rsidR="007B714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инспектор и иные шта</w:t>
      </w:r>
      <w:r w:rsidR="002072E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работники. На инспектора</w:t>
      </w:r>
      <w:r w:rsidR="007B714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 w:rsidR="002072E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органа.</w:t>
      </w:r>
    </w:p>
    <w:p w:rsidR="00CE1F27" w:rsidRPr="00796E6B" w:rsidRDefault="00CE1F2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нормативным правовым актом, регулирующим вопросы организации и деятельности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органа, могут быть установлены должности муниципальной службы, содержащиеся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до</w:t>
      </w:r>
      <w:r w:rsidR="0037294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лжностей муниципальной службы Забайкальского края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относятся к инспекторам контрольно-счетных органов.</w:t>
      </w:r>
    </w:p>
    <w:p w:rsidR="00CE1F27" w:rsidRPr="00796E6B" w:rsidRDefault="00CE1F2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Штатная численность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муниципального 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правовым актом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Петровск-Забайкальского муниципального округа по представлению председателя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муниципального 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09C" w:rsidRPr="00796E6B" w:rsidRDefault="00A67CB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009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ответственност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работников Контрольно-счетного органа </w:t>
      </w:r>
      <w:r w:rsidR="00330E8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C6009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определяются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правовыми актами Российской Федерации, </w:t>
      </w:r>
      <w:r w:rsidR="00C6009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 Забайкальского края, нормативными правовым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актами муниципального округа</w:t>
      </w:r>
      <w:r w:rsidR="00C6009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</w:t>
      </w:r>
      <w:r w:rsidR="00330E8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91C" w:rsidRPr="00796E6B" w:rsidRDefault="0062472F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A4DCA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1F27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назначения на должность председателя и аудитор</w:t>
      </w:r>
      <w:r w:rsidR="00CE1F27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  К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="00CE1F27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органа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71F1F" w:rsidRPr="00796E6B" w:rsidRDefault="00E71F1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796E6B">
        <w:rPr>
          <w:rFonts w:ascii="Times New Roman" w:hAnsi="Times New Roman" w:cs="Times New Roman"/>
          <w:sz w:val="28"/>
          <w:szCs w:val="28"/>
        </w:rPr>
        <w:t xml:space="preserve"> Председатель и аудитор Контрольно-счетного органа муниципального округа назначаются на должность </w:t>
      </w:r>
      <w:r w:rsidR="000879D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округа.</w:t>
      </w:r>
    </w:p>
    <w:p w:rsidR="00E71F1F" w:rsidRPr="00796E6B" w:rsidRDefault="00E71F1F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 xml:space="preserve">4.2. Предложения о кандидатурах на должность председателя Контрольно-счетного органа вносятся в </w:t>
      </w:r>
      <w:r w:rsidR="000879DB" w:rsidRPr="00796E6B">
        <w:rPr>
          <w:rFonts w:ascii="Times New Roman" w:hAnsi="Times New Roman" w:cs="Times New Roman"/>
          <w:sz w:val="28"/>
          <w:szCs w:val="28"/>
        </w:rPr>
        <w:t>Совет муниципального округа</w:t>
      </w:r>
      <w:r w:rsidRPr="00796E6B">
        <w:rPr>
          <w:rFonts w:ascii="Times New Roman" w:hAnsi="Times New Roman" w:cs="Times New Roman"/>
          <w:sz w:val="28"/>
          <w:szCs w:val="28"/>
        </w:rPr>
        <w:t>:</w:t>
      </w:r>
    </w:p>
    <w:p w:rsidR="00E71F1F" w:rsidRPr="00796E6B" w:rsidRDefault="00E71F1F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 w:rsidR="00245234" w:rsidRPr="00796E6B">
        <w:rPr>
          <w:rFonts w:ascii="Times New Roman" w:hAnsi="Times New Roman" w:cs="Times New Roman"/>
          <w:sz w:val="28"/>
          <w:szCs w:val="28"/>
        </w:rPr>
        <w:t>Совета Петровск-Забайкальского муниципального округа</w:t>
      </w:r>
      <w:r w:rsidRPr="00796E6B">
        <w:rPr>
          <w:rFonts w:ascii="Times New Roman" w:hAnsi="Times New Roman" w:cs="Times New Roman"/>
          <w:sz w:val="28"/>
          <w:szCs w:val="28"/>
        </w:rPr>
        <w:t>;</w:t>
      </w:r>
    </w:p>
    <w:p w:rsidR="00E71F1F" w:rsidRPr="00796E6B" w:rsidRDefault="00E71F1F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8B53A4" w:rsidRPr="00796E6B">
        <w:rPr>
          <w:rFonts w:ascii="Times New Roman" w:hAnsi="Times New Roman" w:cs="Times New Roman"/>
          <w:sz w:val="28"/>
          <w:szCs w:val="28"/>
        </w:rPr>
        <w:t xml:space="preserve">Совета Петровск-Забайкальского муниципального округа </w:t>
      </w:r>
      <w:r w:rsidRPr="00796E6B">
        <w:rPr>
          <w:rFonts w:ascii="Times New Roman" w:hAnsi="Times New Roman" w:cs="Times New Roman"/>
          <w:sz w:val="28"/>
          <w:szCs w:val="28"/>
        </w:rPr>
        <w:t xml:space="preserve">- не менее одной трети от установленного числа депутатов </w:t>
      </w:r>
      <w:r w:rsidR="008B53A4" w:rsidRPr="00796E6B">
        <w:rPr>
          <w:rFonts w:ascii="Times New Roman" w:hAnsi="Times New Roman" w:cs="Times New Roman"/>
          <w:sz w:val="28"/>
          <w:szCs w:val="28"/>
        </w:rPr>
        <w:t>Совета Петровск-Забайкальского муниципального округа</w:t>
      </w:r>
      <w:r w:rsidRPr="00796E6B">
        <w:rPr>
          <w:rFonts w:ascii="Times New Roman" w:hAnsi="Times New Roman" w:cs="Times New Roman"/>
          <w:sz w:val="28"/>
          <w:szCs w:val="28"/>
        </w:rPr>
        <w:t>;</w:t>
      </w:r>
    </w:p>
    <w:p w:rsidR="00245234" w:rsidRPr="00796E6B" w:rsidRDefault="00E71F1F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 xml:space="preserve">3) главой </w:t>
      </w:r>
      <w:r w:rsidR="00245234" w:rsidRPr="00796E6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796E6B">
        <w:rPr>
          <w:rFonts w:ascii="Times New Roman" w:hAnsi="Times New Roman" w:cs="Times New Roman"/>
          <w:sz w:val="28"/>
          <w:szCs w:val="28"/>
        </w:rPr>
        <w:t>.</w:t>
      </w:r>
      <w:r w:rsidR="00245234" w:rsidRPr="00796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9F" w:rsidRPr="00796E6B" w:rsidRDefault="00245234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>4.3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. Право внесения предложений о кандидатурах на должность председателя </w:t>
      </w:r>
      <w:r w:rsidR="006A7494" w:rsidRPr="00796E6B">
        <w:rPr>
          <w:rFonts w:ascii="Times New Roman" w:hAnsi="Times New Roman" w:cs="Times New Roman"/>
          <w:sz w:val="28"/>
          <w:szCs w:val="28"/>
        </w:rPr>
        <w:t>К</w:t>
      </w:r>
      <w:r w:rsidR="00E71F1F" w:rsidRPr="00796E6B">
        <w:rPr>
          <w:rFonts w:ascii="Times New Roman" w:hAnsi="Times New Roman" w:cs="Times New Roman"/>
          <w:sz w:val="28"/>
          <w:szCs w:val="28"/>
        </w:rPr>
        <w:t>онтрольно-с</w:t>
      </w:r>
      <w:r w:rsidR="006A7494" w:rsidRPr="00796E6B">
        <w:rPr>
          <w:rFonts w:ascii="Times New Roman" w:hAnsi="Times New Roman" w:cs="Times New Roman"/>
          <w:sz w:val="28"/>
          <w:szCs w:val="28"/>
        </w:rPr>
        <w:t>четного органа муниципального округа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в </w:t>
      </w:r>
      <w:r w:rsidR="000879DB" w:rsidRPr="00796E6B">
        <w:rPr>
          <w:rFonts w:ascii="Times New Roman" w:hAnsi="Times New Roman" w:cs="Times New Roman"/>
          <w:sz w:val="28"/>
          <w:szCs w:val="28"/>
        </w:rPr>
        <w:t>Совет</w:t>
      </w:r>
      <w:r w:rsidR="006A7494" w:rsidRPr="00796E6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71F1F" w:rsidRPr="00796E6B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</w:t>
      </w:r>
      <w:r w:rsidR="006A7494" w:rsidRPr="00796E6B">
        <w:rPr>
          <w:rFonts w:ascii="Times New Roman" w:hAnsi="Times New Roman" w:cs="Times New Roman"/>
          <w:sz w:val="28"/>
          <w:szCs w:val="28"/>
        </w:rPr>
        <w:t>круга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и (или) но</w:t>
      </w:r>
      <w:r w:rsidR="006A7494" w:rsidRPr="00796E6B">
        <w:rPr>
          <w:rFonts w:ascii="Times New Roman" w:hAnsi="Times New Roman" w:cs="Times New Roman"/>
          <w:sz w:val="28"/>
          <w:szCs w:val="28"/>
        </w:rPr>
        <w:t>рмативным правовым актом</w:t>
      </w:r>
      <w:r w:rsidR="006A7494" w:rsidRPr="00796E6B">
        <w:rPr>
          <w:sz w:val="28"/>
          <w:szCs w:val="28"/>
        </w:rPr>
        <w:t xml:space="preserve"> </w:t>
      </w:r>
      <w:r w:rsidR="006A7494" w:rsidRPr="00796E6B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может быть предоставлено также комитетам и комиссиям </w:t>
      </w:r>
      <w:r w:rsidR="006A7494" w:rsidRPr="00796E6B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="00E71F1F" w:rsidRPr="00796E6B">
        <w:rPr>
          <w:rFonts w:ascii="Times New Roman" w:hAnsi="Times New Roman" w:cs="Times New Roman"/>
          <w:sz w:val="28"/>
          <w:szCs w:val="28"/>
        </w:rPr>
        <w:t>.</w:t>
      </w:r>
    </w:p>
    <w:p w:rsidR="00DD11EE" w:rsidRPr="00796E6B" w:rsidRDefault="00DD11EE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Кандидатуры на должность председателя Контрольно-счетного органа представляются в Совет Петровск-Забайкальского муниципального округа не позднее, чем за два месяца до истечения полномочий действующего</w:t>
      </w:r>
      <w:r w:rsidR="00695DB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Контрольно-счетного органа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E8F" w:rsidRPr="00796E6B" w:rsidRDefault="00DD11EE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>4.5</w:t>
      </w:r>
      <w:r w:rsidR="00E71F1F" w:rsidRPr="00796E6B">
        <w:rPr>
          <w:rFonts w:ascii="Times New Roman" w:hAnsi="Times New Roman" w:cs="Times New Roman"/>
          <w:sz w:val="28"/>
          <w:szCs w:val="28"/>
        </w:rPr>
        <w:t>. Предлож</w:t>
      </w:r>
      <w:r w:rsidR="0086429F" w:rsidRPr="00796E6B">
        <w:rPr>
          <w:rFonts w:ascii="Times New Roman" w:hAnsi="Times New Roman" w:cs="Times New Roman"/>
          <w:sz w:val="28"/>
          <w:szCs w:val="28"/>
        </w:rPr>
        <w:t>ения о кандидатурах на должность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86429F" w:rsidRPr="00796E6B">
        <w:rPr>
          <w:rFonts w:ascii="Times New Roman" w:hAnsi="Times New Roman" w:cs="Times New Roman"/>
          <w:sz w:val="28"/>
          <w:szCs w:val="28"/>
        </w:rPr>
        <w:t>а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</w:t>
      </w:r>
      <w:r w:rsidR="0086429F" w:rsidRPr="00796E6B">
        <w:rPr>
          <w:rFonts w:ascii="Times New Roman" w:hAnsi="Times New Roman" w:cs="Times New Roman"/>
          <w:sz w:val="28"/>
          <w:szCs w:val="28"/>
        </w:rPr>
        <w:t>К</w:t>
      </w:r>
      <w:r w:rsidR="00E71F1F" w:rsidRPr="00796E6B">
        <w:rPr>
          <w:rFonts w:ascii="Times New Roman" w:hAnsi="Times New Roman" w:cs="Times New Roman"/>
          <w:sz w:val="28"/>
          <w:szCs w:val="28"/>
        </w:rPr>
        <w:t>онтрольно-счетного органа муниципального о</w:t>
      </w:r>
      <w:r w:rsidR="0086429F" w:rsidRPr="00796E6B">
        <w:rPr>
          <w:rFonts w:ascii="Times New Roman" w:hAnsi="Times New Roman" w:cs="Times New Roman"/>
          <w:sz w:val="28"/>
          <w:szCs w:val="28"/>
        </w:rPr>
        <w:t>круга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86429F" w:rsidRPr="00796E6B">
        <w:rPr>
          <w:rFonts w:ascii="Times New Roman" w:hAnsi="Times New Roman" w:cs="Times New Roman"/>
          <w:sz w:val="28"/>
          <w:szCs w:val="28"/>
        </w:rPr>
        <w:t>Совет муниципального округа</w:t>
      </w:r>
      <w:r w:rsidR="00825DDB" w:rsidRPr="00796E6B">
        <w:rPr>
          <w:sz w:val="28"/>
          <w:szCs w:val="28"/>
        </w:rPr>
        <w:t xml:space="preserve"> </w:t>
      </w:r>
      <w:r w:rsidR="00825DDB" w:rsidRPr="00796E6B">
        <w:rPr>
          <w:rFonts w:ascii="Times New Roman" w:hAnsi="Times New Roman" w:cs="Times New Roman"/>
          <w:sz w:val="28"/>
          <w:szCs w:val="28"/>
        </w:rPr>
        <w:t>председателем Контрольно-счетного органа</w:t>
      </w:r>
      <w:r w:rsidR="0086429F" w:rsidRPr="00796E6B">
        <w:rPr>
          <w:rFonts w:ascii="Times New Roman" w:hAnsi="Times New Roman" w:cs="Times New Roman"/>
          <w:sz w:val="28"/>
          <w:szCs w:val="28"/>
        </w:rPr>
        <w:t xml:space="preserve"> 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в порядке, установленном нормативным правовым актом </w:t>
      </w:r>
      <w:r w:rsidR="000D40E5" w:rsidRPr="00796E6B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="003464D9" w:rsidRPr="00796E6B">
        <w:rPr>
          <w:rFonts w:ascii="Times New Roman" w:hAnsi="Times New Roman" w:cs="Times New Roman"/>
          <w:sz w:val="28"/>
          <w:szCs w:val="28"/>
        </w:rPr>
        <w:t>.</w:t>
      </w:r>
    </w:p>
    <w:p w:rsidR="0021032B" w:rsidRPr="00796E6B" w:rsidRDefault="00330E8F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>4.</w:t>
      </w:r>
      <w:r w:rsidR="00DD11EE" w:rsidRPr="00796E6B">
        <w:rPr>
          <w:rFonts w:ascii="Times New Roman" w:hAnsi="Times New Roman" w:cs="Times New Roman"/>
          <w:sz w:val="28"/>
          <w:szCs w:val="28"/>
        </w:rPr>
        <w:t>6</w:t>
      </w:r>
      <w:r w:rsidR="00E71F1F" w:rsidRPr="00796E6B">
        <w:rPr>
          <w:rFonts w:ascii="Times New Roman" w:hAnsi="Times New Roman" w:cs="Times New Roman"/>
          <w:sz w:val="28"/>
          <w:szCs w:val="28"/>
        </w:rPr>
        <w:t>. Порядок рассмотрения канди</w:t>
      </w:r>
      <w:r w:rsidRPr="00796E6B">
        <w:rPr>
          <w:rFonts w:ascii="Times New Roman" w:hAnsi="Times New Roman" w:cs="Times New Roman"/>
          <w:sz w:val="28"/>
          <w:szCs w:val="28"/>
        </w:rPr>
        <w:t>датур на должности председателя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и аудитор</w:t>
      </w:r>
      <w:r w:rsidRPr="00796E6B">
        <w:rPr>
          <w:rFonts w:ascii="Times New Roman" w:hAnsi="Times New Roman" w:cs="Times New Roman"/>
          <w:sz w:val="28"/>
          <w:szCs w:val="28"/>
        </w:rPr>
        <w:t>а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</w:t>
      </w:r>
      <w:r w:rsidRPr="00796E6B">
        <w:rPr>
          <w:rFonts w:ascii="Times New Roman" w:hAnsi="Times New Roman" w:cs="Times New Roman"/>
          <w:sz w:val="28"/>
          <w:szCs w:val="28"/>
        </w:rPr>
        <w:t>К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онтрольно-счетного органа муниципального </w:t>
      </w:r>
      <w:r w:rsidRPr="00796E6B">
        <w:rPr>
          <w:rFonts w:ascii="Times New Roman" w:hAnsi="Times New Roman" w:cs="Times New Roman"/>
          <w:sz w:val="28"/>
          <w:szCs w:val="28"/>
        </w:rPr>
        <w:t>округа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устанавливается нормативным правовым актом или регламентом </w:t>
      </w:r>
      <w:r w:rsidR="006A7494" w:rsidRPr="00796E6B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="00E71F1F" w:rsidRPr="00796E6B">
        <w:rPr>
          <w:rFonts w:ascii="Times New Roman" w:hAnsi="Times New Roman" w:cs="Times New Roman"/>
          <w:sz w:val="28"/>
          <w:szCs w:val="28"/>
        </w:rPr>
        <w:t>.</w:t>
      </w:r>
    </w:p>
    <w:p w:rsidR="0021032B" w:rsidRPr="00796E6B" w:rsidRDefault="00DD11EE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>4.7</w:t>
      </w:r>
      <w:r w:rsidR="00E71F1F" w:rsidRPr="00796E6B">
        <w:rPr>
          <w:sz w:val="28"/>
          <w:szCs w:val="28"/>
        </w:rPr>
        <w:t xml:space="preserve">. </w:t>
      </w:r>
      <w:r w:rsidR="0021032B" w:rsidRPr="00796E6B">
        <w:rPr>
          <w:rFonts w:ascii="Times New Roman" w:hAnsi="Times New Roman" w:cs="Times New Roman"/>
          <w:sz w:val="28"/>
          <w:szCs w:val="28"/>
        </w:rPr>
        <w:t>Совет Петровск-Забайкальского муниципального округа вправе обратиться в Контрольно-счетную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</w:t>
      </w:r>
      <w:r w:rsidR="0021032B" w:rsidRPr="00796E6B">
        <w:rPr>
          <w:rFonts w:ascii="Times New Roman" w:hAnsi="Times New Roman" w:cs="Times New Roman"/>
          <w:sz w:val="28"/>
          <w:szCs w:val="28"/>
        </w:rPr>
        <w:t>палату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</w:t>
      </w:r>
      <w:r w:rsidR="0021032B" w:rsidRPr="00796E6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за заключением о соответствии кандидатур на</w:t>
      </w:r>
      <w:r w:rsidR="00B04EFC" w:rsidRPr="00796E6B">
        <w:rPr>
          <w:rFonts w:ascii="Times New Roman" w:hAnsi="Times New Roman" w:cs="Times New Roman"/>
          <w:sz w:val="28"/>
          <w:szCs w:val="28"/>
        </w:rPr>
        <w:t xml:space="preserve"> должность председателя К</w:t>
      </w:r>
      <w:r w:rsidR="00E71F1F" w:rsidRPr="00796E6B">
        <w:rPr>
          <w:rFonts w:ascii="Times New Roman" w:hAnsi="Times New Roman" w:cs="Times New Roman"/>
          <w:sz w:val="28"/>
          <w:szCs w:val="28"/>
        </w:rPr>
        <w:t>онтрольно-с</w:t>
      </w:r>
      <w:r w:rsidR="00B04EFC" w:rsidRPr="00796E6B">
        <w:rPr>
          <w:rFonts w:ascii="Times New Roman" w:hAnsi="Times New Roman" w:cs="Times New Roman"/>
          <w:sz w:val="28"/>
          <w:szCs w:val="28"/>
        </w:rPr>
        <w:t>четного органа муниципального округа</w:t>
      </w:r>
      <w:r w:rsidR="00E71F1F" w:rsidRPr="00796E6B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требованиям, установленным </w:t>
      </w:r>
      <w:r w:rsidR="0021032B" w:rsidRPr="00796E6B">
        <w:rPr>
          <w:rFonts w:ascii="Times New Roman" w:hAnsi="Times New Roman" w:cs="Times New Roman"/>
          <w:sz w:val="28"/>
          <w:szCs w:val="28"/>
        </w:rPr>
        <w:t>Федеральным законом от 07 февраля 2011 года N6-ФЗ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E71F1F" w:rsidRPr="00796E6B">
        <w:rPr>
          <w:rFonts w:ascii="Times New Roman" w:hAnsi="Times New Roman" w:cs="Times New Roman"/>
          <w:sz w:val="28"/>
          <w:szCs w:val="28"/>
        </w:rPr>
        <w:t>.</w:t>
      </w:r>
    </w:p>
    <w:p w:rsidR="00232C0F" w:rsidRDefault="009F546D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8F33AE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Требования к кандидатурам на должности</w:t>
      </w:r>
    </w:p>
    <w:p w:rsidR="009F546D" w:rsidRPr="00796E6B" w:rsidRDefault="009F546D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председателя и аудитора Контрольно-счетного органа </w:t>
      </w:r>
    </w:p>
    <w:p w:rsidR="009F546D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Pr="00796E6B">
        <w:rPr>
          <w:sz w:val="28"/>
          <w:szCs w:val="28"/>
        </w:rPr>
        <w:t xml:space="preserve">.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председателя и аудитора Контрольно-счетного органа муниципального округа назначаются граждане Российской Федерации, соответствующие следующим квалификационным требованиям:</w:t>
      </w:r>
    </w:p>
    <w:p w:rsidR="009F546D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высшего образования;</w:t>
      </w:r>
    </w:p>
    <w:p w:rsidR="009F546D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F546D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знание </w:t>
      </w:r>
      <w:hyperlink r:id="rId11" w:anchor="64U0IK" w:history="1"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="00B04EF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актов, устава </w:t>
      </w:r>
      <w:r w:rsidR="00B04EF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</w:t>
      </w:r>
      <w:r w:rsidR="00B04EF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ртно-аналитических мероприятий Контрольно-счетным органом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EF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04EF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Счетной палатой Российской Федерации.</w:t>
      </w:r>
    </w:p>
    <w:p w:rsidR="00DA4DEB" w:rsidRPr="00796E6B" w:rsidRDefault="00C0263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77B4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Российской Федерации не может быть назначен на должность предс</w:t>
      </w:r>
      <w:r w:rsidR="00DA4DE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едателя 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аудитора </w:t>
      </w:r>
      <w:r w:rsidR="00DA4DE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в случае:</w:t>
      </w:r>
    </w:p>
    <w:p w:rsidR="00DA4DEB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наличия у него неснятой или непогашенной судимости;</w:t>
      </w:r>
      <w:r w:rsidR="00DA4DE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DEB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DA4DEB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A4DEB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A4DEB" w:rsidRPr="00796E6B" w:rsidRDefault="009F546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наличия оснований, предусмотренных </w:t>
      </w:r>
      <w:r w:rsidR="0080631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3D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F20A0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раздела</w:t>
      </w:r>
      <w:r w:rsidR="00CE63D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F20A0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FD4" w:rsidRPr="00796E6B" w:rsidRDefault="00DA4DEB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82CB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за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мещающие должности председателя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муниципального 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Петровск-Забайкальского муниципального округа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главой местной 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администрации, руководителями судебных и правоохранительных органов, расположенных на территории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3C1FD4" w:rsidRPr="00796E6B" w:rsidRDefault="00C82CBB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FD46B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</w:t>
      </w:r>
      <w:r w:rsidR="003C1FD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аудитор </w:t>
      </w:r>
      <w:r w:rsidR="003C1FD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3C1FD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="003C1FD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46D" w:rsidRPr="00796E6B" w:rsidRDefault="00C82CBB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FD46B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</w:t>
      </w:r>
      <w:r w:rsidR="005F568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аудитор Контрольно-счетного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5F568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B77B4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9F546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нормативными правовыми актами.</w:t>
      </w:r>
    </w:p>
    <w:p w:rsidR="00232C0F" w:rsidRDefault="00CE63DE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5A37EF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06319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Гарантии статуса должностных </w:t>
      </w:r>
    </w:p>
    <w:p w:rsidR="00CE63DE" w:rsidRPr="00796E6B" w:rsidRDefault="00CA091C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 контрольно-счетных органов</w:t>
      </w:r>
    </w:p>
    <w:p w:rsidR="001D2BFA" w:rsidRPr="00796E6B" w:rsidRDefault="00CE63DE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FD46B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="007C1A4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едседатель, аудитор и инспектор</w:t>
      </w:r>
      <w:r w:rsidR="00FD46B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D46B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являются должностными лицами Контрольно-счетного органа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BFA" w:rsidRPr="00796E6B" w:rsidRDefault="001D2BFA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Воздействие в какой-либо форме на должностных лиц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отношении должностных лиц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610D4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BFA" w:rsidRPr="00796E6B" w:rsidRDefault="001D2BFA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Должностные лица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D2BFA" w:rsidRPr="00796E6B" w:rsidRDefault="001D2BFA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Должностные лица контрольно-счетных органов обладают гарантиями профессиональной независимости.</w:t>
      </w:r>
    </w:p>
    <w:p w:rsidR="001D2BFA" w:rsidRPr="00796E6B" w:rsidRDefault="001D2BFA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Должностное лицо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органа, замещающее муниципальную должность, досрочно освобождается от должности на основании решения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вступления в законную силу обвинительного приговора суда в отношении его;</w:t>
      </w:r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признания его недееспособным или ограниченно дееспособным вступившим в законную силу решением суда;</w:t>
      </w:r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 w:rsidR="001D2BFA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подачи письменного заявления об отставке;</w:t>
      </w:r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CB1D2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достижения установленного законом </w:t>
      </w:r>
      <w:r w:rsidR="00610D4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 правовым актом </w:t>
      </w:r>
      <w:r w:rsidR="00610D4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предельного возраста пребывания в должности;</w:t>
      </w:r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выявления обстоятельств, предусмотренных</w:t>
      </w:r>
      <w:r w:rsidR="00F20A0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пунктами 5.4 и 5.5 настоящего Положения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несоблюдения ограничений, запретов, неисполнения обязанностей, которые установлены </w:t>
      </w:r>
      <w:hyperlink r:id="rId12" w:anchor="7D20K3" w:history="1"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anchor="64U0IK" w:history="1"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anchor="64U0IK" w:history="1"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</w:r>
      </w:hyperlink>
    </w:p>
    <w:p w:rsidR="001D2BF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0A0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Должностное лицо </w:t>
      </w:r>
      <w:r w:rsidR="00F20A0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5" w:anchor="8Q80M0" w:history="1"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3</w:t>
        </w:r>
      </w:hyperlink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6" w:anchor="8QG0M3" w:history="1"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статьи 13 Федерального закона от 25 декабря 2008 года N 273-ФЗ "О противодействии коррупции"</w:t>
        </w:r>
      </w:hyperlink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C0F" w:rsidRDefault="00610D46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82189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4E59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полномочия</w:t>
      </w:r>
    </w:p>
    <w:p w:rsidR="00CA091C" w:rsidRPr="00796E6B" w:rsidRDefault="00CB1D26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Контрольно-счетного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54E59" w:rsidRPr="00796E6B" w:rsidRDefault="00054E59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муниципального 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следующие основные полномочия:</w:t>
      </w:r>
    </w:p>
    <w:p w:rsidR="00054E59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B2283" w:rsidRPr="00796E6B" w:rsidRDefault="002B2283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E6B">
        <w:rPr>
          <w:rFonts w:ascii="Times New Roman" w:hAnsi="Times New Roman" w:cs="Times New Roman"/>
          <w:color w:val="000000"/>
          <w:sz w:val="28"/>
          <w:szCs w:val="28"/>
        </w:rPr>
        <w:t>2) контроль формирования доходов бюджета муниципального округа, контроль исполнения бюджета муниципального округа по источникам финансирования дефицита бюджета;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экспертиза проектов местного бюджета, проверка и анализ обоснованности его показателей;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внешняя проверка годового отчета об исполнении местного бюджета;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проведение аудита в сфере закупок товаров, работ и услуг в соответствии с </w:t>
      </w:r>
      <w:hyperlink r:id="rId17" w:anchor="64U0IK" w:history="1">
        <w:r w:rsidR="00CA091C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контроля за состоянием муниципального внутреннего и внешнего долга;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054E59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пределах полномочий в мероприятиях, направленных на противодействие коррупции;</w:t>
      </w:r>
    </w:p>
    <w:p w:rsidR="00D84DD8" w:rsidRPr="00796E6B" w:rsidRDefault="002B228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5A4ADA" w:rsidRPr="00796E6B" w:rsidRDefault="005A4ADA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Внешний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фина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нсовый контроль осуществляется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ADA" w:rsidRPr="00796E6B" w:rsidRDefault="00CA091C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7C305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иных организаций, если они используют имущество, находящееся в </w:t>
      </w:r>
      <w:r w:rsidR="005A4ADA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  <w:r w:rsidR="005A4ADA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1533" w:rsidRPr="00232C0F" w:rsidRDefault="00CA091C" w:rsidP="00232C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отношении иных лиц в случаях, предусмотренных </w:t>
      </w:r>
      <w:hyperlink r:id="rId18" w:anchor="7D20K3" w:history="1"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</w:t>
      </w:r>
      <w:r w:rsidR="00A166B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C1B05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82189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60EF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232C0F" w:rsidRDefault="005A4ADA" w:rsidP="0023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CA091C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Формы осуществления </w:t>
      </w:r>
      <w:r w:rsidR="006C1B05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Контрольно-счетным</w:t>
      </w:r>
    </w:p>
    <w:p w:rsidR="00CA091C" w:rsidRPr="00796E6B" w:rsidRDefault="00CA091C" w:rsidP="0023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6C1B05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внешнего </w:t>
      </w:r>
      <w:r w:rsidR="00082189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финансового контроля</w:t>
      </w:r>
    </w:p>
    <w:p w:rsidR="00CA091C" w:rsidRPr="00796E6B" w:rsidRDefault="005C45D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муниципальный фина</w:t>
      </w:r>
      <w:r w:rsidR="006C1B05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нсовый контроль осуществляется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</w:t>
      </w:r>
      <w:r w:rsidR="006C1B05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контрольных или экспертно-аналитических мероприятий.</w:t>
      </w:r>
    </w:p>
    <w:p w:rsidR="00D33D74" w:rsidRPr="00796E6B" w:rsidRDefault="005C45D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</w:t>
      </w:r>
      <w:r w:rsidR="006C1B05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контрольного мероприятия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органом составляется отчет.</w:t>
      </w:r>
    </w:p>
    <w:p w:rsidR="00D33D74" w:rsidRPr="00796E6B" w:rsidRDefault="0064121B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</w:t>
      </w:r>
      <w:r w:rsidR="00D33D7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замечания руководителей проверяемых органов и организаций, представленные в срок до семи рабочих дней со дня получения актов, прилагаются к актам и в дальнейшем являются их неотъемлемой частью.</w:t>
      </w:r>
    </w:p>
    <w:p w:rsidR="00CA091C" w:rsidRPr="00796E6B" w:rsidRDefault="005C45D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4121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экспертно-аналитического 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К</w:t>
      </w:r>
      <w:r w:rsidR="00CA091C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органом составляются отчет или заключение.</w:t>
      </w:r>
    </w:p>
    <w:p w:rsidR="00232C0F" w:rsidRDefault="00023253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9. 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Стандарты внешнего муниципального</w:t>
      </w:r>
    </w:p>
    <w:p w:rsidR="00813324" w:rsidRPr="00796E6B" w:rsidRDefault="00813324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финансового контроля</w:t>
      </w:r>
    </w:p>
    <w:p w:rsidR="00023253" w:rsidRPr="00796E6B" w:rsidRDefault="0002325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Контрольно-счетный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при осуществлении внешнего муниципального финансового контроля руководствуются </w:t>
      </w:r>
      <w:hyperlink r:id="rId19" w:anchor="64U0IK" w:history="1"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законодательством Российской Федерации, законодательством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актами, а та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стандартами внешнего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контроля.</w:t>
      </w:r>
    </w:p>
    <w:p w:rsidR="00023253" w:rsidRPr="00796E6B" w:rsidRDefault="0002325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Стандарты внешнего муниципального финансового контроля для проведения контрольных и экспертно-аналитич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мероприятий утверждаются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общими требованиями, утвержденными Счетной палатой Российской Федерации.</w:t>
      </w:r>
    </w:p>
    <w:p w:rsidR="00023253" w:rsidRPr="00796E6B" w:rsidRDefault="0002325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860EF4" w:rsidRPr="00232C0F" w:rsidRDefault="00023253" w:rsidP="00232C0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Стандарты внешнего муниц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противоречить законодательству Российской Федерации, законодательству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1A2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C305B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32C0F" w:rsidRDefault="00860EF4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7C305B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3253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Планирование деятельности </w:t>
      </w:r>
    </w:p>
    <w:p w:rsidR="00813324" w:rsidRPr="00796E6B" w:rsidRDefault="007C305B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8B2DBB" w:rsidRPr="00796E6B" w:rsidRDefault="00C50FF0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деятельность на основе планов, которые разрабатываются и утверждаются им</w:t>
      </w:r>
      <w:r w:rsidR="00047E4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1A2" w:rsidRPr="00796E6B" w:rsidRDefault="005731A2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План работы Контрольно-счетного органа утверждается в срок до 30 декабря года, предшествующего планируемому. Изменения в утвержденные планы работы Контрольно-счетного органа вносятся на основании решения председателя Контрольно-счетного органа.</w:t>
      </w:r>
    </w:p>
    <w:p w:rsidR="00C627E9" w:rsidRPr="00796E6B" w:rsidRDefault="00C50FF0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731A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Планирование деятельности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глав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Pr="00796E6B" w:rsidRDefault="005731A2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10.4</w:t>
      </w:r>
      <w:r w:rsidR="00C627E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включения в план деятельности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онтрольно-счетных органов поручений </w:t>
      </w:r>
      <w:r w:rsidR="00C627E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предложений глав</w:t>
      </w:r>
      <w:r w:rsidR="00C627E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ы муниципального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627E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нормативными правовыми актами </w:t>
      </w:r>
      <w:r w:rsidR="00C627E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C305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27E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189" w:rsidRPr="00796E6B" w:rsidRDefault="005731A2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10.5</w:t>
      </w:r>
      <w:r w:rsidR="008B2DB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Поручения, принятые решением Совета </w:t>
      </w:r>
      <w:r w:rsidR="008B2DB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направленные в </w:t>
      </w:r>
      <w:r w:rsidR="008B2DBB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Контрольно-счетный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2DBB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15 декабря года, предшествующему планируемому, подлежат обязательному включению</w:t>
      </w:r>
      <w:r w:rsidR="008B2DBB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план работы Контрольно-счетного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B2DBB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органа 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предстоящий год.</w:t>
      </w:r>
    </w:p>
    <w:p w:rsidR="00280EE8" w:rsidRPr="00796E6B" w:rsidRDefault="008B2DBB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</w:t>
      </w:r>
      <w:r w:rsidR="005731A2" w:rsidRPr="00796E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Поручения комитетов, комиссий и депутатов Совета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предложения главы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 проведении контрольных или экспертно-аналитических мероприятий</w:t>
      </w:r>
      <w:r w:rsidR="0008218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189" w:rsidRPr="00796E6B">
        <w:rPr>
          <w:rFonts w:ascii="Times New Roman" w:hAnsi="Times New Roman" w:cs="Times New Roman"/>
          <w:sz w:val="28"/>
          <w:szCs w:val="28"/>
        </w:rPr>
        <w:t xml:space="preserve"> поступившие для включения в план работы Контрольно-счетного органа в течение года, 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рассмотрению Контрольно-счетным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 со дня их поступления. По результатам рассмотрения принимается решение о включении (или не включении) в годовой план работы Контрольно-счетно</w:t>
      </w:r>
      <w:r w:rsidR="00047E4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E4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80E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к проведению контрольных и экспертно-аналитических мероприятий.</w:t>
      </w:r>
    </w:p>
    <w:p w:rsidR="00023253" w:rsidRPr="00796E6B" w:rsidRDefault="00576279" w:rsidP="00796E6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</w:t>
      </w:r>
      <w:r w:rsidR="00023253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Регламент Контрольно-счетного органа </w:t>
      </w:r>
    </w:p>
    <w:p w:rsidR="00023253" w:rsidRPr="00796E6B" w:rsidRDefault="00576279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направлений деятельности Контрольно-счетно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порядок ведения дел, подготовки и </w:t>
      </w:r>
      <w:proofErr w:type="gramStart"/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контрольных и экспертно-аналитических мероприятий</w:t>
      </w:r>
      <w:proofErr w:type="gramEnd"/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вопросы внутренней деятельности Контрольно-сче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Регламентом Контрольно-счетного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5E7" w:rsidRPr="00796E6B" w:rsidRDefault="00576279" w:rsidP="00796E6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Регламент Контрольно-счетного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Контрольно-счетного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02325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C0F" w:rsidRDefault="009135E7" w:rsidP="00796E6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Полномочия председателя</w:t>
      </w:r>
      <w:r w:rsidR="00E75385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аудитора и инспектора</w:t>
      </w:r>
    </w:p>
    <w:p w:rsidR="009135E7" w:rsidRPr="00796E6B" w:rsidRDefault="009135E7" w:rsidP="00796E6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Контрольно-счетного органа по организации деятельности Контрольно-счетного органа</w:t>
      </w:r>
    </w:p>
    <w:p w:rsidR="009135E7" w:rsidRPr="00796E6B" w:rsidRDefault="00E75385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9135E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Контрольно-счетного органа Петровск-Забайкальского муниципального округа: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деятельностью Контрольно-счетного органа;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Регламент Контрольно-счетного органа Петровск-Забайкальского муниципального округа и изменения к нему;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утверждает план работы Контрольно-счетного органа на очередной финансовый год и изменения к нему;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утверждает и представляет Совету муниципального округа и главе муниципального округа ежегодный отчет о деятельности Контрольно-счетного органа, результаты контрольных и экспертно-аналитических мероприятий;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разрабатывает и утверждает стандарты внешнего муниципального финансового контроля и изменения к ним;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подписывает уведомления о применении бюджетных мер принуждения, представления и предписания Контрольно-счетного органа муниципального округа;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отменяет представления и предписания Контрольно-счетного органа муниципального округа;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8) является распорядителем финансовых средств Контрольно-счетного органа муниципального округа;</w:t>
      </w:r>
    </w:p>
    <w:p w:rsidR="00973869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представляет Контрольно-счетный орган в отношениях с органами государственной власти, государственными органами Забайкальского края и органами местного самоуправления;</w:t>
      </w:r>
    </w:p>
    <w:p w:rsidR="00C45D88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утверждает структуру и штатное расписание Контрольно-счетно</w:t>
      </w:r>
      <w:r w:rsidR="0097386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органа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 положение об аппарате и должностные регламен</w:t>
      </w:r>
      <w:r w:rsidR="0097386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работников Контрольно-счетного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869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C45D88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осуществляет полномочия по найму и увольнению работников аппарата Контрольно-счетно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75385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C45D88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издает правовые акты (приказы, распоряжения) по вопросам организации деятельности Контрольно-счетно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D88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13) осуществляет контроль за соблюдением служебно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распорядка Контрольно-счетного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Регламента Контрольно-счетного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C45D88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направляет работников Контрольно-счетно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служебные командировки;</w:t>
      </w:r>
    </w:p>
    <w:p w:rsidR="00C45D88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подписывает муниципальные контракты на поставку товаров, выполнение работ, оказание услуг; заключает и подписывает иные договоры и соглашения;</w:t>
      </w:r>
    </w:p>
    <w:p w:rsidR="009135E7" w:rsidRPr="00796E6B" w:rsidRDefault="009135E7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выполняет иные полномочия, предусмотренные настоящим Положением и Регламентом Контрольно-счетно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D8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E75385" w:rsidRPr="00796E6B" w:rsidRDefault="00E75385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Pr="00796E6B">
        <w:rPr>
          <w:sz w:val="28"/>
          <w:szCs w:val="28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 Контрольно-счетного органа:</w:t>
      </w:r>
    </w:p>
    <w:p w:rsidR="00E75385" w:rsidRPr="00796E6B" w:rsidRDefault="00E75385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796E6B">
        <w:rPr>
          <w:sz w:val="28"/>
          <w:szCs w:val="28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отсутствии председателя Контрольно-счетного органа выполняет его обязанности;</w:t>
      </w:r>
    </w:p>
    <w:p w:rsidR="00E75385" w:rsidRPr="00796E6B" w:rsidRDefault="00E75385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возглавляет соответствующие направления деятельности Контрольно-счетного органа;</w:t>
      </w:r>
      <w:r w:rsidRPr="00796E6B">
        <w:rPr>
          <w:sz w:val="28"/>
          <w:szCs w:val="28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деятельности, возглавляемое аудитором, определяется председателем Контрольно-счетного органа;</w:t>
      </w:r>
    </w:p>
    <w:p w:rsidR="00F50659" w:rsidRPr="00796E6B" w:rsidRDefault="00E75385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организует и осуществляет контрольные и экспертно-аналитические мероприятия, самостоятельно решает вопросы в пределах своей компетенции и несёт ответственность за результаты своей деятельности</w:t>
      </w:r>
      <w:r w:rsidR="00632B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являться руководителем контрольных и экспертно-аналитических мероприятий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385" w:rsidRPr="00796E6B" w:rsidRDefault="00F50659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выполняет иные должностные обязанности в соответствии с Регламентом Контрольно-счетного органа,</w:t>
      </w:r>
    </w:p>
    <w:p w:rsidR="00E75385" w:rsidRPr="00796E6B" w:rsidRDefault="00E75385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Инспектор Контрольно-счетного органа выполняет должностные обязанности в соответствии с Регламентом Контрольно-счетного органа.</w:t>
      </w:r>
    </w:p>
    <w:p w:rsidR="00232C0F" w:rsidRDefault="00280EE8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3E3C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Обязательность исполнения требований </w:t>
      </w:r>
    </w:p>
    <w:p w:rsidR="00813324" w:rsidRPr="00796E6B" w:rsidRDefault="00813324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должностных лиц </w:t>
      </w:r>
      <w:r w:rsidR="00280E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Контрольно-счетного органа</w:t>
      </w:r>
    </w:p>
    <w:p w:rsidR="0018589F" w:rsidRPr="00796E6B" w:rsidRDefault="003E3CE8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858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и запросы долж</w:t>
      </w:r>
      <w:r w:rsidR="001858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лиц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1858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 w:rsidR="00E37D0A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</w:t>
      </w:r>
      <w:r w:rsidR="001858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осуществляется внешний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финансовый контроль (далее также - проверяемые органы и организации).</w:t>
      </w:r>
    </w:p>
    <w:p w:rsidR="00813324" w:rsidRPr="00796E6B" w:rsidRDefault="003E3CE8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858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Неисполнение законных требова</w:t>
      </w:r>
      <w:r w:rsidR="001858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запросов должностных лиц 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1858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 w:rsidR="00E126E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C0F" w:rsidRDefault="0018589F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E37D0A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3E3C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Права, обязанности и ответственность</w:t>
      </w:r>
    </w:p>
    <w:p w:rsidR="00813324" w:rsidRPr="00796E6B" w:rsidRDefault="00813324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должностных лиц </w:t>
      </w:r>
      <w:r w:rsidR="0018589F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="0018589F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органа</w:t>
      </w:r>
    </w:p>
    <w:p w:rsidR="00A73EBA" w:rsidRPr="00796E6B" w:rsidRDefault="003E3CE8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="00A73EBA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Должностные лица Контрольно-счетного органа при осуществлении возложенных на них должностных полномочий имеют право:</w:t>
      </w:r>
    </w:p>
    <w:p w:rsidR="00A73EBA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73EBA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73EBA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</w:t>
      </w:r>
      <w:r w:rsidR="00DE32D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A73EBA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73EBA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73EBA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73EBA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73EBA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знакомиться с технической документацией к электронным базам данных;</w:t>
      </w:r>
    </w:p>
    <w:p w:rsidR="004D45B9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A1134" w:rsidRPr="00796E6B" w:rsidRDefault="004D45B9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Должностные лица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 w:rsidR="00DA113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r:id="rId20" w:anchor="8PG0LV" w:history="1"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2 </w:t>
        </w:r>
        <w:r w:rsidR="00DA113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DA113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</w:t>
        </w:r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настояще</w:t>
        </w:r>
        <w:r w:rsidR="00DA113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</w:t>
        </w:r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DA113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незамедлительно (в течение 24 часов) уведомить об этом председателя </w:t>
      </w:r>
      <w:r w:rsidR="00E126E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</w:t>
      </w:r>
      <w:r w:rsidR="0049230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</w:t>
      </w:r>
      <w:r w:rsidR="00E126E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6E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1134" w:rsidRPr="00796E6B" w:rsidRDefault="00DA113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проверяемых органов и организаций обязаны обеспечивать с</w:t>
      </w:r>
      <w:r w:rsidR="004F601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оответствующих должностных лиц Контрольно-счетного органа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A1134" w:rsidRPr="00796E6B" w:rsidRDefault="00DA113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A1134" w:rsidRPr="00796E6B" w:rsidRDefault="003E3CE8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A113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113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A113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DA1134" w:rsidRPr="00796E6B" w:rsidRDefault="00DA113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контрольно-счетных органов обязаны соблюдать ограничения, запреты, исполнять обязанности, которые установлены </w:t>
      </w:r>
      <w:hyperlink r:id="rId21" w:anchor="7D20K3" w:history="1"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anchor="64U0IK" w:history="1"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anchor="64U0IK" w:history="1"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  </w:r>
      </w:hyperlink>
    </w:p>
    <w:p w:rsidR="00DA1134" w:rsidRPr="00796E6B" w:rsidRDefault="00DA113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Должностные лица </w:t>
      </w:r>
      <w:r w:rsidR="00C94D1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</w:t>
      </w:r>
      <w:r w:rsidR="00C94D1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94D1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13324" w:rsidRPr="00796E6B" w:rsidRDefault="003E3CE8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="00DA113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C94D1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C94D1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аудитор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вправе участвовать в заседаниях </w:t>
      </w:r>
      <w:r w:rsidR="00C94D1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заседаниях иных органов местного самоуправления. Указанные лица вправе участвовать в заседаниях комитетов, комиссий и рабочих групп, создаваемых </w:t>
      </w:r>
      <w:r w:rsidR="00C94D1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муниципального округа</w:t>
      </w:r>
      <w:r w:rsidR="005E382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заседаниях администрации муниципального округа, координационных и совещательных органов при главе муниципального округа.</w:t>
      </w:r>
    </w:p>
    <w:p w:rsidR="00813324" w:rsidRPr="00796E6B" w:rsidRDefault="00E87A41" w:rsidP="00232C0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E37D0A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Представление </w:t>
      </w:r>
      <w:proofErr w:type="gramStart"/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информации </w:t>
      </w:r>
      <w:r w:rsidR="00232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</w:t>
      </w:r>
      <w:proofErr w:type="gramEnd"/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-счетному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1113" w:rsidRPr="00796E6B" w:rsidRDefault="00E87A41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4111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обязаны представлять в Контрольно-счетный орган информацию, документы и материалы, необходимые для проведения контрольных и экспертно-аналитических мероприятий в срок, указанный в запросе Контрольно-счетного органа, а при его отсутствии - в течение 10 календарных дней с даты получения запроса.</w:t>
      </w:r>
    </w:p>
    <w:p w:rsidR="00641113" w:rsidRPr="00796E6B" w:rsidRDefault="0064111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Порядок направления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запросов, указанных в </w:t>
      </w:r>
      <w:hyperlink r:id="rId24" w:anchor="7EI0KJ" w:history="1">
        <w:r w:rsidRPr="00796E6B">
          <w:rPr>
            <w:rFonts w:ascii="Times New Roman" w:hAnsi="Times New Roman" w:cs="Times New Roman"/>
            <w:sz w:val="28"/>
            <w:szCs w:val="28"/>
          </w:rPr>
          <w:t>пункте 14.</w:t>
        </w:r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настоящего</w:t>
        </w:r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законом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нормативными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и регламентом 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1113" w:rsidRPr="00796E6B" w:rsidRDefault="0064111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Контрольно-счетный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CB1D9F" w:rsidRPr="00796E6B" w:rsidRDefault="0064111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Непредставление или несвоевременное представление органами и организациями, указанными в </w:t>
      </w:r>
      <w:hyperlink r:id="rId25" w:anchor="7EI0KJ" w:history="1"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</w:t>
        </w:r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настоящего</w:t>
        </w:r>
        <w:r w:rsidR="00813324" w:rsidRPr="00796E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="00CB1D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</w:t>
      </w:r>
      <w:r w:rsidR="00CB1D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B1D9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8A5C3D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Pr="00796E6B" w:rsidRDefault="00CB1D9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осуществлении внешнего муниц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финансового контроля Контрольно-счетным органо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предоставляет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необходимый для реализации его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7E0AC2" w:rsidRPr="00796E6B" w:rsidRDefault="007E0AC2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796E6B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округа направляет в Контрольно-счетный орган бюджетную отчетность муниципального округа, утвержденную сводную бюджетную роспись, кассовый план и </w:t>
      </w:r>
      <w:r w:rsidRPr="00796E6B">
        <w:rPr>
          <w:rFonts w:ascii="Times New Roman" w:hAnsi="Times New Roman" w:cs="Times New Roman"/>
          <w:sz w:val="28"/>
          <w:szCs w:val="28"/>
        </w:rPr>
        <w:lastRenderedPageBreak/>
        <w:t>изменения к ним в порядке и сроки, установленные муниципальными правовыми актами.</w:t>
      </w:r>
    </w:p>
    <w:p w:rsidR="007E0AC2" w:rsidRPr="00796E6B" w:rsidRDefault="007E0AC2" w:rsidP="00796E6B">
      <w:pPr>
        <w:spacing w:after="0" w:line="240" w:lineRule="auto"/>
        <w:ind w:left="709"/>
        <w:jc w:val="both"/>
        <w:rPr>
          <w:sz w:val="28"/>
          <w:szCs w:val="28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E6B">
        <w:rPr>
          <w:rFonts w:ascii="Times New Roman" w:hAnsi="Times New Roman" w:cs="Times New Roman"/>
          <w:sz w:val="28"/>
          <w:szCs w:val="28"/>
        </w:rPr>
        <w:t>7.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муниципального округа направляют в Контрольно-счетный орган сводную бюджетную отчетность в порядке и сроки, установленные муниципальными правовыми актами.</w:t>
      </w:r>
      <w:r w:rsidRPr="00796E6B">
        <w:rPr>
          <w:sz w:val="28"/>
          <w:szCs w:val="28"/>
        </w:rPr>
        <w:t xml:space="preserve"> </w:t>
      </w:r>
    </w:p>
    <w:p w:rsidR="007E0AC2" w:rsidRPr="00796E6B" w:rsidRDefault="003E3CE8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6E6B">
        <w:rPr>
          <w:rFonts w:ascii="Times New Roman" w:hAnsi="Times New Roman" w:cs="Times New Roman"/>
          <w:sz w:val="28"/>
          <w:szCs w:val="28"/>
        </w:rPr>
        <w:t>15</w:t>
      </w:r>
      <w:r w:rsidR="007E0AC2" w:rsidRPr="00796E6B">
        <w:rPr>
          <w:rFonts w:ascii="Times New Roman" w:hAnsi="Times New Roman" w:cs="Times New Roman"/>
          <w:sz w:val="28"/>
          <w:szCs w:val="28"/>
        </w:rPr>
        <w:t>.8.</w:t>
      </w:r>
      <w:r w:rsidR="007E0AC2" w:rsidRPr="00796E6B">
        <w:rPr>
          <w:sz w:val="28"/>
          <w:szCs w:val="28"/>
        </w:rPr>
        <w:t xml:space="preserve"> </w:t>
      </w:r>
      <w:r w:rsidR="007E0AC2" w:rsidRPr="00796E6B">
        <w:rPr>
          <w:rFonts w:ascii="Times New Roman" w:hAnsi="Times New Roman" w:cs="Times New Roman"/>
          <w:sz w:val="28"/>
          <w:szCs w:val="28"/>
        </w:rPr>
        <w:t>Правовые акты администрации муниципального округа о создании, преобразовании или ликвидации муниципальных учреждений и унитарных предприятий муниципального округа, изменении количества акций и долей муниципального округа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округа направляются в Контрольно-счетный орган в течение 10 рабочих дней со дня принятия.</w:t>
      </w:r>
    </w:p>
    <w:p w:rsidR="007E0AC2" w:rsidRPr="00796E6B" w:rsidRDefault="003E3CE8" w:rsidP="00796E6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15.</w:t>
      </w:r>
      <w:r w:rsidR="008C3885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. При осуществлении Контрольно-счетн</w:t>
      </w:r>
      <w:r w:rsidR="008C3885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ым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3885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органом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контрольных мероприятий проверяемые органы и организации должны обеспечить должностным лицам Контрольно-счетно</w:t>
      </w:r>
      <w:r w:rsidR="008C3885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3885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органа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7E0AC2" w:rsidRPr="00796E6B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округа,</w:t>
      </w:r>
      <w:r w:rsidR="007E0AC2" w:rsidRPr="00796E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использованием собственности </w:t>
      </w:r>
      <w:r w:rsidR="007E0AC2" w:rsidRPr="00796E6B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, информационными системами, используемыми проверяемыми организациями, и технической документацией к ним, а также иными документами, необходимыми д</w:t>
      </w:r>
      <w:r w:rsidR="008C3885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 выполнения Контрольно-счетным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3885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органом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 w:rsidR="008C3885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</w:t>
      </w:r>
      <w:r w:rsidR="007E0AC2" w:rsidRPr="00796E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полномочий.</w:t>
      </w:r>
    </w:p>
    <w:p w:rsidR="00813324" w:rsidRPr="00796E6B" w:rsidRDefault="00CB1D9F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3E3C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Представления и предписания Контрольно-счетного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CA29F3" w:rsidRPr="00796E6B" w:rsidRDefault="00CB1D9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A29F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</w:t>
      </w:r>
      <w:r w:rsidR="00CA29F3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округу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CA29F3" w:rsidRPr="00796E6B" w:rsidRDefault="00CA29F3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Представление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подписывается председателем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</w:t>
      </w:r>
      <w:r w:rsidR="00CE0CD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аудитором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DEF" w:rsidRPr="00796E6B" w:rsidRDefault="00826DE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0CD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ы уведомить в письменной форме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онтрольно-счетный орган о принятых по результатам выполнения представления решениях и мерах.</w:t>
      </w:r>
    </w:p>
    <w:p w:rsidR="00826DEF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представления</w:t>
      </w:r>
      <w:r w:rsidR="00826DE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продлен по решению К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органа, но не более одного раза.</w:t>
      </w:r>
    </w:p>
    <w:p w:rsidR="00826DEF" w:rsidRPr="00796E6B" w:rsidRDefault="003E3CE8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826DE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</w:t>
      </w:r>
      <w:r w:rsidR="00826DE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826DE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воспрепятствования </w:t>
      </w:r>
      <w:r w:rsidR="00826DE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должностными лицами 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26DE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контрольных мероприятий Контрольно-счетный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направляют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CE0CD7" w:rsidRPr="00796E6B" w:rsidRDefault="00826DE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Предписание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должно содержать указание на конкретные допущенные нарушения и конкретные основания выне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сения предписания. </w:t>
      </w:r>
    </w:p>
    <w:p w:rsidR="005F3BC6" w:rsidRPr="00796E6B" w:rsidRDefault="003E3CE8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0CD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826DE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</w:t>
      </w:r>
      <w:r w:rsidR="00826DE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подписывается председателем Контрольно-счетного органа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BC6" w:rsidRPr="00796E6B" w:rsidRDefault="005F3BC6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CD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Предписание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должно быть исполнено в установленные в нем сроки. </w:t>
      </w:r>
    </w:p>
    <w:p w:rsidR="005F3BC6" w:rsidRPr="00796E6B" w:rsidRDefault="00813324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выполнения предписания может быть продлен по решению </w:t>
      </w:r>
      <w:r w:rsidR="005F3BC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органа, но не более одного раза.</w:t>
      </w:r>
    </w:p>
    <w:p w:rsidR="005F3BC6" w:rsidRPr="00796E6B" w:rsidRDefault="005F3BC6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CD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Невыполнение представления или предписания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:rsidR="00813324" w:rsidRPr="00796E6B" w:rsidRDefault="005F3BC6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CD7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при проведении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</w:t>
      </w:r>
      <w:r w:rsidR="00DD179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онтрольно-счетный орган в установленном порядке незамедлительно передает материалы контрольных мероприятий в правоохранительные органы. Правоохранительны</w:t>
      </w:r>
      <w:r w:rsidR="00DD179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органы обязаны предоставлять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онтрольно-счетному органу информацию о ходе рассмотрения и принятых решениях по </w:t>
      </w:r>
      <w:r w:rsidR="00DD179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переданным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органом материалам.</w:t>
      </w:r>
    </w:p>
    <w:p w:rsidR="00813324" w:rsidRPr="00796E6B" w:rsidRDefault="00813324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E0CD7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62106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Гарантии прав проверяемых органов и организаций</w:t>
      </w:r>
    </w:p>
    <w:p w:rsidR="00DD1791" w:rsidRPr="00796E6B" w:rsidRDefault="00DD1791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Акты, составленные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прилагаются к актам и в дальнейшем являются их неотъемлемой частью.</w:t>
      </w:r>
    </w:p>
    <w:p w:rsidR="00813324" w:rsidRPr="00796E6B" w:rsidRDefault="003E3CE8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D179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Проверяемые органы и </w:t>
      </w:r>
      <w:proofErr w:type="gramStart"/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должностные лица вправе обратиться с жал</w:t>
      </w:r>
      <w:r w:rsidR="00DD179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 на действия (бездействие) 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D179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D179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Pr="00796E6B" w:rsidRDefault="009F03ED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7019B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  <w:r w:rsidR="003E3C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Взаимодействие К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1A6ED3" w:rsidRPr="00796E6B" w:rsidRDefault="009F03ED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Контрольно-счетный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своей деятельности вправе взаимодействовать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контрольно-счетными органами 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контрольно-счетными органами других субъектов Российской Федерации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со Счетной палатой Российской Федерации, с территориальными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образований. Контрольно-счетны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вправе заключать с ними соглашения о </w:t>
      </w:r>
      <w:r w:rsidR="0037019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 и взаимодействии,</w:t>
      </w:r>
      <w:r w:rsidR="00582A2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обмениваться результатами контрольной и экспертно-аналитической деятельности, нормативными и методическими материалами.</w:t>
      </w:r>
    </w:p>
    <w:p w:rsidR="00582A2F" w:rsidRPr="00796E6B" w:rsidRDefault="003C04C6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</w:t>
      </w:r>
      <w:r w:rsidR="00582A2F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582A2F" w:rsidRPr="00796E6B" w:rsidRDefault="00582A2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4C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Контрольно-счетный орган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A2F" w:rsidRPr="00796E6B" w:rsidRDefault="00582A2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4C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целях координации своей деятельности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E467E" w:rsidRPr="00796E6B" w:rsidRDefault="00582A2F" w:rsidP="00796E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04C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онтрольно-счетный орган муниципального 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письменному обращению контрольно-счетных органов других</w:t>
      </w:r>
      <w:r w:rsidR="00B62106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может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проводимых ими контрольных и экспертно-аналитических мероприятиях.</w:t>
      </w:r>
    </w:p>
    <w:p w:rsidR="00813324" w:rsidRPr="00796E6B" w:rsidRDefault="00813324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467E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доступа к информации о деятельности</w:t>
      </w:r>
      <w:r w:rsidR="009E467E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E467E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Контрольно-счетного</w:t>
      </w: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9E467E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:rsidR="00BB532E" w:rsidRPr="00796E6B" w:rsidRDefault="00BB532E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целях обеспечения доступа к информации о своей деятельности размеща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ём официальном сайте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сеть Интернет) и опубликовыва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BB532E" w:rsidRPr="00796E6B" w:rsidRDefault="003E3CE8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о-счетный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подготавливае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отчеты о своей деятельности, которые направляются на рассмотрение в законодательные (представительные) органы. Указанны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Контрольно-счетного органа опубликовывае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средствах массовой информации или размеща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только после его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32E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3324" w:rsidRPr="00796E6B" w:rsidRDefault="00BB532E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органа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нормативными правовыми актами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35F8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</w:t>
      </w:r>
      <w:r w:rsidR="00435F8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F8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35F81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Pr="00796E6B" w:rsidRDefault="003E3CE8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20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Финан</w:t>
      </w:r>
      <w:r w:rsidR="00435F81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совое обеспечение деятельности</w:t>
      </w:r>
      <w:r w:rsidR="00CC3812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435F81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="00435F81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органа</w:t>
      </w:r>
      <w:r w:rsidR="001A580D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C3812" w:rsidRPr="00796E6B" w:rsidRDefault="003E3CE8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бюджета. Финан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совое обеспечение деятельности 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в объеме, позволяющем обеспечить возможность осуществления возложенных на них полномочий.</w:t>
      </w:r>
    </w:p>
    <w:p w:rsidR="00431FC0" w:rsidRPr="00796E6B" w:rsidRDefault="003E3CE8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31FC0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Расходы на обеспечение деятельности Контрольно-счетного органа предусматриваются в бюджете муниципального округа отдельной строкой в соответствии с бюджетной классификацией Российской Федерации.</w:t>
      </w:r>
    </w:p>
    <w:p w:rsidR="00813324" w:rsidRPr="00796E6B" w:rsidRDefault="003E3CE8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FC0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использованием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онтрольно-счетным орган</w:t>
      </w:r>
      <w:r w:rsidR="00CC381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средств, муниципального имущества осуществляется на основании постановлений (решений) </w:t>
      </w:r>
      <w:r w:rsidR="009023DB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324" w:rsidRPr="00796E6B" w:rsidRDefault="00CC3812" w:rsidP="00796E6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2</w:t>
      </w:r>
      <w:r w:rsidR="003E3CE8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Материальное и социальное обеспечение должностных лиц</w:t>
      </w:r>
      <w:r w:rsidR="0091180F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онтрольно-счетн</w:t>
      </w:r>
      <w:r w:rsidR="0091180F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</w:t>
      </w:r>
      <w:r w:rsidR="0091180F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23DB" w:rsidRPr="00796E6B" w:rsidRDefault="009023DB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Должностным лицам Контрольно-счетного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гарантируются </w:t>
      </w:r>
      <w:bookmarkStart w:id="0" w:name="_GoBack"/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содержание (вознаграждение), ежегодные оплачиваемые </w:t>
      </w:r>
      <w:bookmarkEnd w:id="0"/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</w:p>
    <w:p w:rsidR="00813324" w:rsidRPr="00796E6B" w:rsidRDefault="009023DB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CE8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Меры по материальному и социал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обеспечению </w:t>
      </w:r>
      <w:r w:rsidR="003F42E2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онтрольно-счетного органа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муниципальными правовыми актами в соответствии с Федеральным законом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07.02.2011г. №6-ФЗ «Об общих принципах организации деятельности контрольно-счетных органов»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и законами </w:t>
      </w:r>
      <w:r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13324" w:rsidRPr="00796E6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A580D" w:rsidRPr="00232C0F" w:rsidRDefault="001A580D" w:rsidP="00796E6B">
      <w:pPr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2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22. Заключительные и переходные положения</w:t>
      </w:r>
      <w:r w:rsidR="00702B27" w:rsidRPr="00232C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A580D" w:rsidRPr="00232C0F" w:rsidRDefault="00297A95" w:rsidP="00796E6B">
      <w:pPr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22.1. </w:t>
      </w:r>
      <w:r w:rsidR="001A580D"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Контрольно-счетного органа, осуществляющий соответствующие полномочия на ден</w:t>
      </w:r>
      <w:r w:rsidR="00665101"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вступления в силу настоящего П</w:t>
      </w:r>
      <w:r w:rsidR="001A580D"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оложения, </w:t>
      </w:r>
      <w:r w:rsidR="00B00E06"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продолжает осуществлять</w:t>
      </w:r>
      <w:r w:rsidR="001A580D"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полномочия до истечения срока полномочий, на который он был назначен.</w:t>
      </w:r>
      <w:r w:rsidR="0061686C" w:rsidRPr="00232C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3476D" w:rsidRPr="00796E6B" w:rsidRDefault="0063476D" w:rsidP="001A580D">
      <w:pPr>
        <w:spacing w:before="100" w:beforeAutospacing="1" w:after="100" w:afterAutospacing="1" w:line="276" w:lineRule="auto"/>
        <w:ind w:left="709"/>
        <w:jc w:val="both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sectPr w:rsidR="0063476D" w:rsidRPr="00796E6B" w:rsidSect="00A05542">
      <w:footerReference w:type="default" r:id="rId2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A5" w:rsidRDefault="008438A5" w:rsidP="0061686C">
      <w:pPr>
        <w:spacing w:after="0" w:line="240" w:lineRule="auto"/>
      </w:pPr>
      <w:r>
        <w:separator/>
      </w:r>
    </w:p>
  </w:endnote>
  <w:endnote w:type="continuationSeparator" w:id="0">
    <w:p w:rsidR="008438A5" w:rsidRDefault="008438A5" w:rsidP="0061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218376"/>
      <w:docPartObj>
        <w:docPartGallery w:val="Page Numbers (Bottom of Page)"/>
        <w:docPartUnique/>
      </w:docPartObj>
    </w:sdtPr>
    <w:sdtEndPr/>
    <w:sdtContent>
      <w:p w:rsidR="0061686C" w:rsidRDefault="00C31B26">
        <w:pPr>
          <w:pStyle w:val="a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1686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1686C" w:rsidRDefault="006168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A5" w:rsidRDefault="008438A5" w:rsidP="0061686C">
      <w:pPr>
        <w:spacing w:after="0" w:line="240" w:lineRule="auto"/>
      </w:pPr>
      <w:r>
        <w:separator/>
      </w:r>
    </w:p>
  </w:footnote>
  <w:footnote w:type="continuationSeparator" w:id="0">
    <w:p w:rsidR="008438A5" w:rsidRDefault="008438A5" w:rsidP="0061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ED5"/>
    <w:multiLevelType w:val="multilevel"/>
    <w:tmpl w:val="7FA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668B"/>
    <w:multiLevelType w:val="hybridMultilevel"/>
    <w:tmpl w:val="BED4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15CF"/>
    <w:multiLevelType w:val="multilevel"/>
    <w:tmpl w:val="C77E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071B72"/>
    <w:multiLevelType w:val="hybridMultilevel"/>
    <w:tmpl w:val="B77CAB88"/>
    <w:lvl w:ilvl="0" w:tplc="23CCCED8">
      <w:start w:val="1"/>
      <w:numFmt w:val="decimal"/>
      <w:lvlText w:val="%1."/>
      <w:lvlJc w:val="left"/>
      <w:pPr>
        <w:ind w:left="1084" w:hanging="375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324"/>
    <w:rsid w:val="00023253"/>
    <w:rsid w:val="00047E4D"/>
    <w:rsid w:val="00050E95"/>
    <w:rsid w:val="000523F5"/>
    <w:rsid w:val="00054E59"/>
    <w:rsid w:val="00056CAF"/>
    <w:rsid w:val="00082189"/>
    <w:rsid w:val="000879DB"/>
    <w:rsid w:val="000B4AD0"/>
    <w:rsid w:val="000C564A"/>
    <w:rsid w:val="000D40E5"/>
    <w:rsid w:val="001234EB"/>
    <w:rsid w:val="00127DAC"/>
    <w:rsid w:val="00136EA5"/>
    <w:rsid w:val="00145549"/>
    <w:rsid w:val="00162DFD"/>
    <w:rsid w:val="0018589F"/>
    <w:rsid w:val="001A580D"/>
    <w:rsid w:val="001A6ED3"/>
    <w:rsid w:val="001D2BFA"/>
    <w:rsid w:val="002072E4"/>
    <w:rsid w:val="0021032B"/>
    <w:rsid w:val="00226744"/>
    <w:rsid w:val="00232C0F"/>
    <w:rsid w:val="00245234"/>
    <w:rsid w:val="00280EE8"/>
    <w:rsid w:val="00297A95"/>
    <w:rsid w:val="002B2283"/>
    <w:rsid w:val="002F60F0"/>
    <w:rsid w:val="00303CA2"/>
    <w:rsid w:val="00330E83"/>
    <w:rsid w:val="00330E8F"/>
    <w:rsid w:val="003464D9"/>
    <w:rsid w:val="0037019B"/>
    <w:rsid w:val="00372946"/>
    <w:rsid w:val="003B1F9C"/>
    <w:rsid w:val="003C04C6"/>
    <w:rsid w:val="003C1FD4"/>
    <w:rsid w:val="003E3CE8"/>
    <w:rsid w:val="003F42E2"/>
    <w:rsid w:val="00424B55"/>
    <w:rsid w:val="004264A9"/>
    <w:rsid w:val="00431FC0"/>
    <w:rsid w:val="00435F81"/>
    <w:rsid w:val="00446704"/>
    <w:rsid w:val="0045698F"/>
    <w:rsid w:val="00492307"/>
    <w:rsid w:val="00493EE8"/>
    <w:rsid w:val="004C39EE"/>
    <w:rsid w:val="004D45B9"/>
    <w:rsid w:val="004F601E"/>
    <w:rsid w:val="00527558"/>
    <w:rsid w:val="00540B6B"/>
    <w:rsid w:val="00551B09"/>
    <w:rsid w:val="005731A2"/>
    <w:rsid w:val="005739BB"/>
    <w:rsid w:val="00576279"/>
    <w:rsid w:val="00582A2F"/>
    <w:rsid w:val="00596DE6"/>
    <w:rsid w:val="005A37EF"/>
    <w:rsid w:val="005A4ADA"/>
    <w:rsid w:val="005C45D7"/>
    <w:rsid w:val="005E3823"/>
    <w:rsid w:val="005F3BC6"/>
    <w:rsid w:val="005F5689"/>
    <w:rsid w:val="00610D46"/>
    <w:rsid w:val="0061686C"/>
    <w:rsid w:val="0062472F"/>
    <w:rsid w:val="00632B24"/>
    <w:rsid w:val="0063476D"/>
    <w:rsid w:val="00641113"/>
    <w:rsid w:val="0064121B"/>
    <w:rsid w:val="00663832"/>
    <w:rsid w:val="00665101"/>
    <w:rsid w:val="00695DB1"/>
    <w:rsid w:val="006A4DCA"/>
    <w:rsid w:val="006A57E4"/>
    <w:rsid w:val="006A7494"/>
    <w:rsid w:val="006C1B05"/>
    <w:rsid w:val="00702B27"/>
    <w:rsid w:val="00703E5B"/>
    <w:rsid w:val="0070688D"/>
    <w:rsid w:val="00733863"/>
    <w:rsid w:val="00796E6B"/>
    <w:rsid w:val="007B20C1"/>
    <w:rsid w:val="007B2126"/>
    <w:rsid w:val="007B714D"/>
    <w:rsid w:val="007C1A41"/>
    <w:rsid w:val="007C305B"/>
    <w:rsid w:val="007E0AC2"/>
    <w:rsid w:val="00806319"/>
    <w:rsid w:val="00812008"/>
    <w:rsid w:val="00813324"/>
    <w:rsid w:val="00825DDB"/>
    <w:rsid w:val="00826DEF"/>
    <w:rsid w:val="008325A1"/>
    <w:rsid w:val="008411CD"/>
    <w:rsid w:val="008438A5"/>
    <w:rsid w:val="00860EF4"/>
    <w:rsid w:val="0086429F"/>
    <w:rsid w:val="00880987"/>
    <w:rsid w:val="0088416D"/>
    <w:rsid w:val="008A5C3D"/>
    <w:rsid w:val="008B2DBB"/>
    <w:rsid w:val="008B53A4"/>
    <w:rsid w:val="008C1533"/>
    <w:rsid w:val="008C3885"/>
    <w:rsid w:val="008C7800"/>
    <w:rsid w:val="008F33AE"/>
    <w:rsid w:val="009023DB"/>
    <w:rsid w:val="0091180F"/>
    <w:rsid w:val="009135E7"/>
    <w:rsid w:val="00940570"/>
    <w:rsid w:val="00973869"/>
    <w:rsid w:val="009876A6"/>
    <w:rsid w:val="009E467E"/>
    <w:rsid w:val="009E6FB5"/>
    <w:rsid w:val="009F03ED"/>
    <w:rsid w:val="009F546D"/>
    <w:rsid w:val="00A05542"/>
    <w:rsid w:val="00A166B2"/>
    <w:rsid w:val="00A67CBF"/>
    <w:rsid w:val="00A73EBA"/>
    <w:rsid w:val="00AB0D77"/>
    <w:rsid w:val="00AB1029"/>
    <w:rsid w:val="00AB5F4B"/>
    <w:rsid w:val="00AB5FDD"/>
    <w:rsid w:val="00AC17C0"/>
    <w:rsid w:val="00B00E06"/>
    <w:rsid w:val="00B04EFC"/>
    <w:rsid w:val="00B06159"/>
    <w:rsid w:val="00B27B9B"/>
    <w:rsid w:val="00B35A32"/>
    <w:rsid w:val="00B61AF8"/>
    <w:rsid w:val="00B62106"/>
    <w:rsid w:val="00B77B48"/>
    <w:rsid w:val="00BB532E"/>
    <w:rsid w:val="00BC6D5A"/>
    <w:rsid w:val="00BD00F2"/>
    <w:rsid w:val="00C02637"/>
    <w:rsid w:val="00C0267F"/>
    <w:rsid w:val="00C31B26"/>
    <w:rsid w:val="00C45D88"/>
    <w:rsid w:val="00C50FF0"/>
    <w:rsid w:val="00C54B62"/>
    <w:rsid w:val="00C6009C"/>
    <w:rsid w:val="00C627E9"/>
    <w:rsid w:val="00C82CBB"/>
    <w:rsid w:val="00C94D1E"/>
    <w:rsid w:val="00CA091C"/>
    <w:rsid w:val="00CA29F3"/>
    <w:rsid w:val="00CB1D26"/>
    <w:rsid w:val="00CB1D9F"/>
    <w:rsid w:val="00CC3812"/>
    <w:rsid w:val="00CE0CD7"/>
    <w:rsid w:val="00CE1F27"/>
    <w:rsid w:val="00CE63DE"/>
    <w:rsid w:val="00CF3905"/>
    <w:rsid w:val="00D07261"/>
    <w:rsid w:val="00D33D74"/>
    <w:rsid w:val="00D40F82"/>
    <w:rsid w:val="00D445B1"/>
    <w:rsid w:val="00D64736"/>
    <w:rsid w:val="00D76C69"/>
    <w:rsid w:val="00D84DD8"/>
    <w:rsid w:val="00D96ACB"/>
    <w:rsid w:val="00DA1134"/>
    <w:rsid w:val="00DA4DEB"/>
    <w:rsid w:val="00DD11EE"/>
    <w:rsid w:val="00DD1791"/>
    <w:rsid w:val="00DE32D4"/>
    <w:rsid w:val="00E06390"/>
    <w:rsid w:val="00E0757C"/>
    <w:rsid w:val="00E10B9A"/>
    <w:rsid w:val="00E126E4"/>
    <w:rsid w:val="00E24C19"/>
    <w:rsid w:val="00E37D0A"/>
    <w:rsid w:val="00E57650"/>
    <w:rsid w:val="00E61C27"/>
    <w:rsid w:val="00E62056"/>
    <w:rsid w:val="00E717F5"/>
    <w:rsid w:val="00E71F1F"/>
    <w:rsid w:val="00E75385"/>
    <w:rsid w:val="00E87A41"/>
    <w:rsid w:val="00EA2F51"/>
    <w:rsid w:val="00EE5FC7"/>
    <w:rsid w:val="00F20A0E"/>
    <w:rsid w:val="00F44198"/>
    <w:rsid w:val="00F50659"/>
    <w:rsid w:val="00F72E7A"/>
    <w:rsid w:val="00F93534"/>
    <w:rsid w:val="00FB156C"/>
    <w:rsid w:val="00FD4646"/>
    <w:rsid w:val="00FD46B2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8365"/>
  <w15:docId w15:val="{341AFC8D-C92A-4A8E-BB35-8EFA5DA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324"/>
    <w:pPr>
      <w:ind w:left="720"/>
      <w:contextualSpacing/>
    </w:pPr>
  </w:style>
  <w:style w:type="paragraph" w:customStyle="1" w:styleId="formattext">
    <w:name w:val="formattext"/>
    <w:basedOn w:val="a"/>
    <w:rsid w:val="00E7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1F1F"/>
    <w:rPr>
      <w:color w:val="0000FF"/>
      <w:u w:val="single"/>
    </w:rPr>
  </w:style>
  <w:style w:type="paragraph" w:customStyle="1" w:styleId="ConsPlusNormal">
    <w:name w:val="ConsPlusNormal"/>
    <w:rsid w:val="000B4A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946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62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7E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0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739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1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686C"/>
  </w:style>
  <w:style w:type="paragraph" w:styleId="aa">
    <w:name w:val="footer"/>
    <w:basedOn w:val="a"/>
    <w:link w:val="ab"/>
    <w:uiPriority w:val="99"/>
    <w:unhideWhenUsed/>
    <w:rsid w:val="0061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68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52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67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5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2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6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8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0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9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1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54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8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62302">
                                      <w:marLeft w:val="148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0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5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902383514" TargetMode="External"/><Relationship Id="rId18" Type="http://schemas.openxmlformats.org/officeDocument/2006/relationships/hyperlink" Target="https://docs.cntd.ru/document/90171443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13526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135263" TargetMode="External"/><Relationship Id="rId17" Type="http://schemas.openxmlformats.org/officeDocument/2006/relationships/hyperlink" Target="https://docs.cntd.ru/document/499011838" TargetMode="External"/><Relationship Id="rId25" Type="http://schemas.openxmlformats.org/officeDocument/2006/relationships/hyperlink" Target="https://docs.cntd.ru/document/9022609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9022609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https://docs.cntd.ru/document/9022609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135263" TargetMode="External"/><Relationship Id="rId23" Type="http://schemas.openxmlformats.org/officeDocument/2006/relationships/hyperlink" Target="https://docs.cntd.ru/document/4990183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901714433" TargetMode="External"/><Relationship Id="rId19" Type="http://schemas.openxmlformats.org/officeDocument/2006/relationships/hyperlink" Target="https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499018380" TargetMode="External"/><Relationship Id="rId22" Type="http://schemas.openxmlformats.org/officeDocument/2006/relationships/hyperlink" Target="https://docs.cntd.ru/document/9023835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F147-C0AA-483A-90E9-6ACD0309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19</Pages>
  <Words>7115</Words>
  <Characters>40561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49</cp:revision>
  <cp:lastPrinted>2024-09-17T08:53:00Z</cp:lastPrinted>
  <dcterms:created xsi:type="dcterms:W3CDTF">2024-09-17T08:53:00Z</dcterms:created>
  <dcterms:modified xsi:type="dcterms:W3CDTF">2024-09-30T03:56:00Z</dcterms:modified>
</cp:coreProperties>
</file>