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2F8F" w:rsidRPr="001400BC" w:rsidRDefault="00432F8F" w:rsidP="007C6E28">
      <w:pPr>
        <w:suppressAutoHyphens/>
        <w:jc w:val="center"/>
        <w:rPr>
          <w:b/>
          <w:sz w:val="40"/>
          <w:szCs w:val="36"/>
        </w:rPr>
      </w:pPr>
      <w:r w:rsidRPr="001400BC">
        <w:rPr>
          <w:b/>
          <w:sz w:val="40"/>
          <w:szCs w:val="36"/>
        </w:rPr>
        <w:t xml:space="preserve">АДМИНИСТРАЦИЯ </w:t>
      </w:r>
    </w:p>
    <w:p w:rsidR="00432F8F" w:rsidRPr="001400BC" w:rsidRDefault="00432F8F" w:rsidP="007C6E28">
      <w:pPr>
        <w:suppressAutoHyphens/>
        <w:jc w:val="center"/>
        <w:rPr>
          <w:b/>
          <w:sz w:val="40"/>
          <w:szCs w:val="36"/>
        </w:rPr>
      </w:pPr>
      <w:r w:rsidRPr="001400BC">
        <w:rPr>
          <w:b/>
          <w:sz w:val="40"/>
          <w:szCs w:val="36"/>
        </w:rPr>
        <w:t xml:space="preserve">ПЕТРОВСК-ЗАБАЙКАЛЬСКОГО МУНИЦИПАЛЬНОГО ОКРУГА </w:t>
      </w:r>
    </w:p>
    <w:p w:rsidR="00432F8F" w:rsidRPr="001400BC" w:rsidRDefault="00432F8F" w:rsidP="007C6E28">
      <w:pPr>
        <w:suppressAutoHyphens/>
        <w:jc w:val="center"/>
        <w:rPr>
          <w:b/>
          <w:sz w:val="40"/>
          <w:szCs w:val="40"/>
        </w:rPr>
      </w:pPr>
    </w:p>
    <w:p w:rsidR="00432F8F" w:rsidRPr="001400BC" w:rsidRDefault="00BB60D8" w:rsidP="007C6E28">
      <w:pPr>
        <w:suppressAutoHyphens/>
        <w:jc w:val="center"/>
        <w:rPr>
          <w:b/>
          <w:sz w:val="40"/>
          <w:szCs w:val="44"/>
        </w:rPr>
      </w:pPr>
      <w:r w:rsidRPr="001400BC">
        <w:rPr>
          <w:b/>
          <w:sz w:val="40"/>
          <w:szCs w:val="44"/>
        </w:rPr>
        <w:t>ПОСТАНОВЛЕНИЕ</w:t>
      </w:r>
    </w:p>
    <w:p w:rsidR="00130F44" w:rsidRPr="001400BC" w:rsidRDefault="00130F44" w:rsidP="007C6E28">
      <w:pPr>
        <w:suppressAutoHyphens/>
        <w:jc w:val="center"/>
        <w:rPr>
          <w:b/>
          <w:sz w:val="40"/>
          <w:szCs w:val="44"/>
        </w:rPr>
      </w:pPr>
    </w:p>
    <w:p w:rsidR="00432F8F" w:rsidRPr="001400BC" w:rsidRDefault="00432F8F" w:rsidP="007C6E28">
      <w:pPr>
        <w:suppressAutoHyphens/>
        <w:rPr>
          <w:b/>
        </w:rPr>
      </w:pPr>
    </w:p>
    <w:p w:rsidR="00432F8F" w:rsidRPr="001400BC" w:rsidRDefault="007F13D4" w:rsidP="007C6E28">
      <w:pPr>
        <w:suppressAutoHyphens/>
        <w:rPr>
          <w:sz w:val="28"/>
          <w:szCs w:val="28"/>
        </w:rPr>
      </w:pPr>
      <w:r>
        <w:rPr>
          <w:sz w:val="28"/>
          <w:szCs w:val="28"/>
        </w:rPr>
        <w:t xml:space="preserve">05 </w:t>
      </w:r>
      <w:r w:rsidR="00916430" w:rsidRPr="001400BC">
        <w:rPr>
          <w:sz w:val="28"/>
          <w:szCs w:val="28"/>
        </w:rPr>
        <w:t>августа</w:t>
      </w:r>
      <w:r w:rsidR="00432F8F" w:rsidRPr="001400BC">
        <w:rPr>
          <w:sz w:val="28"/>
          <w:szCs w:val="28"/>
        </w:rPr>
        <w:t xml:space="preserve"> 202</w:t>
      </w:r>
      <w:r w:rsidR="002B2953" w:rsidRPr="001400BC">
        <w:rPr>
          <w:sz w:val="28"/>
          <w:szCs w:val="28"/>
        </w:rPr>
        <w:t>6</w:t>
      </w:r>
      <w:r w:rsidR="00432F8F" w:rsidRPr="001400BC">
        <w:rPr>
          <w:sz w:val="28"/>
          <w:szCs w:val="28"/>
        </w:rPr>
        <w:t xml:space="preserve"> года                                                </w:t>
      </w:r>
      <w:r w:rsidR="00BB60D8" w:rsidRPr="001400BC">
        <w:rPr>
          <w:sz w:val="28"/>
          <w:szCs w:val="28"/>
        </w:rPr>
        <w:t xml:space="preserve">                     </w:t>
      </w:r>
      <w:r>
        <w:rPr>
          <w:sz w:val="28"/>
          <w:szCs w:val="28"/>
        </w:rPr>
        <w:t xml:space="preserve">    </w:t>
      </w:r>
      <w:r w:rsidR="00BB60D8" w:rsidRPr="001400BC">
        <w:rPr>
          <w:sz w:val="28"/>
          <w:szCs w:val="28"/>
        </w:rPr>
        <w:t xml:space="preserve">        </w:t>
      </w:r>
      <w:r w:rsidR="00432F8F" w:rsidRPr="001400BC">
        <w:rPr>
          <w:sz w:val="28"/>
          <w:szCs w:val="28"/>
        </w:rPr>
        <w:t xml:space="preserve">№ </w:t>
      </w:r>
      <w:r>
        <w:rPr>
          <w:sz w:val="28"/>
          <w:szCs w:val="28"/>
        </w:rPr>
        <w:t>912</w:t>
      </w:r>
    </w:p>
    <w:p w:rsidR="00432F8F" w:rsidRPr="001400BC" w:rsidRDefault="00432F8F" w:rsidP="007C6E28">
      <w:pPr>
        <w:suppressAutoHyphens/>
        <w:rPr>
          <w:b/>
        </w:rPr>
      </w:pPr>
    </w:p>
    <w:p w:rsidR="00432F8F" w:rsidRPr="001400BC" w:rsidRDefault="00432F8F" w:rsidP="007C6E28">
      <w:pPr>
        <w:suppressAutoHyphens/>
        <w:jc w:val="center"/>
        <w:rPr>
          <w:b/>
          <w:sz w:val="28"/>
          <w:szCs w:val="28"/>
        </w:rPr>
      </w:pPr>
      <w:r w:rsidRPr="001400BC">
        <w:rPr>
          <w:b/>
          <w:sz w:val="28"/>
          <w:szCs w:val="28"/>
        </w:rPr>
        <w:t>г. Петровск-Забайкальский</w:t>
      </w:r>
    </w:p>
    <w:p w:rsidR="00432F8F" w:rsidRPr="001400BC" w:rsidRDefault="00432F8F" w:rsidP="007C6E28">
      <w:pPr>
        <w:suppressAutoHyphens/>
        <w:jc w:val="center"/>
        <w:rPr>
          <w:b/>
        </w:rPr>
      </w:pPr>
    </w:p>
    <w:p w:rsidR="00432F8F" w:rsidRPr="001400BC" w:rsidRDefault="00432F8F" w:rsidP="007C6E28">
      <w:pPr>
        <w:suppressAutoHyphens/>
      </w:pPr>
    </w:p>
    <w:p w:rsidR="00916430" w:rsidRPr="001400BC" w:rsidRDefault="00916430" w:rsidP="007C6E28">
      <w:pPr>
        <w:suppressAutoHyphens/>
        <w:jc w:val="center"/>
        <w:rPr>
          <w:b/>
          <w:sz w:val="28"/>
          <w:szCs w:val="28"/>
        </w:rPr>
      </w:pPr>
      <w:r w:rsidRPr="001400BC">
        <w:rPr>
          <w:b/>
          <w:sz w:val="28"/>
          <w:szCs w:val="28"/>
        </w:rPr>
        <w:t>Об утверждении Порядка предоставления помещений для проведения встреч депутатов с избирателями, перечня помещений для проведения встреч депутатов с избирателями и определения специально отведенных мест</w:t>
      </w:r>
      <w:r w:rsidRPr="001400BC">
        <w:rPr>
          <w:sz w:val="28"/>
          <w:szCs w:val="28"/>
        </w:rPr>
        <w:t xml:space="preserve"> </w:t>
      </w:r>
      <w:r w:rsidRPr="001400BC">
        <w:rPr>
          <w:b/>
          <w:sz w:val="28"/>
          <w:szCs w:val="28"/>
        </w:rPr>
        <w:t>для проведения встреч депутатов с избирателями</w:t>
      </w:r>
    </w:p>
    <w:p w:rsidR="00916430" w:rsidRPr="001400BC" w:rsidRDefault="00916430" w:rsidP="007C6E28">
      <w:pPr>
        <w:shd w:val="clear" w:color="auto" w:fill="FFFFFF"/>
        <w:suppressAutoHyphens/>
        <w:ind w:firstLine="709"/>
        <w:jc w:val="both"/>
        <w:rPr>
          <w:sz w:val="28"/>
          <w:szCs w:val="28"/>
        </w:rPr>
      </w:pPr>
    </w:p>
    <w:p w:rsidR="001400BC" w:rsidRDefault="00916430" w:rsidP="007C6E28">
      <w:pPr>
        <w:suppressAutoHyphens/>
        <w:ind w:firstLine="709"/>
        <w:jc w:val="both"/>
        <w:rPr>
          <w:b/>
          <w:sz w:val="28"/>
          <w:szCs w:val="28"/>
        </w:rPr>
      </w:pPr>
      <w:r w:rsidRPr="001400BC">
        <w:rPr>
          <w:sz w:val="28"/>
          <w:szCs w:val="28"/>
        </w:rPr>
        <w:t xml:space="preserve">В соответствии с Федеральным законом от 19 июня 2004 года № 54-ФЗ «О собраниях, митингах, демонстрациях, шествиях и пикетированиях», частью </w:t>
      </w:r>
      <w:r w:rsidR="004E5C87" w:rsidRPr="001400BC">
        <w:rPr>
          <w:sz w:val="28"/>
          <w:szCs w:val="28"/>
        </w:rPr>
        <w:t>2</w:t>
      </w:r>
      <w:r w:rsidRPr="001400BC">
        <w:rPr>
          <w:sz w:val="28"/>
          <w:szCs w:val="28"/>
        </w:rPr>
        <w:t xml:space="preserve"> статьи </w:t>
      </w:r>
      <w:r w:rsidR="004E5C87" w:rsidRPr="001400BC">
        <w:rPr>
          <w:sz w:val="28"/>
          <w:szCs w:val="28"/>
        </w:rPr>
        <w:t>27</w:t>
      </w:r>
      <w:r w:rsidRPr="001400BC">
        <w:rPr>
          <w:sz w:val="28"/>
          <w:szCs w:val="28"/>
        </w:rPr>
        <w:t xml:space="preserve"> Федерального закона от </w:t>
      </w:r>
      <w:r w:rsidR="004E5C87" w:rsidRPr="001400BC">
        <w:rPr>
          <w:sz w:val="28"/>
          <w:szCs w:val="28"/>
        </w:rPr>
        <w:t>20 марта 2025</w:t>
      </w:r>
      <w:r w:rsidRPr="001400BC">
        <w:rPr>
          <w:sz w:val="28"/>
          <w:szCs w:val="28"/>
        </w:rPr>
        <w:t xml:space="preserve"> года № </w:t>
      </w:r>
      <w:r w:rsidR="004E5C87" w:rsidRPr="001400BC">
        <w:rPr>
          <w:sz w:val="28"/>
          <w:szCs w:val="28"/>
        </w:rPr>
        <w:t>33</w:t>
      </w:r>
      <w:r w:rsidRPr="001400BC">
        <w:rPr>
          <w:sz w:val="28"/>
          <w:szCs w:val="28"/>
        </w:rPr>
        <w:t xml:space="preserve">-ФЗ «Об общих принципах организации местного самоуправления в </w:t>
      </w:r>
      <w:r w:rsidR="004E5C87" w:rsidRPr="001400BC">
        <w:rPr>
          <w:sz w:val="28"/>
          <w:szCs w:val="28"/>
        </w:rPr>
        <w:t>единой системе публичной власти</w:t>
      </w:r>
      <w:r w:rsidRPr="001400BC">
        <w:rPr>
          <w:sz w:val="28"/>
          <w:szCs w:val="28"/>
        </w:rPr>
        <w:t xml:space="preserve">», частью </w:t>
      </w:r>
      <w:r w:rsidR="00833CBB" w:rsidRPr="001400BC">
        <w:rPr>
          <w:sz w:val="28"/>
          <w:szCs w:val="28"/>
        </w:rPr>
        <w:t>6</w:t>
      </w:r>
      <w:r w:rsidRPr="001400BC">
        <w:rPr>
          <w:sz w:val="28"/>
          <w:szCs w:val="28"/>
        </w:rPr>
        <w:t xml:space="preserve"> статьи 1</w:t>
      </w:r>
      <w:r w:rsidR="00833CBB" w:rsidRPr="001400BC">
        <w:rPr>
          <w:sz w:val="28"/>
          <w:szCs w:val="28"/>
        </w:rPr>
        <w:t>7</w:t>
      </w:r>
      <w:r w:rsidRPr="001400BC">
        <w:rPr>
          <w:sz w:val="28"/>
          <w:szCs w:val="28"/>
        </w:rPr>
        <w:t xml:space="preserve"> Федерального закона от </w:t>
      </w:r>
      <w:r w:rsidR="00833CBB" w:rsidRPr="001400BC">
        <w:rPr>
          <w:sz w:val="28"/>
          <w:szCs w:val="28"/>
        </w:rPr>
        <w:t>21 декабря 2021</w:t>
      </w:r>
      <w:r w:rsidRPr="001400BC">
        <w:rPr>
          <w:sz w:val="28"/>
          <w:szCs w:val="28"/>
        </w:rPr>
        <w:t xml:space="preserve"> года № </w:t>
      </w:r>
      <w:r w:rsidR="00833CBB" w:rsidRPr="001400BC">
        <w:rPr>
          <w:sz w:val="28"/>
          <w:szCs w:val="28"/>
        </w:rPr>
        <w:t>414</w:t>
      </w:r>
      <w:r w:rsidRPr="001400BC">
        <w:rPr>
          <w:sz w:val="28"/>
          <w:szCs w:val="28"/>
        </w:rPr>
        <w:t>-ФЗ «</w:t>
      </w:r>
      <w:r w:rsidR="00833CBB" w:rsidRPr="001400BC">
        <w:rPr>
          <w:sz w:val="28"/>
          <w:szCs w:val="28"/>
          <w:shd w:val="clear" w:color="auto" w:fill="FFFFFF"/>
        </w:rPr>
        <w:t>Об общих принципах организации публичной власти в субъектах Российской Федерации</w:t>
      </w:r>
      <w:r w:rsidRPr="001400BC">
        <w:rPr>
          <w:sz w:val="28"/>
          <w:szCs w:val="28"/>
        </w:rPr>
        <w:t xml:space="preserve">», частью 7 статьи 8 Федерального закона от 08 мая 1994 года № 3-ФЗ «О статусе сенатора Российской Федерации и статусе депутата Государственной Думы Федерального Собрания Российской Федерации», статьями </w:t>
      </w:r>
      <w:r w:rsidR="001400BC" w:rsidRPr="001400BC">
        <w:rPr>
          <w:sz w:val="28"/>
          <w:szCs w:val="28"/>
        </w:rPr>
        <w:t>26</w:t>
      </w:r>
      <w:r w:rsidRPr="001400BC">
        <w:rPr>
          <w:sz w:val="28"/>
          <w:szCs w:val="28"/>
        </w:rPr>
        <w:t xml:space="preserve">, 33 Устава </w:t>
      </w:r>
      <w:r w:rsidR="001400BC" w:rsidRPr="001400BC">
        <w:rPr>
          <w:sz w:val="28"/>
          <w:szCs w:val="28"/>
        </w:rPr>
        <w:t>Петровск-Забайкальского муниципального округа</w:t>
      </w:r>
      <w:r w:rsidRPr="001400BC">
        <w:rPr>
          <w:sz w:val="28"/>
          <w:szCs w:val="28"/>
        </w:rPr>
        <w:t xml:space="preserve">, администрация </w:t>
      </w:r>
      <w:r w:rsidR="001400BC" w:rsidRPr="001400BC">
        <w:rPr>
          <w:sz w:val="28"/>
          <w:szCs w:val="28"/>
        </w:rPr>
        <w:t>Петровск-Забайкальского муниципального округа</w:t>
      </w:r>
      <w:r w:rsidRPr="001400BC">
        <w:rPr>
          <w:sz w:val="28"/>
          <w:szCs w:val="28"/>
        </w:rPr>
        <w:t xml:space="preserve"> </w:t>
      </w:r>
      <w:r w:rsidR="001400BC" w:rsidRPr="001400BC">
        <w:rPr>
          <w:b/>
          <w:sz w:val="28"/>
          <w:szCs w:val="28"/>
        </w:rPr>
        <w:t>п</w:t>
      </w:r>
      <w:r w:rsidR="007F13D4">
        <w:rPr>
          <w:b/>
          <w:sz w:val="28"/>
          <w:szCs w:val="28"/>
        </w:rPr>
        <w:t xml:space="preserve"> </w:t>
      </w:r>
      <w:r w:rsidR="001400BC" w:rsidRPr="001400BC">
        <w:rPr>
          <w:b/>
          <w:sz w:val="28"/>
          <w:szCs w:val="28"/>
        </w:rPr>
        <w:t>о</w:t>
      </w:r>
      <w:r w:rsidR="007F13D4">
        <w:rPr>
          <w:b/>
          <w:sz w:val="28"/>
          <w:szCs w:val="28"/>
        </w:rPr>
        <w:t xml:space="preserve"> </w:t>
      </w:r>
      <w:r w:rsidR="001400BC" w:rsidRPr="001400BC">
        <w:rPr>
          <w:b/>
          <w:sz w:val="28"/>
          <w:szCs w:val="28"/>
        </w:rPr>
        <w:t>с</w:t>
      </w:r>
      <w:r w:rsidR="007F13D4">
        <w:rPr>
          <w:b/>
          <w:sz w:val="28"/>
          <w:szCs w:val="28"/>
        </w:rPr>
        <w:t xml:space="preserve"> </w:t>
      </w:r>
      <w:r w:rsidR="001400BC" w:rsidRPr="001400BC">
        <w:rPr>
          <w:b/>
          <w:sz w:val="28"/>
          <w:szCs w:val="28"/>
        </w:rPr>
        <w:t>т</w:t>
      </w:r>
      <w:r w:rsidR="007F13D4">
        <w:rPr>
          <w:b/>
          <w:sz w:val="28"/>
          <w:szCs w:val="28"/>
        </w:rPr>
        <w:t xml:space="preserve"> </w:t>
      </w:r>
      <w:r w:rsidR="001400BC" w:rsidRPr="001400BC">
        <w:rPr>
          <w:b/>
          <w:sz w:val="28"/>
          <w:szCs w:val="28"/>
        </w:rPr>
        <w:t>а</w:t>
      </w:r>
      <w:r w:rsidR="007F13D4">
        <w:rPr>
          <w:b/>
          <w:sz w:val="28"/>
          <w:szCs w:val="28"/>
        </w:rPr>
        <w:t xml:space="preserve"> </w:t>
      </w:r>
      <w:r w:rsidR="001400BC" w:rsidRPr="001400BC">
        <w:rPr>
          <w:b/>
          <w:sz w:val="28"/>
          <w:szCs w:val="28"/>
        </w:rPr>
        <w:t>н</w:t>
      </w:r>
      <w:r w:rsidR="007F13D4">
        <w:rPr>
          <w:b/>
          <w:sz w:val="28"/>
          <w:szCs w:val="28"/>
        </w:rPr>
        <w:t xml:space="preserve"> </w:t>
      </w:r>
      <w:r w:rsidR="001400BC" w:rsidRPr="001400BC">
        <w:rPr>
          <w:b/>
          <w:sz w:val="28"/>
          <w:szCs w:val="28"/>
        </w:rPr>
        <w:t>о</w:t>
      </w:r>
      <w:r w:rsidR="007F13D4">
        <w:rPr>
          <w:b/>
          <w:sz w:val="28"/>
          <w:szCs w:val="28"/>
        </w:rPr>
        <w:t xml:space="preserve"> </w:t>
      </w:r>
      <w:r w:rsidR="001400BC" w:rsidRPr="001400BC">
        <w:rPr>
          <w:b/>
          <w:sz w:val="28"/>
          <w:szCs w:val="28"/>
        </w:rPr>
        <w:t>в</w:t>
      </w:r>
      <w:r w:rsidR="007F13D4">
        <w:rPr>
          <w:b/>
          <w:sz w:val="28"/>
          <w:szCs w:val="28"/>
        </w:rPr>
        <w:t xml:space="preserve"> </w:t>
      </w:r>
      <w:r w:rsidR="001400BC" w:rsidRPr="001400BC">
        <w:rPr>
          <w:b/>
          <w:sz w:val="28"/>
          <w:szCs w:val="28"/>
        </w:rPr>
        <w:t>л</w:t>
      </w:r>
      <w:r w:rsidR="007F13D4">
        <w:rPr>
          <w:b/>
          <w:sz w:val="28"/>
          <w:szCs w:val="28"/>
        </w:rPr>
        <w:t xml:space="preserve"> </w:t>
      </w:r>
      <w:r w:rsidR="001400BC" w:rsidRPr="001400BC">
        <w:rPr>
          <w:b/>
          <w:sz w:val="28"/>
          <w:szCs w:val="28"/>
        </w:rPr>
        <w:t>я</w:t>
      </w:r>
      <w:r w:rsidR="007F13D4">
        <w:rPr>
          <w:b/>
          <w:sz w:val="28"/>
          <w:szCs w:val="28"/>
        </w:rPr>
        <w:t xml:space="preserve"> </w:t>
      </w:r>
      <w:r w:rsidR="001400BC" w:rsidRPr="001400BC">
        <w:rPr>
          <w:b/>
          <w:sz w:val="28"/>
          <w:szCs w:val="28"/>
        </w:rPr>
        <w:t>е</w:t>
      </w:r>
      <w:r w:rsidR="007F13D4">
        <w:rPr>
          <w:b/>
          <w:sz w:val="28"/>
          <w:szCs w:val="28"/>
        </w:rPr>
        <w:t xml:space="preserve"> </w:t>
      </w:r>
      <w:r w:rsidR="001400BC" w:rsidRPr="001400BC">
        <w:rPr>
          <w:b/>
          <w:sz w:val="28"/>
          <w:szCs w:val="28"/>
        </w:rPr>
        <w:t>т</w:t>
      </w:r>
      <w:r w:rsidRPr="001400BC">
        <w:rPr>
          <w:b/>
          <w:sz w:val="28"/>
          <w:szCs w:val="28"/>
        </w:rPr>
        <w:t>:</w:t>
      </w:r>
    </w:p>
    <w:p w:rsidR="007F13D4" w:rsidRPr="007F13D4" w:rsidRDefault="007F13D4" w:rsidP="007C6E28">
      <w:pPr>
        <w:suppressAutoHyphens/>
        <w:ind w:firstLine="709"/>
        <w:jc w:val="both"/>
        <w:rPr>
          <w:b/>
        </w:rPr>
      </w:pPr>
    </w:p>
    <w:p w:rsidR="00916430" w:rsidRPr="001400BC" w:rsidRDefault="00916430" w:rsidP="007C6E28">
      <w:pPr>
        <w:suppressAutoHyphens/>
        <w:ind w:firstLine="709"/>
        <w:jc w:val="both"/>
        <w:rPr>
          <w:b/>
          <w:sz w:val="28"/>
          <w:szCs w:val="28"/>
        </w:rPr>
      </w:pPr>
      <w:r w:rsidRPr="001400BC">
        <w:rPr>
          <w:sz w:val="28"/>
          <w:szCs w:val="28"/>
        </w:rPr>
        <w:t>1. Утвердить прилагаемый Порядок предоставления помещений для проведения встреч депутатов с избирателями.</w:t>
      </w:r>
    </w:p>
    <w:p w:rsidR="00916430" w:rsidRPr="001400BC" w:rsidRDefault="00916430" w:rsidP="007C6E28">
      <w:pPr>
        <w:pStyle w:val="ConsNormal"/>
        <w:widowControl/>
        <w:suppressAutoHyphens/>
        <w:ind w:right="0" w:firstLine="709"/>
        <w:jc w:val="both"/>
        <w:rPr>
          <w:rFonts w:ascii="Times New Roman" w:hAnsi="Times New Roman"/>
          <w:sz w:val="28"/>
          <w:szCs w:val="28"/>
        </w:rPr>
      </w:pPr>
      <w:r w:rsidRPr="001400BC">
        <w:rPr>
          <w:rFonts w:ascii="Times New Roman" w:hAnsi="Times New Roman" w:cs="Times New Roman"/>
          <w:sz w:val="28"/>
          <w:szCs w:val="28"/>
        </w:rPr>
        <w:t xml:space="preserve">2. Утвердить прилагаемый Перечень помещений для проведения встреч </w:t>
      </w:r>
      <w:r w:rsidRPr="001400BC">
        <w:rPr>
          <w:rFonts w:ascii="Times New Roman" w:hAnsi="Times New Roman"/>
          <w:sz w:val="28"/>
          <w:szCs w:val="28"/>
        </w:rPr>
        <w:t>депутатов с избирателями.</w:t>
      </w:r>
    </w:p>
    <w:p w:rsidR="00916430" w:rsidRPr="00E66090" w:rsidRDefault="00916430" w:rsidP="007C6E28">
      <w:pPr>
        <w:suppressAutoHyphens/>
        <w:ind w:firstLine="709"/>
        <w:jc w:val="both"/>
        <w:rPr>
          <w:sz w:val="28"/>
          <w:szCs w:val="28"/>
        </w:rPr>
      </w:pPr>
      <w:r w:rsidRPr="001400BC">
        <w:rPr>
          <w:sz w:val="28"/>
          <w:szCs w:val="28"/>
        </w:rPr>
        <w:t xml:space="preserve">3. Определить специально отведенные места для проведения встреч депутатов с избирателями на территории </w:t>
      </w:r>
      <w:r w:rsidR="001400BC">
        <w:rPr>
          <w:sz w:val="28"/>
          <w:szCs w:val="28"/>
        </w:rPr>
        <w:t>Петровск-Забайкальского муниципального округа</w:t>
      </w:r>
      <w:r w:rsidRPr="001400BC">
        <w:rPr>
          <w:sz w:val="28"/>
          <w:szCs w:val="28"/>
        </w:rPr>
        <w:t xml:space="preserve">, согласно </w:t>
      </w:r>
      <w:hyperlink w:anchor="sub_1000" w:history="1">
        <w:r w:rsidRPr="00E66090">
          <w:rPr>
            <w:rStyle w:val="ab"/>
            <w:b w:val="0"/>
            <w:color w:val="auto"/>
            <w:sz w:val="28"/>
            <w:szCs w:val="28"/>
          </w:rPr>
          <w:t>Перечню</w:t>
        </w:r>
      </w:hyperlink>
      <w:r w:rsidRPr="001400BC">
        <w:rPr>
          <w:b/>
          <w:sz w:val="28"/>
          <w:szCs w:val="28"/>
        </w:rPr>
        <w:t xml:space="preserve"> </w:t>
      </w:r>
      <w:r w:rsidRPr="001400BC">
        <w:rPr>
          <w:sz w:val="28"/>
          <w:szCs w:val="28"/>
        </w:rPr>
        <w:t>единых специально отведенных или приспособленных для коллективного обсуждения общественно значимых вопросов и выражения общественных настроений, а также для массового присутствия граждан для публичного выражения общественного мнения по поводу актуальных проблем преимущественно общественно-политического характера мест, утвержденному постановлением Правител</w:t>
      </w:r>
      <w:r w:rsidR="007C6E28">
        <w:rPr>
          <w:sz w:val="28"/>
          <w:szCs w:val="28"/>
        </w:rPr>
        <w:t>ьства Забайкальского края от 26</w:t>
      </w:r>
      <w:r w:rsidR="007C6E28" w:rsidRPr="007C6E28">
        <w:rPr>
          <w:sz w:val="28"/>
          <w:szCs w:val="28"/>
        </w:rPr>
        <w:t xml:space="preserve"> </w:t>
      </w:r>
      <w:r w:rsidR="007C6E28">
        <w:rPr>
          <w:sz w:val="28"/>
          <w:szCs w:val="28"/>
        </w:rPr>
        <w:t>марта 2013 года №</w:t>
      </w:r>
      <w:r w:rsidR="007C6E28" w:rsidRPr="007C6E28">
        <w:rPr>
          <w:sz w:val="28"/>
          <w:szCs w:val="28"/>
        </w:rPr>
        <w:t xml:space="preserve"> </w:t>
      </w:r>
      <w:r w:rsidRPr="001400BC">
        <w:rPr>
          <w:sz w:val="28"/>
          <w:szCs w:val="28"/>
        </w:rPr>
        <w:t xml:space="preserve">110 «Об </w:t>
      </w:r>
      <w:r w:rsidRPr="001400BC">
        <w:rPr>
          <w:sz w:val="28"/>
          <w:szCs w:val="28"/>
        </w:rPr>
        <w:lastRenderedPageBreak/>
        <w:t>определении единых специально отведенных или приспособленных для коллективного обсуждения общественно значимых вопросов и выражения общественных настроений, а также для массового присутствия граждан для публичного выражения общественного мнения по поводу актуальных проблем преимущественно общественно-политического характера мест».</w:t>
      </w:r>
    </w:p>
    <w:p w:rsidR="00FF2CC7" w:rsidRPr="001400BC" w:rsidRDefault="00C03138" w:rsidP="007C6E28">
      <w:pPr>
        <w:suppressAutoHyphens/>
        <w:ind w:firstLine="709"/>
        <w:jc w:val="both"/>
        <w:rPr>
          <w:sz w:val="28"/>
        </w:rPr>
      </w:pPr>
      <w:r>
        <w:rPr>
          <w:sz w:val="28"/>
        </w:rPr>
        <w:t>4</w:t>
      </w:r>
      <w:r w:rsidR="00FF2CC7" w:rsidRPr="001400BC">
        <w:rPr>
          <w:sz w:val="28"/>
        </w:rPr>
        <w:t>. Настоящее постановление опубликовать в информационно-телекоммуникационной сети «Интернет» (https://petrovskayanov.ru, зарегистрировано Федеральной службой по надзору в сфере связи, информационных технологий и массовых коммуникаций. Регистрация в качестве сетевого издания: Эл № ФС77-88847 от 13.12.2024).</w:t>
      </w:r>
    </w:p>
    <w:p w:rsidR="00F8523A" w:rsidRDefault="00C03138" w:rsidP="007C6E28">
      <w:pPr>
        <w:suppressAutoHyphens/>
        <w:ind w:firstLine="709"/>
        <w:jc w:val="both"/>
        <w:rPr>
          <w:sz w:val="28"/>
        </w:rPr>
      </w:pPr>
      <w:r>
        <w:rPr>
          <w:sz w:val="28"/>
        </w:rPr>
        <w:t>5</w:t>
      </w:r>
      <w:r w:rsidR="00F8523A" w:rsidRPr="001400BC">
        <w:rPr>
          <w:sz w:val="28"/>
        </w:rPr>
        <w:t xml:space="preserve">. </w:t>
      </w:r>
      <w:r w:rsidR="002A153D" w:rsidRPr="001400BC">
        <w:rPr>
          <w:sz w:val="28"/>
        </w:rPr>
        <w:t>Настоящее постановление вступает в силу на следующий день после дня его официального опубликования</w:t>
      </w:r>
      <w:r w:rsidR="00F8523A" w:rsidRPr="001400BC">
        <w:rPr>
          <w:sz w:val="28"/>
        </w:rPr>
        <w:t>.</w:t>
      </w:r>
    </w:p>
    <w:p w:rsidR="00C03138" w:rsidRPr="001400BC" w:rsidRDefault="00C03138" w:rsidP="007C6E28">
      <w:pPr>
        <w:suppressAutoHyphens/>
        <w:ind w:firstLine="709"/>
        <w:jc w:val="both"/>
        <w:rPr>
          <w:sz w:val="28"/>
        </w:rPr>
      </w:pPr>
      <w:r>
        <w:rPr>
          <w:sz w:val="28"/>
        </w:rPr>
        <w:t>6. Контроль за исполнением настоящего постановления возложить на и.о. заместителя главы муниципального округа – руководителя аппарата администрации Петровск-Забайкальского муниципального округа</w:t>
      </w:r>
      <w:r w:rsidR="00EE1771">
        <w:rPr>
          <w:sz w:val="28"/>
        </w:rPr>
        <w:t xml:space="preserve"> Г.П. Капустина</w:t>
      </w:r>
      <w:r>
        <w:rPr>
          <w:sz w:val="28"/>
        </w:rPr>
        <w:t>.</w:t>
      </w:r>
    </w:p>
    <w:p w:rsidR="00F8523A" w:rsidRPr="001400BC" w:rsidRDefault="00F8523A" w:rsidP="007C6E28">
      <w:pPr>
        <w:pStyle w:val="a6"/>
        <w:suppressAutoHyphens/>
        <w:spacing w:before="0" w:beforeAutospacing="0" w:after="0" w:afterAutospacing="0"/>
        <w:jc w:val="both"/>
        <w:rPr>
          <w:sz w:val="28"/>
          <w:szCs w:val="28"/>
        </w:rPr>
      </w:pPr>
    </w:p>
    <w:p w:rsidR="002B2953" w:rsidRPr="001400BC" w:rsidRDefault="002B2953" w:rsidP="007C6E28">
      <w:pPr>
        <w:suppressAutoHyphens/>
        <w:jc w:val="both"/>
        <w:rPr>
          <w:sz w:val="28"/>
          <w:szCs w:val="28"/>
        </w:rPr>
      </w:pPr>
    </w:p>
    <w:p w:rsidR="00D821DB" w:rsidRPr="001400BC" w:rsidRDefault="00D821DB" w:rsidP="007C6E28">
      <w:pPr>
        <w:suppressAutoHyphens/>
        <w:jc w:val="both"/>
        <w:rPr>
          <w:sz w:val="28"/>
          <w:szCs w:val="28"/>
        </w:rPr>
      </w:pPr>
    </w:p>
    <w:p w:rsidR="00496324" w:rsidRPr="001400BC" w:rsidRDefault="00432F8F" w:rsidP="007C6E28">
      <w:pPr>
        <w:suppressAutoHyphens/>
        <w:jc w:val="both"/>
        <w:rPr>
          <w:sz w:val="28"/>
          <w:szCs w:val="28"/>
        </w:rPr>
      </w:pPr>
      <w:r w:rsidRPr="001400BC">
        <w:rPr>
          <w:sz w:val="28"/>
          <w:szCs w:val="28"/>
        </w:rPr>
        <w:t xml:space="preserve">Глава </w:t>
      </w:r>
      <w:r w:rsidR="00496324" w:rsidRPr="001400BC">
        <w:rPr>
          <w:sz w:val="28"/>
          <w:szCs w:val="28"/>
        </w:rPr>
        <w:t xml:space="preserve">Петровск-Забайкальского </w:t>
      </w:r>
    </w:p>
    <w:p w:rsidR="00432F8F" w:rsidRPr="001400BC" w:rsidRDefault="00496324" w:rsidP="007C6E28">
      <w:pPr>
        <w:suppressAutoHyphens/>
        <w:jc w:val="both"/>
        <w:rPr>
          <w:sz w:val="28"/>
          <w:szCs w:val="28"/>
        </w:rPr>
      </w:pPr>
      <w:r w:rsidRPr="001400BC">
        <w:rPr>
          <w:sz w:val="28"/>
          <w:szCs w:val="28"/>
        </w:rPr>
        <w:t>муниципального округа</w:t>
      </w:r>
      <w:r w:rsidR="00432F8F" w:rsidRPr="001400BC">
        <w:rPr>
          <w:sz w:val="28"/>
          <w:szCs w:val="28"/>
        </w:rPr>
        <w:t xml:space="preserve">                                                   </w:t>
      </w:r>
      <w:r w:rsidRPr="001400BC">
        <w:rPr>
          <w:sz w:val="28"/>
          <w:szCs w:val="28"/>
        </w:rPr>
        <w:t xml:space="preserve">         </w:t>
      </w:r>
      <w:r w:rsidR="006F0864" w:rsidRPr="001400BC">
        <w:rPr>
          <w:sz w:val="28"/>
          <w:szCs w:val="28"/>
        </w:rPr>
        <w:t xml:space="preserve"> </w:t>
      </w:r>
      <w:r w:rsidRPr="001400BC">
        <w:rPr>
          <w:sz w:val="28"/>
          <w:szCs w:val="28"/>
        </w:rPr>
        <w:t xml:space="preserve">   </w:t>
      </w:r>
      <w:r w:rsidR="00432F8F" w:rsidRPr="001400BC">
        <w:rPr>
          <w:sz w:val="28"/>
          <w:szCs w:val="28"/>
        </w:rPr>
        <w:t>Н.В. Горюнов</w:t>
      </w:r>
    </w:p>
    <w:p w:rsidR="007F13D4" w:rsidRDefault="007F13D4">
      <w:pPr>
        <w:rPr>
          <w:sz w:val="20"/>
        </w:rPr>
      </w:pPr>
      <w:r>
        <w:rPr>
          <w:sz w:val="20"/>
        </w:rPr>
        <w:br w:type="page"/>
      </w:r>
    </w:p>
    <w:p w:rsidR="00916430" w:rsidRPr="001400BC" w:rsidRDefault="00916430" w:rsidP="006611BB">
      <w:pPr>
        <w:pStyle w:val="ConsPlusNormal"/>
        <w:suppressAutoHyphens/>
        <w:ind w:left="2977" w:firstLine="2126"/>
        <w:jc w:val="center"/>
        <w:rPr>
          <w:rFonts w:ascii="Times New Roman" w:hAnsi="Times New Roman" w:cs="Times New Roman"/>
          <w:sz w:val="28"/>
          <w:szCs w:val="28"/>
        </w:rPr>
      </w:pPr>
      <w:r w:rsidRPr="001400BC">
        <w:rPr>
          <w:rFonts w:ascii="Times New Roman" w:hAnsi="Times New Roman" w:cs="Times New Roman"/>
          <w:sz w:val="28"/>
          <w:szCs w:val="28"/>
        </w:rPr>
        <w:lastRenderedPageBreak/>
        <w:t>УТВЕРЖДЕН</w:t>
      </w:r>
    </w:p>
    <w:p w:rsidR="00916430" w:rsidRPr="001400BC" w:rsidRDefault="00916430" w:rsidP="007C6E28">
      <w:pPr>
        <w:pStyle w:val="ConsPlusNormal"/>
        <w:suppressAutoHyphens/>
        <w:ind w:firstLine="5529"/>
        <w:jc w:val="center"/>
        <w:rPr>
          <w:rFonts w:ascii="Times New Roman" w:hAnsi="Times New Roman" w:cs="Times New Roman"/>
          <w:sz w:val="16"/>
          <w:szCs w:val="16"/>
        </w:rPr>
      </w:pPr>
    </w:p>
    <w:p w:rsidR="00916430" w:rsidRPr="000D35BC" w:rsidRDefault="00916430" w:rsidP="007C6E28">
      <w:pPr>
        <w:suppressAutoHyphens/>
        <w:autoSpaceDE w:val="0"/>
        <w:autoSpaceDN w:val="0"/>
        <w:adjustRightInd w:val="0"/>
        <w:ind w:left="5103"/>
        <w:jc w:val="center"/>
        <w:outlineLvl w:val="0"/>
        <w:rPr>
          <w:sz w:val="28"/>
        </w:rPr>
      </w:pPr>
      <w:r w:rsidRPr="000D35BC">
        <w:rPr>
          <w:sz w:val="28"/>
        </w:rPr>
        <w:t>постановлением</w:t>
      </w:r>
      <w:r w:rsidRPr="000D35BC">
        <w:rPr>
          <w:bCs/>
          <w:sz w:val="28"/>
        </w:rPr>
        <w:t xml:space="preserve"> администрации</w:t>
      </w:r>
    </w:p>
    <w:p w:rsidR="00916430" w:rsidRPr="000D35BC" w:rsidRDefault="006611BB" w:rsidP="007C6E28">
      <w:pPr>
        <w:suppressAutoHyphens/>
        <w:ind w:left="5103"/>
        <w:jc w:val="center"/>
        <w:rPr>
          <w:sz w:val="28"/>
        </w:rPr>
      </w:pPr>
      <w:r w:rsidRPr="000D35BC">
        <w:rPr>
          <w:sz w:val="28"/>
        </w:rPr>
        <w:t>Петровск-Забайкальского муниципального округа</w:t>
      </w:r>
    </w:p>
    <w:p w:rsidR="00916430" w:rsidRPr="000D35BC" w:rsidRDefault="00916430" w:rsidP="007C6E28">
      <w:pPr>
        <w:suppressAutoHyphens/>
        <w:ind w:left="5103"/>
        <w:jc w:val="center"/>
        <w:rPr>
          <w:sz w:val="28"/>
        </w:rPr>
      </w:pPr>
      <w:r w:rsidRPr="000D35BC">
        <w:rPr>
          <w:sz w:val="28"/>
        </w:rPr>
        <w:t xml:space="preserve">от </w:t>
      </w:r>
      <w:r w:rsidR="007F13D4">
        <w:rPr>
          <w:sz w:val="28"/>
        </w:rPr>
        <w:t xml:space="preserve">05 августа </w:t>
      </w:r>
      <w:r w:rsidR="006611BB" w:rsidRPr="000D35BC">
        <w:rPr>
          <w:sz w:val="28"/>
        </w:rPr>
        <w:t>2026 г</w:t>
      </w:r>
      <w:r w:rsidR="007F13D4">
        <w:rPr>
          <w:sz w:val="28"/>
        </w:rPr>
        <w:t>ода</w:t>
      </w:r>
      <w:r w:rsidR="000D35BC">
        <w:rPr>
          <w:sz w:val="28"/>
        </w:rPr>
        <w:t xml:space="preserve"> </w:t>
      </w:r>
      <w:r w:rsidRPr="000D35BC">
        <w:rPr>
          <w:sz w:val="28"/>
        </w:rPr>
        <w:t xml:space="preserve">№ </w:t>
      </w:r>
      <w:r w:rsidR="007F13D4">
        <w:rPr>
          <w:sz w:val="28"/>
        </w:rPr>
        <w:t>912</w:t>
      </w:r>
    </w:p>
    <w:p w:rsidR="00916430" w:rsidRPr="001400BC" w:rsidRDefault="00916430" w:rsidP="007C6E28">
      <w:pPr>
        <w:suppressAutoHyphens/>
        <w:autoSpaceDE w:val="0"/>
        <w:autoSpaceDN w:val="0"/>
        <w:adjustRightInd w:val="0"/>
        <w:jc w:val="center"/>
        <w:outlineLvl w:val="0"/>
      </w:pPr>
    </w:p>
    <w:p w:rsidR="006611BB" w:rsidRDefault="006611BB" w:rsidP="007C6E28">
      <w:pPr>
        <w:pStyle w:val="21"/>
        <w:suppressAutoHyphens/>
        <w:spacing w:after="0" w:line="240" w:lineRule="auto"/>
        <w:jc w:val="center"/>
      </w:pPr>
    </w:p>
    <w:p w:rsidR="00916430" w:rsidRPr="001400BC" w:rsidRDefault="009A5C20" w:rsidP="007C6E28">
      <w:pPr>
        <w:pStyle w:val="21"/>
        <w:suppressAutoHyphens/>
        <w:spacing w:after="0" w:line="240" w:lineRule="auto"/>
        <w:jc w:val="center"/>
      </w:pPr>
      <w:hyperlink r:id="rId8" w:history="1">
        <w:r w:rsidR="00916430" w:rsidRPr="001400BC">
          <w:rPr>
            <w:b/>
            <w:sz w:val="28"/>
            <w:szCs w:val="28"/>
          </w:rPr>
          <w:t>ПОРЯДОК</w:t>
        </w:r>
      </w:hyperlink>
    </w:p>
    <w:p w:rsidR="00916430" w:rsidRDefault="00916430" w:rsidP="007C6E28">
      <w:pPr>
        <w:pStyle w:val="21"/>
        <w:suppressAutoHyphens/>
        <w:spacing w:after="0" w:line="240" w:lineRule="auto"/>
        <w:jc w:val="center"/>
        <w:rPr>
          <w:b/>
          <w:sz w:val="28"/>
          <w:szCs w:val="28"/>
        </w:rPr>
      </w:pPr>
      <w:r w:rsidRPr="001400BC">
        <w:rPr>
          <w:b/>
          <w:sz w:val="28"/>
          <w:szCs w:val="28"/>
        </w:rPr>
        <w:t>предоставления помещений для проведения встреч депутатов с избирателями</w:t>
      </w:r>
    </w:p>
    <w:p w:rsidR="006611BB" w:rsidRPr="001400BC" w:rsidRDefault="006611BB" w:rsidP="007C6E28">
      <w:pPr>
        <w:pStyle w:val="21"/>
        <w:suppressAutoHyphens/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(далее – Порядок)</w:t>
      </w:r>
    </w:p>
    <w:p w:rsidR="00916430" w:rsidRPr="001400BC" w:rsidRDefault="00916430" w:rsidP="007C6E28">
      <w:pPr>
        <w:suppressAutoHyphens/>
        <w:ind w:firstLine="720"/>
        <w:jc w:val="both"/>
      </w:pPr>
    </w:p>
    <w:p w:rsidR="00916430" w:rsidRPr="006611BB" w:rsidRDefault="00916430" w:rsidP="007C6E28">
      <w:pPr>
        <w:shd w:val="clear" w:color="auto" w:fill="FFFFFF"/>
        <w:suppressAutoHyphens/>
        <w:ind w:firstLine="709"/>
        <w:jc w:val="both"/>
        <w:rPr>
          <w:sz w:val="28"/>
        </w:rPr>
      </w:pPr>
      <w:bookmarkStart w:id="0" w:name="sub_1011"/>
      <w:r w:rsidRPr="006611BB">
        <w:rPr>
          <w:sz w:val="28"/>
        </w:rPr>
        <w:t>1. Настоящий Порядок определяет условия предоставления помещений для проведения встреч депутатов Государственной Думы Федерального Собрания Российской Федерации, депутатов Законодательного Собрания Забайкальского края, депутатов представительных органов муниципальных образований Забайкальского края (далее - депутаты) с избирателями</w:t>
      </w:r>
      <w:bookmarkEnd w:id="0"/>
      <w:r w:rsidRPr="006611BB">
        <w:rPr>
          <w:sz w:val="28"/>
        </w:rPr>
        <w:t>.</w:t>
      </w:r>
    </w:p>
    <w:p w:rsidR="00916430" w:rsidRPr="006611BB" w:rsidRDefault="00916430" w:rsidP="007C6E28">
      <w:pPr>
        <w:suppressAutoHyphens/>
        <w:ind w:firstLine="708"/>
        <w:jc w:val="both"/>
        <w:rPr>
          <w:sz w:val="28"/>
        </w:rPr>
      </w:pPr>
      <w:r w:rsidRPr="006611BB">
        <w:rPr>
          <w:sz w:val="28"/>
        </w:rPr>
        <w:t xml:space="preserve">2. Помещение для проведения встреч депутата с избирателями предоставляется депутату из числа помещений, указанных в Перечне помещений для проведения встреч депутатов с избирателями, утвержденном постановлением администрации </w:t>
      </w:r>
      <w:r w:rsidR="00407162">
        <w:rPr>
          <w:sz w:val="28"/>
        </w:rPr>
        <w:t>Петровск-Забайкальского муниципального округа</w:t>
      </w:r>
      <w:r w:rsidRPr="006611BB">
        <w:rPr>
          <w:sz w:val="28"/>
        </w:rPr>
        <w:t xml:space="preserve">. </w:t>
      </w:r>
    </w:p>
    <w:p w:rsidR="00E66090" w:rsidRPr="009E1129" w:rsidRDefault="00E66090" w:rsidP="00E66090">
      <w:pPr>
        <w:suppressAutoHyphens/>
        <w:ind w:firstLine="709"/>
        <w:jc w:val="both"/>
        <w:rPr>
          <w:sz w:val="28"/>
          <w:szCs w:val="28"/>
        </w:rPr>
      </w:pPr>
      <w:r w:rsidRPr="009E1129">
        <w:rPr>
          <w:sz w:val="28"/>
          <w:szCs w:val="28"/>
        </w:rPr>
        <w:t xml:space="preserve">3. Депутат обращается в администрацию </w:t>
      </w:r>
      <w:r>
        <w:rPr>
          <w:sz w:val="28"/>
          <w:szCs w:val="28"/>
        </w:rPr>
        <w:t>Петровск-Забайкальского муниципального округа</w:t>
      </w:r>
      <w:r w:rsidRPr="009E1129">
        <w:rPr>
          <w:sz w:val="28"/>
          <w:szCs w:val="28"/>
        </w:rPr>
        <w:t>, с заявлением по форме согласно приложению к настоящему Порядку.</w:t>
      </w:r>
    </w:p>
    <w:p w:rsidR="00E66090" w:rsidRPr="009E1129" w:rsidRDefault="00E66090" w:rsidP="00E66090">
      <w:pPr>
        <w:suppressAutoHyphens/>
        <w:ind w:firstLine="709"/>
        <w:jc w:val="both"/>
        <w:rPr>
          <w:sz w:val="28"/>
          <w:szCs w:val="28"/>
        </w:rPr>
      </w:pPr>
      <w:r w:rsidRPr="009E1129">
        <w:rPr>
          <w:sz w:val="28"/>
          <w:szCs w:val="28"/>
        </w:rPr>
        <w:t xml:space="preserve">Заявление подается депутатом в администрацию </w:t>
      </w:r>
      <w:r>
        <w:rPr>
          <w:sz w:val="28"/>
          <w:szCs w:val="28"/>
        </w:rPr>
        <w:t>Петровск-Забайкальского муниципального округа</w:t>
      </w:r>
      <w:r w:rsidRPr="009E1129">
        <w:rPr>
          <w:sz w:val="28"/>
          <w:szCs w:val="28"/>
        </w:rPr>
        <w:t xml:space="preserve"> (лично, заказным письмом с уведомлением о вручении или с использованием иных средств доставки, обеспечивающих фиксирование его вручения адресату) не позднее чем за 15 рабочих дней до дня проведения встречи с избирателями. К заявлению прилагается копия документа, удостоверяющего статус депутата.</w:t>
      </w:r>
    </w:p>
    <w:p w:rsidR="00E66090" w:rsidRPr="009E1129" w:rsidRDefault="00E66090" w:rsidP="00E66090">
      <w:pPr>
        <w:suppressAutoHyphens/>
        <w:ind w:firstLine="709"/>
        <w:jc w:val="both"/>
        <w:rPr>
          <w:sz w:val="28"/>
          <w:szCs w:val="28"/>
        </w:rPr>
      </w:pPr>
      <w:r w:rsidRPr="009E1129">
        <w:rPr>
          <w:sz w:val="28"/>
          <w:szCs w:val="28"/>
        </w:rPr>
        <w:t xml:space="preserve">4. Заявление депутата о предоставлении помещения регистрируется администрацией </w:t>
      </w:r>
      <w:r>
        <w:rPr>
          <w:sz w:val="28"/>
          <w:szCs w:val="28"/>
        </w:rPr>
        <w:t>Петровск-Забайкальского муниципального округа</w:t>
      </w:r>
      <w:r w:rsidRPr="009E1129">
        <w:rPr>
          <w:sz w:val="28"/>
          <w:szCs w:val="28"/>
        </w:rPr>
        <w:t xml:space="preserve"> в день его поступления в книге регистрации заявлений депутатов в порядке очередности с указанием даты и времени подачи заявления.</w:t>
      </w:r>
    </w:p>
    <w:p w:rsidR="00E66090" w:rsidRPr="009E1129" w:rsidRDefault="00E66090" w:rsidP="00E66090">
      <w:pPr>
        <w:suppressAutoHyphens/>
        <w:ind w:firstLine="709"/>
        <w:jc w:val="both"/>
        <w:rPr>
          <w:sz w:val="28"/>
          <w:szCs w:val="28"/>
        </w:rPr>
      </w:pPr>
      <w:r w:rsidRPr="009E1129">
        <w:rPr>
          <w:sz w:val="28"/>
          <w:szCs w:val="28"/>
        </w:rPr>
        <w:t xml:space="preserve">5. Администрация </w:t>
      </w:r>
      <w:r>
        <w:rPr>
          <w:sz w:val="28"/>
          <w:szCs w:val="28"/>
        </w:rPr>
        <w:t>Петровск-Забайкальского муниципального округа</w:t>
      </w:r>
      <w:r w:rsidRPr="009E1129">
        <w:rPr>
          <w:sz w:val="28"/>
          <w:szCs w:val="28"/>
        </w:rPr>
        <w:t xml:space="preserve"> принимает решение о предоставлении либо об отказе в предоставлении помещения.</w:t>
      </w:r>
    </w:p>
    <w:p w:rsidR="00E66090" w:rsidRPr="009E1129" w:rsidRDefault="00E66090" w:rsidP="00E66090">
      <w:pPr>
        <w:suppressAutoHyphens/>
        <w:ind w:firstLine="709"/>
        <w:jc w:val="both"/>
        <w:rPr>
          <w:sz w:val="28"/>
          <w:szCs w:val="28"/>
        </w:rPr>
      </w:pPr>
      <w:r w:rsidRPr="009E1129">
        <w:rPr>
          <w:sz w:val="28"/>
          <w:szCs w:val="28"/>
        </w:rPr>
        <w:t xml:space="preserve">6. Администрация </w:t>
      </w:r>
      <w:r>
        <w:rPr>
          <w:sz w:val="28"/>
          <w:szCs w:val="28"/>
        </w:rPr>
        <w:t>Петровск-Забайкальского муниципального округа</w:t>
      </w:r>
      <w:r w:rsidRPr="009E1129">
        <w:rPr>
          <w:sz w:val="28"/>
          <w:szCs w:val="28"/>
        </w:rPr>
        <w:t xml:space="preserve"> в течение 3 рабочих дней со дня принятия решения о предоставлении либо об отказе в предоставлении помещения направляет депутату уведомление о принятом решении.</w:t>
      </w:r>
    </w:p>
    <w:p w:rsidR="00E66090" w:rsidRPr="009E1129" w:rsidRDefault="00E66090" w:rsidP="00E66090">
      <w:pPr>
        <w:suppressAutoHyphens/>
        <w:ind w:firstLine="709"/>
        <w:jc w:val="both"/>
        <w:rPr>
          <w:sz w:val="28"/>
          <w:szCs w:val="28"/>
        </w:rPr>
      </w:pPr>
      <w:r w:rsidRPr="009E1129">
        <w:rPr>
          <w:sz w:val="28"/>
          <w:szCs w:val="28"/>
        </w:rPr>
        <w:t>7. Депутату отказывается в предоставлении помещения для проведения встречи с избирателями в случаях, если:</w:t>
      </w:r>
    </w:p>
    <w:p w:rsidR="00E66090" w:rsidRPr="009E1129" w:rsidRDefault="00E66090" w:rsidP="00E66090">
      <w:pPr>
        <w:suppressAutoHyphens/>
        <w:ind w:firstLine="709"/>
        <w:jc w:val="both"/>
        <w:rPr>
          <w:sz w:val="28"/>
          <w:szCs w:val="28"/>
        </w:rPr>
      </w:pPr>
      <w:r w:rsidRPr="009E1129">
        <w:rPr>
          <w:sz w:val="28"/>
          <w:szCs w:val="28"/>
        </w:rPr>
        <w:lastRenderedPageBreak/>
        <w:t xml:space="preserve">1) в помещении запланировано проведение мероприятия по основной деятельности администрации </w:t>
      </w:r>
      <w:r>
        <w:rPr>
          <w:sz w:val="28"/>
          <w:szCs w:val="28"/>
        </w:rPr>
        <w:t xml:space="preserve">Петровск-Забайкальского муниципального округа, </w:t>
      </w:r>
      <w:r w:rsidRPr="00131041">
        <w:rPr>
          <w:sz w:val="28"/>
          <w:szCs w:val="28"/>
        </w:rPr>
        <w:t>либо учреждения, муниципального предприятия за которым запрашиваемое помещение закреплено на праве оперативного управления или находится в его ведении на каком-либо ином праве (далее – муниципальная организация</w:t>
      </w:r>
      <w:r>
        <w:rPr>
          <w:sz w:val="28"/>
          <w:szCs w:val="28"/>
        </w:rPr>
        <w:t>)</w:t>
      </w:r>
      <w:r w:rsidRPr="009E1129">
        <w:rPr>
          <w:sz w:val="28"/>
          <w:szCs w:val="28"/>
        </w:rPr>
        <w:t>;</w:t>
      </w:r>
    </w:p>
    <w:p w:rsidR="00E66090" w:rsidRPr="009E1129" w:rsidRDefault="00E66090" w:rsidP="00E66090">
      <w:pPr>
        <w:suppressAutoHyphens/>
        <w:ind w:firstLine="709"/>
        <w:jc w:val="both"/>
        <w:rPr>
          <w:sz w:val="28"/>
          <w:szCs w:val="28"/>
        </w:rPr>
      </w:pPr>
      <w:r w:rsidRPr="009E1129">
        <w:rPr>
          <w:sz w:val="28"/>
          <w:szCs w:val="28"/>
        </w:rPr>
        <w:t>2) помещение предоставлено для встречи с избирателями другому депутату на ту же дату и время;</w:t>
      </w:r>
    </w:p>
    <w:p w:rsidR="00E66090" w:rsidRPr="009E1129" w:rsidRDefault="00E66090" w:rsidP="00E66090">
      <w:pPr>
        <w:suppressAutoHyphens/>
        <w:ind w:firstLine="709"/>
        <w:jc w:val="both"/>
        <w:rPr>
          <w:sz w:val="28"/>
          <w:szCs w:val="28"/>
        </w:rPr>
      </w:pPr>
      <w:r w:rsidRPr="009E1129">
        <w:rPr>
          <w:sz w:val="28"/>
          <w:szCs w:val="28"/>
        </w:rPr>
        <w:t>3) заявление не подписано или подписано лицом, не наделенным соответствующими полномочиями;</w:t>
      </w:r>
    </w:p>
    <w:p w:rsidR="00E66090" w:rsidRPr="00A67E63" w:rsidRDefault="00E66090" w:rsidP="00E66090">
      <w:pPr>
        <w:suppressAutoHyphens/>
        <w:ind w:firstLine="709"/>
        <w:jc w:val="both"/>
        <w:rPr>
          <w:sz w:val="28"/>
          <w:szCs w:val="28"/>
        </w:rPr>
      </w:pPr>
      <w:r w:rsidRPr="00A67E63">
        <w:rPr>
          <w:sz w:val="28"/>
          <w:szCs w:val="28"/>
        </w:rPr>
        <w:t>4) к заявлению не приложена копия документа, удостоверяющего статус депутата.</w:t>
      </w:r>
    </w:p>
    <w:p w:rsidR="00E66090" w:rsidRPr="00A67E63" w:rsidRDefault="00E66090" w:rsidP="00E66090">
      <w:pPr>
        <w:suppressAutoHyphens/>
        <w:ind w:firstLine="709"/>
        <w:jc w:val="both"/>
        <w:rPr>
          <w:sz w:val="28"/>
          <w:szCs w:val="28"/>
        </w:rPr>
      </w:pPr>
      <w:r w:rsidRPr="00A67E63">
        <w:rPr>
          <w:sz w:val="28"/>
          <w:szCs w:val="28"/>
        </w:rPr>
        <w:t>8. Повторное обращение депутата с заявлением о предоставлении помещения для проведения встречи с избирателями допускается после устранения причин отказа.</w:t>
      </w:r>
    </w:p>
    <w:p w:rsidR="00E66090" w:rsidRPr="00A67E63" w:rsidRDefault="00E66090" w:rsidP="00E66090">
      <w:pPr>
        <w:suppressAutoHyphens/>
        <w:ind w:firstLine="709"/>
        <w:jc w:val="both"/>
        <w:rPr>
          <w:sz w:val="28"/>
          <w:szCs w:val="28"/>
        </w:rPr>
      </w:pPr>
      <w:r w:rsidRPr="00A67E63">
        <w:rPr>
          <w:sz w:val="28"/>
          <w:szCs w:val="28"/>
        </w:rPr>
        <w:t xml:space="preserve">9. В случае невозможности предоставления помещения в запрашиваемое время, </w:t>
      </w:r>
      <w:r>
        <w:rPr>
          <w:sz w:val="28"/>
          <w:szCs w:val="28"/>
        </w:rPr>
        <w:t xml:space="preserve">заместитель главы муниципального округа – руководитель аппарата администрации Петровск-Забайкальского муниципального округа </w:t>
      </w:r>
      <w:r w:rsidRPr="00A67E63">
        <w:rPr>
          <w:sz w:val="28"/>
          <w:szCs w:val="28"/>
        </w:rPr>
        <w:t>согласовывает с депутатом иную дату и время проведения встречи с избирателями.</w:t>
      </w:r>
    </w:p>
    <w:p w:rsidR="00E66090" w:rsidRPr="00A67E63" w:rsidRDefault="00E66090" w:rsidP="00E66090">
      <w:pPr>
        <w:suppressAutoHyphens/>
        <w:ind w:firstLine="709"/>
        <w:jc w:val="both"/>
        <w:rPr>
          <w:sz w:val="28"/>
          <w:szCs w:val="28"/>
        </w:rPr>
      </w:pPr>
      <w:r w:rsidRPr="00A67E63">
        <w:rPr>
          <w:sz w:val="28"/>
          <w:szCs w:val="28"/>
        </w:rPr>
        <w:t xml:space="preserve">10. В случае несоблюдения депутатом срока подачи заявления, установленного в пункте 3 настоящего Порядка, запрашиваемое помещение предоставляется депутату при условии, что это не повлечет нарушения работы администрации </w:t>
      </w:r>
      <w:r>
        <w:rPr>
          <w:sz w:val="28"/>
          <w:szCs w:val="28"/>
        </w:rPr>
        <w:t>Петровск-Забайкальского муниципального округа либо муниципальной организация</w:t>
      </w:r>
      <w:bookmarkStart w:id="1" w:name="_GoBack"/>
      <w:bookmarkEnd w:id="1"/>
      <w:r w:rsidRPr="00A67E63">
        <w:rPr>
          <w:sz w:val="28"/>
          <w:szCs w:val="28"/>
        </w:rPr>
        <w:t>.</w:t>
      </w:r>
    </w:p>
    <w:p w:rsidR="00E66090" w:rsidRPr="00A67E63" w:rsidRDefault="00E66090" w:rsidP="00E66090">
      <w:pPr>
        <w:suppressAutoHyphens/>
        <w:ind w:firstLine="709"/>
        <w:jc w:val="both"/>
        <w:rPr>
          <w:sz w:val="28"/>
          <w:szCs w:val="28"/>
        </w:rPr>
      </w:pPr>
      <w:r w:rsidRPr="00A67E63">
        <w:rPr>
          <w:sz w:val="28"/>
          <w:szCs w:val="28"/>
        </w:rPr>
        <w:t>11. В случае направления несколькими депутатами заявлений на предоставление одного и того же помещения в одно и то же время приоритетность в</w:t>
      </w:r>
      <w:r>
        <w:rPr>
          <w:sz w:val="28"/>
          <w:szCs w:val="28"/>
        </w:rPr>
        <w:t xml:space="preserve"> </w:t>
      </w:r>
      <w:r w:rsidRPr="00A67E63">
        <w:rPr>
          <w:sz w:val="28"/>
          <w:szCs w:val="28"/>
        </w:rPr>
        <w:t>предоставлении помещения определяется исходя из даты и времени регистрации заявления.</w:t>
      </w:r>
    </w:p>
    <w:p w:rsidR="00E66090" w:rsidRPr="00A67E63" w:rsidRDefault="00E66090" w:rsidP="00E66090">
      <w:pPr>
        <w:suppressAutoHyphens/>
        <w:ind w:firstLine="709"/>
        <w:jc w:val="both"/>
        <w:rPr>
          <w:sz w:val="28"/>
          <w:szCs w:val="28"/>
        </w:rPr>
      </w:pPr>
      <w:r w:rsidRPr="00A67E63">
        <w:rPr>
          <w:sz w:val="28"/>
          <w:szCs w:val="28"/>
        </w:rPr>
        <w:t>12. В случае принятия решения о предоставлении помещения администрация</w:t>
      </w:r>
      <w:r>
        <w:rPr>
          <w:sz w:val="28"/>
          <w:szCs w:val="28"/>
        </w:rPr>
        <w:t xml:space="preserve"> Петровск-Забайкальского муниципального округа</w:t>
      </w:r>
      <w:r w:rsidRPr="00A67E63">
        <w:rPr>
          <w:sz w:val="28"/>
          <w:szCs w:val="28"/>
        </w:rPr>
        <w:t xml:space="preserve"> в течение 3 рабочих дней со дня уведомления депутата </w:t>
      </w:r>
      <w:r>
        <w:rPr>
          <w:sz w:val="28"/>
          <w:szCs w:val="28"/>
        </w:rPr>
        <w:t>организует обеспечение</w:t>
      </w:r>
      <w:r w:rsidRPr="00A67E63">
        <w:rPr>
          <w:sz w:val="28"/>
          <w:szCs w:val="28"/>
        </w:rPr>
        <w:t xml:space="preserve"> подготовк</w:t>
      </w:r>
      <w:r>
        <w:rPr>
          <w:sz w:val="28"/>
          <w:szCs w:val="28"/>
        </w:rPr>
        <w:t>и</w:t>
      </w:r>
      <w:r w:rsidRPr="00A67E63">
        <w:rPr>
          <w:sz w:val="28"/>
          <w:szCs w:val="28"/>
        </w:rPr>
        <w:t xml:space="preserve"> помещения для встречи депутата с избирателями.</w:t>
      </w:r>
    </w:p>
    <w:p w:rsidR="00E66090" w:rsidRPr="00A67E63" w:rsidRDefault="00E66090" w:rsidP="00E66090">
      <w:pPr>
        <w:suppressAutoHyphens/>
        <w:ind w:firstLine="709"/>
        <w:jc w:val="both"/>
        <w:rPr>
          <w:sz w:val="28"/>
          <w:szCs w:val="28"/>
        </w:rPr>
      </w:pPr>
      <w:r w:rsidRPr="00A67E63">
        <w:rPr>
          <w:sz w:val="28"/>
          <w:szCs w:val="28"/>
        </w:rPr>
        <w:t xml:space="preserve">13. </w:t>
      </w:r>
      <w:r>
        <w:rPr>
          <w:sz w:val="28"/>
          <w:szCs w:val="28"/>
        </w:rPr>
        <w:t xml:space="preserve">Заместитель главы муниципального округа – руководитель аппарата администрации Петровск-Забайкальского муниципального округа </w:t>
      </w:r>
      <w:r w:rsidRPr="00A67E63">
        <w:rPr>
          <w:sz w:val="28"/>
          <w:szCs w:val="28"/>
        </w:rPr>
        <w:t>либо уполномоченное им лицо</w:t>
      </w:r>
      <w:r>
        <w:rPr>
          <w:sz w:val="28"/>
          <w:szCs w:val="28"/>
        </w:rPr>
        <w:t>, руководитель муниципальной организации</w:t>
      </w:r>
      <w:r w:rsidRPr="00A67E63">
        <w:rPr>
          <w:sz w:val="28"/>
          <w:szCs w:val="28"/>
        </w:rPr>
        <w:t xml:space="preserve"> обязаны обеспечить:</w:t>
      </w:r>
    </w:p>
    <w:p w:rsidR="00E66090" w:rsidRPr="00A67E63" w:rsidRDefault="00E66090" w:rsidP="00E66090">
      <w:pPr>
        <w:suppressAutoHyphens/>
        <w:ind w:firstLine="709"/>
        <w:jc w:val="both"/>
        <w:rPr>
          <w:sz w:val="28"/>
          <w:szCs w:val="28"/>
        </w:rPr>
      </w:pPr>
      <w:r w:rsidRPr="00A67E63">
        <w:rPr>
          <w:sz w:val="28"/>
          <w:szCs w:val="28"/>
        </w:rPr>
        <w:t>1) фактическое предоставление помещения депутату для проведения встречи с избирателями;</w:t>
      </w:r>
    </w:p>
    <w:p w:rsidR="00E66090" w:rsidRPr="00A67E63" w:rsidRDefault="00E66090" w:rsidP="00E66090">
      <w:pPr>
        <w:suppressAutoHyphens/>
        <w:ind w:firstLine="709"/>
        <w:jc w:val="both"/>
        <w:rPr>
          <w:sz w:val="28"/>
          <w:szCs w:val="28"/>
        </w:rPr>
      </w:pPr>
      <w:r w:rsidRPr="00A67E63">
        <w:rPr>
          <w:sz w:val="28"/>
          <w:szCs w:val="28"/>
        </w:rPr>
        <w:t>2) контроль за соблюдением безопасности в предоставленном помещении, в том числе за соблюдением санитарно-эпидемиологических правил и нормативов, требований пожарной безопасности, антитеррористической защищенности.</w:t>
      </w:r>
    </w:p>
    <w:p w:rsidR="00E66090" w:rsidRDefault="00E66090" w:rsidP="001E2F81">
      <w:pPr>
        <w:suppressAutoHyphens/>
        <w:ind w:firstLine="709"/>
        <w:jc w:val="both"/>
        <w:rPr>
          <w:rFonts w:ascii="Arial" w:hAnsi="Arial" w:cs="Arial"/>
        </w:rPr>
      </w:pPr>
      <w:r w:rsidRPr="009E1129">
        <w:rPr>
          <w:rFonts w:ascii="Arial" w:hAnsi="Arial" w:cs="Arial"/>
        </w:rPr>
        <w:t xml:space="preserve"> </w:t>
      </w:r>
    </w:p>
    <w:p w:rsidR="001E2F81" w:rsidRPr="009E1129" w:rsidRDefault="001E2F81" w:rsidP="001E2F81">
      <w:pPr>
        <w:suppressAutoHyphens/>
        <w:ind w:firstLine="709"/>
        <w:jc w:val="both"/>
        <w:rPr>
          <w:rFonts w:ascii="Arial" w:hAnsi="Arial" w:cs="Arial"/>
        </w:rPr>
      </w:pPr>
    </w:p>
    <w:p w:rsidR="00E66090" w:rsidRPr="00C92FEF" w:rsidRDefault="00E66090" w:rsidP="000D35BC">
      <w:pPr>
        <w:suppressAutoHyphens/>
        <w:jc w:val="right"/>
        <w:rPr>
          <w:sz w:val="28"/>
          <w:szCs w:val="28"/>
        </w:rPr>
      </w:pPr>
      <w:r w:rsidRPr="00C92FEF">
        <w:rPr>
          <w:sz w:val="28"/>
          <w:szCs w:val="28"/>
        </w:rPr>
        <w:lastRenderedPageBreak/>
        <w:t>ПРИЛОЖЕНИЕ</w:t>
      </w:r>
    </w:p>
    <w:p w:rsidR="00E66090" w:rsidRPr="00C92FEF" w:rsidRDefault="00E66090" w:rsidP="000D35BC">
      <w:pPr>
        <w:suppressAutoHyphens/>
        <w:jc w:val="right"/>
        <w:rPr>
          <w:sz w:val="28"/>
          <w:szCs w:val="28"/>
        </w:rPr>
      </w:pPr>
      <w:r w:rsidRPr="00C92FEF">
        <w:rPr>
          <w:sz w:val="28"/>
          <w:szCs w:val="28"/>
        </w:rPr>
        <w:t>к Порядку предоставления</w:t>
      </w:r>
    </w:p>
    <w:p w:rsidR="000D35BC" w:rsidRDefault="00E66090" w:rsidP="000D35BC">
      <w:pPr>
        <w:suppressAutoHyphens/>
        <w:jc w:val="right"/>
        <w:rPr>
          <w:sz w:val="28"/>
          <w:szCs w:val="28"/>
        </w:rPr>
      </w:pPr>
      <w:r w:rsidRPr="00C92FEF">
        <w:rPr>
          <w:sz w:val="28"/>
          <w:szCs w:val="28"/>
        </w:rPr>
        <w:t>помещений для проведения встреч с избирателями,</w:t>
      </w:r>
      <w:r w:rsidR="001E2F81">
        <w:rPr>
          <w:sz w:val="28"/>
          <w:szCs w:val="28"/>
        </w:rPr>
        <w:t xml:space="preserve"> </w:t>
      </w:r>
    </w:p>
    <w:p w:rsidR="000D35BC" w:rsidRDefault="00E66090" w:rsidP="000D35BC">
      <w:pPr>
        <w:suppressAutoHyphens/>
        <w:jc w:val="right"/>
        <w:rPr>
          <w:sz w:val="28"/>
          <w:szCs w:val="28"/>
        </w:rPr>
      </w:pPr>
      <w:r w:rsidRPr="00C92FEF">
        <w:rPr>
          <w:sz w:val="28"/>
          <w:szCs w:val="28"/>
        </w:rPr>
        <w:t>утвержденному постановлением администрации</w:t>
      </w:r>
      <w:r w:rsidR="001E2F81">
        <w:rPr>
          <w:sz w:val="28"/>
          <w:szCs w:val="28"/>
        </w:rPr>
        <w:t xml:space="preserve"> </w:t>
      </w:r>
    </w:p>
    <w:p w:rsidR="001E2F81" w:rsidRDefault="001E2F81" w:rsidP="000D35BC">
      <w:pPr>
        <w:suppressAutoHyphens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Петровск-Забайкальского муниципального округа </w:t>
      </w:r>
    </w:p>
    <w:p w:rsidR="007F13D4" w:rsidRPr="000D35BC" w:rsidRDefault="007F13D4" w:rsidP="007F13D4">
      <w:pPr>
        <w:suppressAutoHyphens/>
        <w:ind w:left="5103"/>
        <w:jc w:val="center"/>
        <w:rPr>
          <w:sz w:val="28"/>
        </w:rPr>
      </w:pPr>
      <w:r w:rsidRPr="000D35BC">
        <w:rPr>
          <w:sz w:val="28"/>
        </w:rPr>
        <w:t xml:space="preserve">от </w:t>
      </w:r>
      <w:r>
        <w:rPr>
          <w:sz w:val="28"/>
        </w:rPr>
        <w:t xml:space="preserve">05 августа </w:t>
      </w:r>
      <w:r w:rsidRPr="000D35BC">
        <w:rPr>
          <w:sz w:val="28"/>
        </w:rPr>
        <w:t>2026 г</w:t>
      </w:r>
      <w:r>
        <w:rPr>
          <w:sz w:val="28"/>
        </w:rPr>
        <w:t xml:space="preserve">ода </w:t>
      </w:r>
      <w:r w:rsidRPr="000D35BC">
        <w:rPr>
          <w:sz w:val="28"/>
        </w:rPr>
        <w:t xml:space="preserve">№ </w:t>
      </w:r>
      <w:r>
        <w:rPr>
          <w:sz w:val="28"/>
        </w:rPr>
        <w:t>912</w:t>
      </w:r>
    </w:p>
    <w:p w:rsidR="00E66090" w:rsidRPr="009E1129" w:rsidRDefault="00E66090" w:rsidP="00E66090">
      <w:pPr>
        <w:suppressAutoHyphens/>
        <w:ind w:firstLine="709"/>
        <w:jc w:val="both"/>
        <w:rPr>
          <w:rFonts w:ascii="Arial" w:hAnsi="Arial" w:cs="Arial"/>
        </w:rPr>
      </w:pPr>
    </w:p>
    <w:p w:rsidR="00E66090" w:rsidRPr="00C92FEF" w:rsidRDefault="00E66090" w:rsidP="00E66090">
      <w:pPr>
        <w:suppressAutoHyphens/>
        <w:ind w:firstLine="709"/>
        <w:jc w:val="right"/>
      </w:pPr>
      <w:r w:rsidRPr="00C92FEF">
        <w:t>Форма</w:t>
      </w:r>
    </w:p>
    <w:p w:rsidR="00E66090" w:rsidRPr="00C92FEF" w:rsidRDefault="00E66090" w:rsidP="00E66090">
      <w:pPr>
        <w:suppressAutoHyphens/>
        <w:ind w:firstLine="709"/>
        <w:jc w:val="right"/>
      </w:pPr>
    </w:p>
    <w:p w:rsidR="001E2F81" w:rsidRDefault="00E66090" w:rsidP="00E66090">
      <w:pPr>
        <w:suppressAutoHyphens/>
        <w:ind w:firstLine="709"/>
        <w:jc w:val="right"/>
      </w:pPr>
      <w:r w:rsidRPr="00131041">
        <w:t xml:space="preserve">Главе </w:t>
      </w:r>
      <w:r w:rsidR="001E2F81">
        <w:t xml:space="preserve">Петровск-Забайкальского </w:t>
      </w:r>
    </w:p>
    <w:p w:rsidR="00E66090" w:rsidRPr="00131041" w:rsidRDefault="00E66090" w:rsidP="00E66090">
      <w:pPr>
        <w:suppressAutoHyphens/>
        <w:ind w:firstLine="709"/>
        <w:jc w:val="right"/>
      </w:pPr>
      <w:r w:rsidRPr="00131041">
        <w:t>муниципального округа</w:t>
      </w:r>
    </w:p>
    <w:p w:rsidR="00E66090" w:rsidRPr="00131041" w:rsidRDefault="00E66090" w:rsidP="00E66090">
      <w:pPr>
        <w:suppressAutoHyphens/>
        <w:ind w:firstLine="709"/>
        <w:jc w:val="right"/>
      </w:pPr>
      <w:r w:rsidRPr="00131041">
        <w:t>Забайкальского края</w:t>
      </w:r>
    </w:p>
    <w:p w:rsidR="00E66090" w:rsidRPr="00131041" w:rsidRDefault="00E66090" w:rsidP="00E66090">
      <w:pPr>
        <w:suppressAutoHyphens/>
        <w:ind w:firstLine="709"/>
        <w:jc w:val="right"/>
      </w:pPr>
    </w:p>
    <w:p w:rsidR="00E66090" w:rsidRPr="00131041" w:rsidRDefault="00E66090" w:rsidP="00E66090">
      <w:pPr>
        <w:suppressAutoHyphens/>
        <w:ind w:firstLine="709"/>
        <w:jc w:val="right"/>
      </w:pPr>
      <w:r w:rsidRPr="00131041">
        <w:t>от ______________________</w:t>
      </w:r>
    </w:p>
    <w:p w:rsidR="00E66090" w:rsidRPr="00131041" w:rsidRDefault="00E66090" w:rsidP="00E66090">
      <w:pPr>
        <w:suppressAutoHyphens/>
        <w:ind w:firstLine="709"/>
        <w:jc w:val="right"/>
      </w:pPr>
      <w:r w:rsidRPr="00131041">
        <w:t>(Ф.И.О.)</w:t>
      </w:r>
    </w:p>
    <w:p w:rsidR="00E66090" w:rsidRPr="00131041" w:rsidRDefault="00E66090" w:rsidP="00E66090">
      <w:pPr>
        <w:suppressAutoHyphens/>
        <w:ind w:firstLine="709"/>
        <w:jc w:val="both"/>
        <w:rPr>
          <w:sz w:val="28"/>
          <w:szCs w:val="28"/>
        </w:rPr>
      </w:pPr>
    </w:p>
    <w:p w:rsidR="00E66090" w:rsidRPr="009E1129" w:rsidRDefault="00E66090" w:rsidP="00E66090">
      <w:pPr>
        <w:suppressAutoHyphens/>
        <w:ind w:firstLine="709"/>
        <w:jc w:val="both"/>
        <w:rPr>
          <w:rFonts w:ascii="Arial" w:hAnsi="Arial" w:cs="Arial"/>
        </w:rPr>
      </w:pPr>
    </w:p>
    <w:p w:rsidR="00E66090" w:rsidRPr="00C92FEF" w:rsidRDefault="00E66090" w:rsidP="00E66090">
      <w:pPr>
        <w:suppressAutoHyphens/>
        <w:ind w:firstLine="709"/>
        <w:jc w:val="center"/>
        <w:rPr>
          <w:b/>
          <w:sz w:val="28"/>
          <w:szCs w:val="28"/>
        </w:rPr>
      </w:pPr>
      <w:r w:rsidRPr="00C92FEF">
        <w:rPr>
          <w:b/>
          <w:sz w:val="28"/>
          <w:szCs w:val="28"/>
        </w:rPr>
        <w:t>Заявление о предоставлении помещения для проведения встречи депутата с избирателями</w:t>
      </w:r>
    </w:p>
    <w:p w:rsidR="00E66090" w:rsidRPr="00C92FEF" w:rsidRDefault="00E66090" w:rsidP="00E66090">
      <w:pPr>
        <w:suppressAutoHyphens/>
        <w:ind w:firstLine="709"/>
        <w:jc w:val="center"/>
        <w:rPr>
          <w:b/>
          <w:sz w:val="28"/>
          <w:szCs w:val="28"/>
        </w:rPr>
      </w:pPr>
    </w:p>
    <w:p w:rsidR="00E66090" w:rsidRPr="009E1129" w:rsidRDefault="00E66090" w:rsidP="001E2F81">
      <w:pPr>
        <w:suppressAutoHyphens/>
        <w:jc w:val="both"/>
        <w:rPr>
          <w:rFonts w:ascii="Arial" w:hAnsi="Arial" w:cs="Arial"/>
        </w:rPr>
      </w:pPr>
      <w:r w:rsidRPr="00C92FEF">
        <w:rPr>
          <w:sz w:val="28"/>
          <w:szCs w:val="28"/>
        </w:rPr>
        <w:t xml:space="preserve">В соответствии с Федеральным законом от 19 июня 2004 года № 54-ФЗ «О собраниях, митингах, демонстрациях, шествиях и пикетированиях», частью 2 статьи 27 Федерального закона от 20 марта 2025 года № </w:t>
      </w:r>
      <w:r w:rsidR="001E2F81">
        <w:rPr>
          <w:sz w:val="28"/>
          <w:szCs w:val="28"/>
        </w:rPr>
        <w:t>33-ФЗ «Об общих принципах орган</w:t>
      </w:r>
      <w:r w:rsidRPr="00C92FEF">
        <w:rPr>
          <w:sz w:val="28"/>
          <w:szCs w:val="28"/>
        </w:rPr>
        <w:t xml:space="preserve">изации местного самоуправления в единой системе публичной власти», частью </w:t>
      </w:r>
      <w:r w:rsidR="001E2F81">
        <w:rPr>
          <w:sz w:val="28"/>
          <w:szCs w:val="28"/>
        </w:rPr>
        <w:t>6</w:t>
      </w:r>
      <w:r w:rsidRPr="00C92FEF">
        <w:rPr>
          <w:sz w:val="28"/>
          <w:szCs w:val="28"/>
        </w:rPr>
        <w:t xml:space="preserve"> статьи 17 Федеральный закон от 21.12.2021 </w:t>
      </w:r>
      <w:r w:rsidR="001E2F81">
        <w:rPr>
          <w:sz w:val="28"/>
          <w:szCs w:val="28"/>
        </w:rPr>
        <w:t>№</w:t>
      </w:r>
      <w:r w:rsidRPr="00C92FEF">
        <w:rPr>
          <w:sz w:val="28"/>
          <w:szCs w:val="28"/>
        </w:rPr>
        <w:t xml:space="preserve"> 414-ФЗ «Об общих принципах организации публичной власти в субъектах Российской Федерации», частью 7 статьи 8 Федерального закона от 08 мая 1994 года № 3-ФЗ «О статусе </w:t>
      </w:r>
      <w:r w:rsidR="00494432">
        <w:rPr>
          <w:sz w:val="28"/>
          <w:szCs w:val="28"/>
        </w:rPr>
        <w:t>сенатора Российской</w:t>
      </w:r>
      <w:r w:rsidRPr="00C92FEF">
        <w:rPr>
          <w:sz w:val="28"/>
          <w:szCs w:val="28"/>
        </w:rPr>
        <w:t xml:space="preserve"> Федерации и статусе депутата Государственной Думы Федерального Собрания Российской Федерации</w:t>
      </w:r>
      <w:r w:rsidR="001E2F81">
        <w:rPr>
          <w:sz w:val="28"/>
          <w:szCs w:val="28"/>
        </w:rPr>
        <w:t xml:space="preserve">» </w:t>
      </w:r>
      <w:r w:rsidRPr="00C92FEF">
        <w:rPr>
          <w:sz w:val="28"/>
          <w:szCs w:val="28"/>
        </w:rPr>
        <w:t>__</w:t>
      </w:r>
      <w:r w:rsidR="001E2F81">
        <w:rPr>
          <w:sz w:val="28"/>
          <w:szCs w:val="28"/>
        </w:rPr>
        <w:t>_____________________________________________________________</w:t>
      </w:r>
    </w:p>
    <w:p w:rsidR="00E66090" w:rsidRPr="001E2F81" w:rsidRDefault="00E66090" w:rsidP="001E2F81">
      <w:pPr>
        <w:suppressAutoHyphens/>
        <w:ind w:firstLine="709"/>
        <w:jc w:val="center"/>
        <w:rPr>
          <w:sz w:val="28"/>
          <w:szCs w:val="28"/>
          <w:vertAlign w:val="superscript"/>
        </w:rPr>
      </w:pPr>
      <w:r w:rsidRPr="001E2F81">
        <w:rPr>
          <w:sz w:val="28"/>
          <w:szCs w:val="28"/>
          <w:vertAlign w:val="superscript"/>
        </w:rPr>
        <w:t>место проведения встречи</w:t>
      </w:r>
    </w:p>
    <w:p w:rsidR="00E66090" w:rsidRPr="00C92FEF" w:rsidRDefault="00E66090" w:rsidP="00E66090">
      <w:pPr>
        <w:suppressAutoHyphens/>
        <w:ind w:firstLine="709"/>
        <w:jc w:val="both"/>
        <w:rPr>
          <w:sz w:val="28"/>
          <w:szCs w:val="28"/>
        </w:rPr>
      </w:pPr>
      <w:r w:rsidRPr="00C92FEF">
        <w:rPr>
          <w:sz w:val="28"/>
          <w:szCs w:val="28"/>
        </w:rPr>
        <w:t>для проведения встречи с избирателями, которую планируется провести «_______» ________________ 20____ года с ______ часов _____ минут до ______часов _____ минут, продолжительностью _______часов _____минут.</w:t>
      </w:r>
    </w:p>
    <w:p w:rsidR="00E66090" w:rsidRPr="00C92FEF" w:rsidRDefault="00E66090" w:rsidP="00E66090">
      <w:pPr>
        <w:suppressAutoHyphens/>
        <w:ind w:firstLine="709"/>
        <w:jc w:val="both"/>
        <w:rPr>
          <w:sz w:val="28"/>
          <w:szCs w:val="28"/>
        </w:rPr>
      </w:pPr>
    </w:p>
    <w:p w:rsidR="00E66090" w:rsidRPr="00C92FEF" w:rsidRDefault="00E66090" w:rsidP="00E66090">
      <w:pPr>
        <w:suppressAutoHyphens/>
        <w:ind w:firstLine="709"/>
        <w:jc w:val="both"/>
        <w:rPr>
          <w:sz w:val="28"/>
          <w:szCs w:val="28"/>
        </w:rPr>
      </w:pPr>
      <w:r w:rsidRPr="00C92FEF">
        <w:rPr>
          <w:sz w:val="28"/>
          <w:szCs w:val="28"/>
        </w:rPr>
        <w:t>Примерное число участников: _______________ чел.</w:t>
      </w:r>
    </w:p>
    <w:p w:rsidR="00E66090" w:rsidRPr="00C92FEF" w:rsidRDefault="00E66090" w:rsidP="00E66090">
      <w:pPr>
        <w:suppressAutoHyphens/>
        <w:ind w:firstLine="709"/>
        <w:jc w:val="both"/>
        <w:rPr>
          <w:sz w:val="28"/>
          <w:szCs w:val="28"/>
        </w:rPr>
      </w:pPr>
    </w:p>
    <w:p w:rsidR="00E66090" w:rsidRPr="00C92FEF" w:rsidRDefault="00E66090" w:rsidP="00E66090">
      <w:pPr>
        <w:suppressAutoHyphens/>
        <w:ind w:firstLine="709"/>
        <w:jc w:val="both"/>
        <w:rPr>
          <w:sz w:val="28"/>
          <w:szCs w:val="28"/>
        </w:rPr>
      </w:pPr>
      <w:r w:rsidRPr="00C92FEF">
        <w:rPr>
          <w:sz w:val="28"/>
          <w:szCs w:val="28"/>
        </w:rPr>
        <w:t>Ответственный за проведение встречи:</w:t>
      </w:r>
      <w:r w:rsidR="001E2F81">
        <w:rPr>
          <w:sz w:val="28"/>
          <w:szCs w:val="28"/>
        </w:rPr>
        <w:t>____________________________</w:t>
      </w:r>
      <w:r w:rsidRPr="00C92FEF">
        <w:rPr>
          <w:sz w:val="28"/>
          <w:szCs w:val="28"/>
        </w:rPr>
        <w:t xml:space="preserve"> _______________________________</w:t>
      </w:r>
      <w:r w:rsidR="001E2F81">
        <w:rPr>
          <w:sz w:val="28"/>
          <w:szCs w:val="28"/>
        </w:rPr>
        <w:t>________________________________</w:t>
      </w:r>
      <w:r w:rsidRPr="00C92FEF">
        <w:rPr>
          <w:sz w:val="28"/>
          <w:szCs w:val="28"/>
        </w:rPr>
        <w:t>_</w:t>
      </w:r>
    </w:p>
    <w:p w:rsidR="00E66090" w:rsidRPr="001E2F81" w:rsidRDefault="00E66090" w:rsidP="001E2F81">
      <w:pPr>
        <w:suppressAutoHyphens/>
        <w:jc w:val="center"/>
        <w:rPr>
          <w:sz w:val="28"/>
          <w:szCs w:val="28"/>
          <w:vertAlign w:val="superscript"/>
        </w:rPr>
      </w:pPr>
      <w:r w:rsidRPr="001E2F81">
        <w:rPr>
          <w:sz w:val="28"/>
          <w:szCs w:val="28"/>
          <w:vertAlign w:val="superscript"/>
        </w:rPr>
        <w:t>Ф.И.О., должность (при наличии), контактный телефон</w:t>
      </w:r>
    </w:p>
    <w:p w:rsidR="00E66090" w:rsidRPr="00C92FEF" w:rsidRDefault="00E66090" w:rsidP="00E66090">
      <w:pPr>
        <w:suppressAutoHyphens/>
        <w:ind w:firstLine="709"/>
        <w:jc w:val="both"/>
        <w:rPr>
          <w:sz w:val="28"/>
          <w:szCs w:val="28"/>
        </w:rPr>
      </w:pPr>
      <w:r w:rsidRPr="00C92FEF">
        <w:rPr>
          <w:sz w:val="28"/>
          <w:szCs w:val="28"/>
        </w:rPr>
        <w:t>Приложение: копия документа, удостоверяющего статус депутата.</w:t>
      </w:r>
    </w:p>
    <w:p w:rsidR="000D35BC" w:rsidRPr="000D35BC" w:rsidRDefault="000D35BC" w:rsidP="000D35BC">
      <w:pPr>
        <w:suppressAutoHyphens/>
        <w:ind w:firstLine="709"/>
        <w:jc w:val="both"/>
        <w:rPr>
          <w:sz w:val="28"/>
        </w:rPr>
      </w:pPr>
      <w:r>
        <w:rPr>
          <w:sz w:val="28"/>
          <w:szCs w:val="28"/>
        </w:rPr>
        <w:t>_______________</w:t>
      </w:r>
      <w:r w:rsidR="00E66090" w:rsidRPr="00C92FEF">
        <w:rPr>
          <w:sz w:val="28"/>
          <w:szCs w:val="28"/>
        </w:rPr>
        <w:t xml:space="preserve">_ ___________________ </w:t>
      </w:r>
      <w:r>
        <w:rPr>
          <w:sz w:val="28"/>
        </w:rPr>
        <w:t>«___» _________</w:t>
      </w:r>
      <w:r w:rsidRPr="000D35BC">
        <w:rPr>
          <w:sz w:val="28"/>
        </w:rPr>
        <w:t>_ 20____ г.</w:t>
      </w:r>
    </w:p>
    <w:p w:rsidR="000D35BC" w:rsidRPr="000D35BC" w:rsidRDefault="000D35BC" w:rsidP="00494432">
      <w:pPr>
        <w:suppressAutoHyphens/>
        <w:ind w:firstLine="709"/>
        <w:jc w:val="both"/>
        <w:rPr>
          <w:rFonts w:ascii="Arial" w:hAnsi="Arial" w:cs="Arial"/>
          <w:vertAlign w:val="superscript"/>
        </w:rPr>
      </w:pPr>
      <w:r>
        <w:rPr>
          <w:sz w:val="28"/>
          <w:szCs w:val="28"/>
          <w:vertAlign w:val="superscript"/>
        </w:rPr>
        <w:t xml:space="preserve">                     </w:t>
      </w:r>
      <w:r w:rsidR="00E66090" w:rsidRPr="000D35BC">
        <w:rPr>
          <w:sz w:val="28"/>
          <w:szCs w:val="28"/>
          <w:vertAlign w:val="superscript"/>
        </w:rPr>
        <w:t xml:space="preserve">Ф.И.О. </w:t>
      </w:r>
      <w:r>
        <w:rPr>
          <w:sz w:val="28"/>
          <w:szCs w:val="28"/>
          <w:vertAlign w:val="superscript"/>
        </w:rPr>
        <w:t xml:space="preserve">                                              </w:t>
      </w:r>
      <w:r w:rsidR="00E66090" w:rsidRPr="000D35BC">
        <w:rPr>
          <w:sz w:val="28"/>
          <w:szCs w:val="28"/>
          <w:vertAlign w:val="superscript"/>
        </w:rPr>
        <w:t>подпись</w:t>
      </w:r>
    </w:p>
    <w:p w:rsidR="007F13D4" w:rsidRDefault="007F13D4" w:rsidP="000D35BC">
      <w:pPr>
        <w:pStyle w:val="ConsPlusNormal"/>
        <w:suppressAutoHyphens/>
        <w:ind w:left="2977" w:firstLine="2126"/>
        <w:jc w:val="center"/>
        <w:rPr>
          <w:rFonts w:ascii="Times New Roman" w:hAnsi="Times New Roman" w:cs="Times New Roman"/>
          <w:sz w:val="28"/>
          <w:szCs w:val="28"/>
        </w:rPr>
      </w:pPr>
    </w:p>
    <w:p w:rsidR="000D35BC" w:rsidRPr="001400BC" w:rsidRDefault="000D35BC" w:rsidP="000D35BC">
      <w:pPr>
        <w:pStyle w:val="ConsPlusNormal"/>
        <w:suppressAutoHyphens/>
        <w:ind w:left="2977" w:firstLine="2126"/>
        <w:jc w:val="center"/>
        <w:rPr>
          <w:rFonts w:ascii="Times New Roman" w:hAnsi="Times New Roman" w:cs="Times New Roman"/>
          <w:sz w:val="28"/>
          <w:szCs w:val="28"/>
        </w:rPr>
      </w:pPr>
      <w:r w:rsidRPr="001400BC">
        <w:rPr>
          <w:rFonts w:ascii="Times New Roman" w:hAnsi="Times New Roman" w:cs="Times New Roman"/>
          <w:sz w:val="28"/>
          <w:szCs w:val="28"/>
        </w:rPr>
        <w:lastRenderedPageBreak/>
        <w:t>УТВЕРЖДЕН</w:t>
      </w:r>
    </w:p>
    <w:p w:rsidR="000D35BC" w:rsidRPr="001400BC" w:rsidRDefault="000D35BC" w:rsidP="000D35BC">
      <w:pPr>
        <w:pStyle w:val="ConsPlusNormal"/>
        <w:suppressAutoHyphens/>
        <w:ind w:firstLine="5529"/>
        <w:jc w:val="center"/>
        <w:rPr>
          <w:rFonts w:ascii="Times New Roman" w:hAnsi="Times New Roman" w:cs="Times New Roman"/>
          <w:sz w:val="16"/>
          <w:szCs w:val="16"/>
        </w:rPr>
      </w:pPr>
    </w:p>
    <w:p w:rsidR="000D35BC" w:rsidRPr="000D35BC" w:rsidRDefault="000D35BC" w:rsidP="000D35BC">
      <w:pPr>
        <w:suppressAutoHyphens/>
        <w:autoSpaceDE w:val="0"/>
        <w:autoSpaceDN w:val="0"/>
        <w:adjustRightInd w:val="0"/>
        <w:ind w:left="5103"/>
        <w:jc w:val="center"/>
        <w:outlineLvl w:val="0"/>
        <w:rPr>
          <w:sz w:val="28"/>
        </w:rPr>
      </w:pPr>
      <w:r w:rsidRPr="000D35BC">
        <w:rPr>
          <w:sz w:val="28"/>
        </w:rPr>
        <w:t>постановлением</w:t>
      </w:r>
      <w:r w:rsidRPr="000D35BC">
        <w:rPr>
          <w:bCs/>
          <w:sz w:val="28"/>
        </w:rPr>
        <w:t xml:space="preserve"> администрации</w:t>
      </w:r>
    </w:p>
    <w:p w:rsidR="000D35BC" w:rsidRPr="000D35BC" w:rsidRDefault="000D35BC" w:rsidP="000D35BC">
      <w:pPr>
        <w:suppressAutoHyphens/>
        <w:ind w:left="5103"/>
        <w:jc w:val="center"/>
        <w:rPr>
          <w:sz w:val="28"/>
        </w:rPr>
      </w:pPr>
      <w:r w:rsidRPr="000D35BC">
        <w:rPr>
          <w:sz w:val="28"/>
        </w:rPr>
        <w:t>Петровск-Забайкальского муниципального округа</w:t>
      </w:r>
    </w:p>
    <w:p w:rsidR="007F13D4" w:rsidRPr="000D35BC" w:rsidRDefault="007F13D4" w:rsidP="007F13D4">
      <w:pPr>
        <w:suppressAutoHyphens/>
        <w:ind w:left="5103"/>
        <w:jc w:val="center"/>
        <w:rPr>
          <w:sz w:val="28"/>
        </w:rPr>
      </w:pPr>
      <w:r w:rsidRPr="000D35BC">
        <w:rPr>
          <w:sz w:val="28"/>
        </w:rPr>
        <w:t xml:space="preserve">от </w:t>
      </w:r>
      <w:r>
        <w:rPr>
          <w:sz w:val="28"/>
        </w:rPr>
        <w:t xml:space="preserve">05 августа </w:t>
      </w:r>
      <w:r w:rsidRPr="000D35BC">
        <w:rPr>
          <w:sz w:val="28"/>
        </w:rPr>
        <w:t>2026 г</w:t>
      </w:r>
      <w:r>
        <w:rPr>
          <w:sz w:val="28"/>
        </w:rPr>
        <w:t xml:space="preserve">ода </w:t>
      </w:r>
      <w:r w:rsidRPr="000D35BC">
        <w:rPr>
          <w:sz w:val="28"/>
        </w:rPr>
        <w:t xml:space="preserve">№ </w:t>
      </w:r>
      <w:r>
        <w:rPr>
          <w:sz w:val="28"/>
        </w:rPr>
        <w:t>912</w:t>
      </w:r>
    </w:p>
    <w:p w:rsidR="000D35BC" w:rsidRDefault="000D35BC" w:rsidP="00E66090">
      <w:pPr>
        <w:suppressAutoHyphens/>
        <w:ind w:firstLine="709"/>
        <w:jc w:val="center"/>
        <w:rPr>
          <w:b/>
          <w:sz w:val="28"/>
          <w:szCs w:val="28"/>
        </w:rPr>
      </w:pPr>
    </w:p>
    <w:p w:rsidR="00E66090" w:rsidRPr="00C92FEF" w:rsidRDefault="00E66090" w:rsidP="00E66090">
      <w:pPr>
        <w:suppressAutoHyphens/>
        <w:ind w:firstLine="709"/>
        <w:jc w:val="center"/>
        <w:rPr>
          <w:b/>
          <w:sz w:val="28"/>
          <w:szCs w:val="28"/>
        </w:rPr>
      </w:pPr>
      <w:r w:rsidRPr="00C92FEF">
        <w:rPr>
          <w:b/>
          <w:sz w:val="28"/>
          <w:szCs w:val="28"/>
        </w:rPr>
        <w:t>Перечень помещений для проведения встреч депутатов с избирателями</w:t>
      </w:r>
    </w:p>
    <w:p w:rsidR="00E66090" w:rsidRPr="00C92FEF" w:rsidRDefault="00E66090" w:rsidP="00E66090">
      <w:pPr>
        <w:suppressAutoHyphens/>
        <w:ind w:firstLine="709"/>
        <w:jc w:val="center"/>
        <w:rPr>
          <w:b/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817"/>
        <w:gridCol w:w="5970"/>
        <w:gridCol w:w="2784"/>
      </w:tblGrid>
      <w:tr w:rsidR="00E66090" w:rsidRPr="00DB0D55" w:rsidTr="000D35BC">
        <w:tc>
          <w:tcPr>
            <w:tcW w:w="817" w:type="dxa"/>
            <w:vAlign w:val="center"/>
          </w:tcPr>
          <w:p w:rsidR="00E66090" w:rsidRPr="00DB0D55" w:rsidRDefault="00E66090" w:rsidP="003015F4">
            <w:pPr>
              <w:suppressAutoHyphens/>
              <w:spacing w:after="120"/>
              <w:jc w:val="center"/>
              <w:rPr>
                <w:b/>
                <w:szCs w:val="28"/>
              </w:rPr>
            </w:pPr>
            <w:r w:rsidRPr="00DB0D55">
              <w:rPr>
                <w:b/>
                <w:szCs w:val="28"/>
              </w:rPr>
              <w:t>№ п/п</w:t>
            </w:r>
          </w:p>
        </w:tc>
        <w:tc>
          <w:tcPr>
            <w:tcW w:w="5970" w:type="dxa"/>
            <w:vAlign w:val="center"/>
          </w:tcPr>
          <w:p w:rsidR="00E66090" w:rsidRPr="00DB0D55" w:rsidRDefault="00E66090" w:rsidP="003015F4">
            <w:pPr>
              <w:suppressAutoHyphens/>
              <w:spacing w:after="120"/>
              <w:jc w:val="center"/>
              <w:rPr>
                <w:b/>
                <w:szCs w:val="28"/>
              </w:rPr>
            </w:pPr>
            <w:r w:rsidRPr="00DB0D55">
              <w:rPr>
                <w:b/>
                <w:szCs w:val="28"/>
              </w:rPr>
              <w:t>Наименование и адрес помещения</w:t>
            </w:r>
          </w:p>
        </w:tc>
        <w:tc>
          <w:tcPr>
            <w:tcW w:w="2784" w:type="dxa"/>
            <w:vAlign w:val="center"/>
          </w:tcPr>
          <w:p w:rsidR="00E66090" w:rsidRPr="00DB0D55" w:rsidRDefault="00E66090" w:rsidP="003015F4">
            <w:pPr>
              <w:suppressAutoHyphens/>
              <w:spacing w:after="120"/>
              <w:jc w:val="center"/>
              <w:rPr>
                <w:b/>
                <w:szCs w:val="28"/>
              </w:rPr>
            </w:pPr>
            <w:r w:rsidRPr="00DB0D55">
              <w:rPr>
                <w:b/>
                <w:szCs w:val="28"/>
              </w:rPr>
              <w:t>Муниципальное учреждение</w:t>
            </w:r>
          </w:p>
        </w:tc>
      </w:tr>
      <w:tr w:rsidR="000D35BC" w:rsidRPr="00DB0D55" w:rsidTr="003015F4">
        <w:tc>
          <w:tcPr>
            <w:tcW w:w="817" w:type="dxa"/>
          </w:tcPr>
          <w:p w:rsidR="000D35BC" w:rsidRPr="00DB0D55" w:rsidRDefault="003015F4" w:rsidP="00DB0D55">
            <w:pPr>
              <w:suppressAutoHyphens/>
              <w:jc w:val="center"/>
              <w:rPr>
                <w:szCs w:val="28"/>
              </w:rPr>
            </w:pPr>
            <w:r w:rsidRPr="00DB0D55">
              <w:rPr>
                <w:szCs w:val="28"/>
              </w:rPr>
              <w:t>1.</w:t>
            </w:r>
          </w:p>
        </w:tc>
        <w:tc>
          <w:tcPr>
            <w:tcW w:w="5970" w:type="dxa"/>
          </w:tcPr>
          <w:p w:rsidR="00DB0D55" w:rsidRDefault="003015F4" w:rsidP="00DB0D55">
            <w:pPr>
              <w:suppressAutoHyphens/>
              <w:jc w:val="center"/>
              <w:rPr>
                <w:szCs w:val="28"/>
              </w:rPr>
            </w:pPr>
            <w:r w:rsidRPr="00DB0D55">
              <w:rPr>
                <w:szCs w:val="28"/>
              </w:rPr>
              <w:t>Муниципальное бюджетное учреждение культуры «Дворец культуры и спорта»</w:t>
            </w:r>
            <w:r w:rsidR="00494432">
              <w:rPr>
                <w:szCs w:val="28"/>
              </w:rPr>
              <w:t xml:space="preserve"> (малый зал)</w:t>
            </w:r>
            <w:r w:rsidRPr="00DB0D55">
              <w:rPr>
                <w:szCs w:val="28"/>
              </w:rPr>
              <w:t xml:space="preserve">, </w:t>
            </w:r>
          </w:p>
          <w:p w:rsidR="00DB0D55" w:rsidRDefault="003015F4" w:rsidP="00DB0D55">
            <w:pPr>
              <w:suppressAutoHyphens/>
              <w:jc w:val="center"/>
              <w:rPr>
                <w:szCs w:val="28"/>
              </w:rPr>
            </w:pPr>
            <w:r w:rsidRPr="00DB0D55">
              <w:rPr>
                <w:szCs w:val="28"/>
              </w:rPr>
              <w:t>Забайкальский край,</w:t>
            </w:r>
            <w:r w:rsidR="00DB0D55" w:rsidRPr="00DB0D55">
              <w:rPr>
                <w:szCs w:val="28"/>
              </w:rPr>
              <w:t xml:space="preserve"> Петровск-Забайкальский муниципальный округ</w:t>
            </w:r>
            <w:r w:rsidR="00DB0D55">
              <w:rPr>
                <w:szCs w:val="28"/>
              </w:rPr>
              <w:t>,</w:t>
            </w:r>
            <w:r w:rsidRPr="00DB0D55">
              <w:rPr>
                <w:szCs w:val="28"/>
              </w:rPr>
              <w:t xml:space="preserve"> г. Петровск-Забайкальский, </w:t>
            </w:r>
          </w:p>
          <w:p w:rsidR="000D35BC" w:rsidRDefault="003015F4" w:rsidP="00DB0D55">
            <w:pPr>
              <w:suppressAutoHyphens/>
              <w:jc w:val="center"/>
              <w:rPr>
                <w:szCs w:val="28"/>
              </w:rPr>
            </w:pPr>
            <w:r w:rsidRPr="00DB0D55">
              <w:rPr>
                <w:szCs w:val="28"/>
              </w:rPr>
              <w:t>пл. Ленина, д.2</w:t>
            </w:r>
          </w:p>
          <w:p w:rsidR="00DB0D55" w:rsidRPr="00DB0D55" w:rsidRDefault="00DB0D55" w:rsidP="00DB0D55">
            <w:pPr>
              <w:suppressAutoHyphens/>
              <w:jc w:val="center"/>
              <w:rPr>
                <w:szCs w:val="28"/>
              </w:rPr>
            </w:pPr>
          </w:p>
        </w:tc>
        <w:tc>
          <w:tcPr>
            <w:tcW w:w="2784" w:type="dxa"/>
          </w:tcPr>
          <w:p w:rsidR="000D35BC" w:rsidRPr="00DB0D55" w:rsidRDefault="003015F4" w:rsidP="00DB0D55">
            <w:pPr>
              <w:suppressAutoHyphens/>
              <w:jc w:val="center"/>
              <w:rPr>
                <w:b/>
                <w:szCs w:val="28"/>
              </w:rPr>
            </w:pPr>
            <w:r w:rsidRPr="00DB0D55">
              <w:rPr>
                <w:szCs w:val="28"/>
              </w:rPr>
              <w:t>Муниципальное бюджетное учреждение</w:t>
            </w:r>
          </w:p>
        </w:tc>
      </w:tr>
      <w:tr w:rsidR="006002BA" w:rsidRPr="00DB0D55" w:rsidTr="003015F4">
        <w:tc>
          <w:tcPr>
            <w:tcW w:w="817" w:type="dxa"/>
          </w:tcPr>
          <w:p w:rsidR="006002BA" w:rsidRPr="00DB0D55" w:rsidRDefault="006002BA" w:rsidP="00DB0D55">
            <w:pPr>
              <w:suppressAutoHyphens/>
              <w:jc w:val="center"/>
              <w:rPr>
                <w:szCs w:val="28"/>
              </w:rPr>
            </w:pPr>
            <w:r w:rsidRPr="00DB0D55">
              <w:rPr>
                <w:szCs w:val="28"/>
              </w:rPr>
              <w:t>2.</w:t>
            </w:r>
          </w:p>
        </w:tc>
        <w:tc>
          <w:tcPr>
            <w:tcW w:w="5970" w:type="dxa"/>
          </w:tcPr>
          <w:p w:rsidR="006002BA" w:rsidRDefault="006002BA" w:rsidP="00DB0D55">
            <w:pPr>
              <w:suppressAutoHyphens/>
              <w:jc w:val="center"/>
              <w:rPr>
                <w:szCs w:val="28"/>
              </w:rPr>
            </w:pPr>
            <w:r w:rsidRPr="00DB0D55">
              <w:rPr>
                <w:szCs w:val="28"/>
              </w:rPr>
              <w:t>Центр досуга и творчества п. Новопавловка, Забайкальский край,</w:t>
            </w:r>
            <w:r>
              <w:rPr>
                <w:szCs w:val="28"/>
              </w:rPr>
              <w:t xml:space="preserve"> </w:t>
            </w:r>
            <w:r w:rsidRPr="00DB0D55">
              <w:rPr>
                <w:szCs w:val="28"/>
              </w:rPr>
              <w:t>Петровск-Забайкальский муниципальный округ</w:t>
            </w:r>
            <w:r>
              <w:rPr>
                <w:szCs w:val="28"/>
              </w:rPr>
              <w:t>,</w:t>
            </w:r>
            <w:r w:rsidRPr="00DB0D55">
              <w:rPr>
                <w:szCs w:val="28"/>
              </w:rPr>
              <w:t xml:space="preserve"> п. Новопавловка,</w:t>
            </w:r>
            <w:r>
              <w:rPr>
                <w:szCs w:val="28"/>
              </w:rPr>
              <w:t xml:space="preserve"> </w:t>
            </w:r>
          </w:p>
          <w:p w:rsidR="006002BA" w:rsidRDefault="006002BA" w:rsidP="00DB0D55">
            <w:pPr>
              <w:suppressAutoHyphens/>
              <w:jc w:val="center"/>
              <w:rPr>
                <w:szCs w:val="28"/>
              </w:rPr>
            </w:pPr>
            <w:r w:rsidRPr="00DB0D55">
              <w:rPr>
                <w:szCs w:val="28"/>
              </w:rPr>
              <w:t>ул. Советская,</w:t>
            </w:r>
            <w:r>
              <w:rPr>
                <w:szCs w:val="28"/>
              </w:rPr>
              <w:t xml:space="preserve"> </w:t>
            </w:r>
            <w:r w:rsidRPr="00DB0D55">
              <w:rPr>
                <w:szCs w:val="28"/>
              </w:rPr>
              <w:t>2</w:t>
            </w:r>
          </w:p>
          <w:p w:rsidR="006002BA" w:rsidRPr="00DB0D55" w:rsidRDefault="006002BA" w:rsidP="00DB0D55">
            <w:pPr>
              <w:suppressAutoHyphens/>
              <w:jc w:val="center"/>
              <w:rPr>
                <w:szCs w:val="28"/>
              </w:rPr>
            </w:pPr>
          </w:p>
        </w:tc>
        <w:tc>
          <w:tcPr>
            <w:tcW w:w="2784" w:type="dxa"/>
          </w:tcPr>
          <w:p w:rsidR="006002BA" w:rsidRDefault="006002BA" w:rsidP="006002BA">
            <w:pPr>
              <w:jc w:val="center"/>
            </w:pPr>
            <w:r w:rsidRPr="000375E5">
              <w:rPr>
                <w:szCs w:val="28"/>
              </w:rPr>
              <w:t>Муниципальное бюджетное учреждение</w:t>
            </w:r>
          </w:p>
        </w:tc>
      </w:tr>
      <w:tr w:rsidR="006002BA" w:rsidRPr="00DB0D55" w:rsidTr="003015F4">
        <w:tc>
          <w:tcPr>
            <w:tcW w:w="817" w:type="dxa"/>
          </w:tcPr>
          <w:p w:rsidR="006002BA" w:rsidRPr="00DB0D55" w:rsidRDefault="00663165" w:rsidP="00DB0D55">
            <w:pPr>
              <w:suppressAutoHyphens/>
              <w:jc w:val="center"/>
              <w:rPr>
                <w:szCs w:val="28"/>
              </w:rPr>
            </w:pPr>
            <w:r>
              <w:rPr>
                <w:szCs w:val="28"/>
              </w:rPr>
              <w:t>3.</w:t>
            </w:r>
          </w:p>
        </w:tc>
        <w:tc>
          <w:tcPr>
            <w:tcW w:w="5970" w:type="dxa"/>
          </w:tcPr>
          <w:p w:rsidR="006002BA" w:rsidRPr="00DB0D55" w:rsidRDefault="006002BA" w:rsidP="00DB0D55">
            <w:pPr>
              <w:suppressAutoHyphens/>
              <w:jc w:val="center"/>
              <w:rPr>
                <w:szCs w:val="28"/>
              </w:rPr>
            </w:pPr>
            <w:r w:rsidRPr="00DB0D55">
              <w:rPr>
                <w:szCs w:val="28"/>
              </w:rPr>
              <w:t>Центр досуга и творчества им. ЕИ. Нагаева с.</w:t>
            </w:r>
            <w:r>
              <w:rPr>
                <w:szCs w:val="28"/>
              </w:rPr>
              <w:t xml:space="preserve"> </w:t>
            </w:r>
            <w:r w:rsidRPr="00DB0D55">
              <w:rPr>
                <w:szCs w:val="28"/>
              </w:rPr>
              <w:t xml:space="preserve">Баляга, </w:t>
            </w:r>
          </w:p>
          <w:p w:rsidR="006002BA" w:rsidRPr="00DB0D55" w:rsidRDefault="006002BA" w:rsidP="00DB0D55">
            <w:pPr>
              <w:suppressAutoHyphens/>
              <w:jc w:val="center"/>
              <w:rPr>
                <w:szCs w:val="28"/>
              </w:rPr>
            </w:pPr>
            <w:r w:rsidRPr="00DB0D55">
              <w:rPr>
                <w:szCs w:val="28"/>
              </w:rPr>
              <w:t>Забайкальский край,</w:t>
            </w:r>
            <w:r>
              <w:rPr>
                <w:szCs w:val="28"/>
              </w:rPr>
              <w:t xml:space="preserve"> </w:t>
            </w:r>
            <w:r w:rsidRPr="00DB0D55">
              <w:rPr>
                <w:szCs w:val="28"/>
              </w:rPr>
              <w:t>Петровск-Забайкальский муниципальный округ</w:t>
            </w:r>
            <w:r>
              <w:rPr>
                <w:szCs w:val="28"/>
              </w:rPr>
              <w:t>,</w:t>
            </w:r>
            <w:r w:rsidRPr="00DB0D55">
              <w:rPr>
                <w:szCs w:val="28"/>
              </w:rPr>
              <w:t xml:space="preserve"> с. Баляга, ул. Клубная,</w:t>
            </w:r>
            <w:r>
              <w:rPr>
                <w:szCs w:val="28"/>
              </w:rPr>
              <w:t xml:space="preserve"> 18</w:t>
            </w:r>
          </w:p>
        </w:tc>
        <w:tc>
          <w:tcPr>
            <w:tcW w:w="2784" w:type="dxa"/>
          </w:tcPr>
          <w:p w:rsidR="006002BA" w:rsidRDefault="006002BA" w:rsidP="006002BA">
            <w:pPr>
              <w:jc w:val="center"/>
            </w:pPr>
            <w:r w:rsidRPr="000375E5">
              <w:rPr>
                <w:szCs w:val="28"/>
              </w:rPr>
              <w:t>Муниципальное бюджетное учреждение</w:t>
            </w:r>
          </w:p>
        </w:tc>
      </w:tr>
      <w:tr w:rsidR="006002BA" w:rsidRPr="00DB0D55" w:rsidTr="003015F4">
        <w:tc>
          <w:tcPr>
            <w:tcW w:w="817" w:type="dxa"/>
          </w:tcPr>
          <w:p w:rsidR="006002BA" w:rsidRPr="00DB0D55" w:rsidRDefault="00663165" w:rsidP="00DB0D55">
            <w:pPr>
              <w:suppressAutoHyphens/>
              <w:jc w:val="center"/>
              <w:rPr>
                <w:szCs w:val="28"/>
              </w:rPr>
            </w:pPr>
            <w:r>
              <w:rPr>
                <w:szCs w:val="28"/>
              </w:rPr>
              <w:t>4.</w:t>
            </w:r>
          </w:p>
        </w:tc>
        <w:tc>
          <w:tcPr>
            <w:tcW w:w="5970" w:type="dxa"/>
          </w:tcPr>
          <w:p w:rsidR="006002BA" w:rsidRDefault="006002BA" w:rsidP="00DB0D55">
            <w:pPr>
              <w:ind w:hanging="10"/>
              <w:jc w:val="center"/>
              <w:rPr>
                <w:szCs w:val="28"/>
              </w:rPr>
            </w:pPr>
            <w:r w:rsidRPr="00DB0D55">
              <w:rPr>
                <w:szCs w:val="28"/>
              </w:rPr>
              <w:t xml:space="preserve">Центр досуга и творчества с. Малета, </w:t>
            </w:r>
          </w:p>
          <w:p w:rsidR="006002BA" w:rsidRDefault="006002BA" w:rsidP="00DB0D55">
            <w:pPr>
              <w:ind w:hanging="10"/>
              <w:jc w:val="center"/>
              <w:rPr>
                <w:szCs w:val="28"/>
              </w:rPr>
            </w:pPr>
            <w:r w:rsidRPr="00DB0D55">
              <w:rPr>
                <w:szCs w:val="28"/>
              </w:rPr>
              <w:t>Забайкальский край,</w:t>
            </w:r>
            <w:r>
              <w:rPr>
                <w:szCs w:val="28"/>
              </w:rPr>
              <w:t xml:space="preserve"> </w:t>
            </w:r>
            <w:r w:rsidRPr="00DB0D55">
              <w:rPr>
                <w:szCs w:val="28"/>
              </w:rPr>
              <w:t>Петровск-Забайкальский муниципальный округ</w:t>
            </w:r>
            <w:r>
              <w:rPr>
                <w:szCs w:val="28"/>
              </w:rPr>
              <w:t xml:space="preserve">, </w:t>
            </w:r>
            <w:r w:rsidRPr="00DB0D55">
              <w:rPr>
                <w:szCs w:val="28"/>
              </w:rPr>
              <w:t xml:space="preserve">с. Малета, </w:t>
            </w:r>
          </w:p>
          <w:p w:rsidR="006002BA" w:rsidRDefault="006002BA" w:rsidP="00DB0D55">
            <w:pPr>
              <w:ind w:hanging="10"/>
              <w:jc w:val="center"/>
              <w:rPr>
                <w:szCs w:val="28"/>
              </w:rPr>
            </w:pPr>
            <w:r w:rsidRPr="00DB0D55">
              <w:rPr>
                <w:szCs w:val="28"/>
              </w:rPr>
              <w:t>ул. Комсомольская, 47</w:t>
            </w:r>
          </w:p>
          <w:p w:rsidR="006002BA" w:rsidRPr="00DB0D55" w:rsidRDefault="006002BA" w:rsidP="00DB0D55">
            <w:pPr>
              <w:ind w:hanging="10"/>
              <w:jc w:val="center"/>
              <w:rPr>
                <w:szCs w:val="28"/>
              </w:rPr>
            </w:pPr>
          </w:p>
        </w:tc>
        <w:tc>
          <w:tcPr>
            <w:tcW w:w="2784" w:type="dxa"/>
          </w:tcPr>
          <w:p w:rsidR="006002BA" w:rsidRDefault="006002BA" w:rsidP="006002BA">
            <w:pPr>
              <w:jc w:val="center"/>
            </w:pPr>
            <w:r w:rsidRPr="000375E5">
              <w:rPr>
                <w:szCs w:val="28"/>
              </w:rPr>
              <w:t>Муниципальное бюджетное учреждение</w:t>
            </w:r>
          </w:p>
        </w:tc>
      </w:tr>
      <w:tr w:rsidR="006002BA" w:rsidRPr="00DB0D55" w:rsidTr="003015F4">
        <w:tc>
          <w:tcPr>
            <w:tcW w:w="817" w:type="dxa"/>
          </w:tcPr>
          <w:p w:rsidR="006002BA" w:rsidRPr="00DB0D55" w:rsidRDefault="00663165" w:rsidP="00DB0D55">
            <w:pPr>
              <w:suppressAutoHyphens/>
              <w:jc w:val="center"/>
              <w:rPr>
                <w:szCs w:val="28"/>
              </w:rPr>
            </w:pPr>
            <w:r>
              <w:rPr>
                <w:szCs w:val="28"/>
              </w:rPr>
              <w:t>5.</w:t>
            </w:r>
          </w:p>
        </w:tc>
        <w:tc>
          <w:tcPr>
            <w:tcW w:w="5970" w:type="dxa"/>
          </w:tcPr>
          <w:p w:rsidR="006002BA" w:rsidRPr="00DB0D55" w:rsidRDefault="006002BA" w:rsidP="00DB0D55">
            <w:pPr>
              <w:suppressAutoHyphens/>
              <w:jc w:val="center"/>
              <w:rPr>
                <w:noProof/>
                <w:szCs w:val="28"/>
              </w:rPr>
            </w:pPr>
            <w:r w:rsidRPr="00DB0D55">
              <w:rPr>
                <w:szCs w:val="28"/>
              </w:rPr>
              <w:t xml:space="preserve">Культурно-спортивный комплекс «Феникс» с.Тарбагатай, </w:t>
            </w:r>
          </w:p>
          <w:p w:rsidR="006002BA" w:rsidRPr="00DB0D55" w:rsidRDefault="006002BA" w:rsidP="00DB0D55">
            <w:pPr>
              <w:suppressAutoHyphens/>
              <w:jc w:val="center"/>
              <w:rPr>
                <w:szCs w:val="28"/>
              </w:rPr>
            </w:pPr>
            <w:r w:rsidRPr="00DB0D55">
              <w:rPr>
                <w:szCs w:val="28"/>
              </w:rPr>
              <w:t>Забайкальский край,</w:t>
            </w:r>
            <w:r>
              <w:rPr>
                <w:szCs w:val="28"/>
              </w:rPr>
              <w:t xml:space="preserve"> </w:t>
            </w:r>
            <w:r w:rsidRPr="00DB0D55">
              <w:rPr>
                <w:szCs w:val="28"/>
              </w:rPr>
              <w:t>Петровск-Забайкальский муниципальный округ</w:t>
            </w:r>
            <w:r>
              <w:rPr>
                <w:szCs w:val="28"/>
              </w:rPr>
              <w:t>,</w:t>
            </w:r>
            <w:r w:rsidRPr="00DB0D55">
              <w:rPr>
                <w:szCs w:val="28"/>
              </w:rPr>
              <w:t xml:space="preserve"> с. Тарбагатай, </w:t>
            </w:r>
          </w:p>
          <w:p w:rsidR="006002BA" w:rsidRPr="00DB0D55" w:rsidRDefault="006002BA" w:rsidP="00DB0D55">
            <w:pPr>
              <w:suppressAutoHyphens/>
              <w:jc w:val="center"/>
              <w:rPr>
                <w:szCs w:val="28"/>
              </w:rPr>
            </w:pPr>
            <w:r w:rsidRPr="00DB0D55">
              <w:rPr>
                <w:szCs w:val="28"/>
              </w:rPr>
              <w:t>ул. Заводская, 7</w:t>
            </w:r>
            <w:r>
              <w:rPr>
                <w:szCs w:val="28"/>
              </w:rPr>
              <w:t xml:space="preserve"> </w:t>
            </w:r>
          </w:p>
        </w:tc>
        <w:tc>
          <w:tcPr>
            <w:tcW w:w="2784" w:type="dxa"/>
          </w:tcPr>
          <w:p w:rsidR="006002BA" w:rsidRDefault="006002BA" w:rsidP="006002BA">
            <w:pPr>
              <w:jc w:val="center"/>
            </w:pPr>
            <w:r w:rsidRPr="000375E5">
              <w:rPr>
                <w:szCs w:val="28"/>
              </w:rPr>
              <w:t>Муниципальное бюджетное учреждение</w:t>
            </w:r>
          </w:p>
        </w:tc>
      </w:tr>
      <w:tr w:rsidR="006002BA" w:rsidRPr="00DB0D55" w:rsidTr="003015F4">
        <w:tc>
          <w:tcPr>
            <w:tcW w:w="817" w:type="dxa"/>
          </w:tcPr>
          <w:p w:rsidR="006002BA" w:rsidRPr="00DB0D55" w:rsidRDefault="00663165" w:rsidP="00DB0D55">
            <w:pPr>
              <w:suppressAutoHyphens/>
              <w:jc w:val="center"/>
              <w:rPr>
                <w:szCs w:val="28"/>
              </w:rPr>
            </w:pPr>
            <w:r>
              <w:rPr>
                <w:szCs w:val="28"/>
              </w:rPr>
              <w:t>6.</w:t>
            </w:r>
          </w:p>
        </w:tc>
        <w:tc>
          <w:tcPr>
            <w:tcW w:w="5970" w:type="dxa"/>
          </w:tcPr>
          <w:p w:rsidR="006002BA" w:rsidRDefault="006002BA" w:rsidP="00DB0D55">
            <w:pPr>
              <w:suppressAutoHyphens/>
              <w:jc w:val="center"/>
              <w:rPr>
                <w:szCs w:val="28"/>
              </w:rPr>
            </w:pPr>
            <w:r w:rsidRPr="00DB0D55">
              <w:rPr>
                <w:szCs w:val="28"/>
              </w:rPr>
              <w:t xml:space="preserve">Сельский дом культуры с. Пески, </w:t>
            </w:r>
          </w:p>
          <w:p w:rsidR="006002BA" w:rsidRPr="00DB0D55" w:rsidRDefault="006002BA" w:rsidP="00DB0D55">
            <w:pPr>
              <w:suppressAutoHyphens/>
              <w:jc w:val="center"/>
              <w:rPr>
                <w:szCs w:val="28"/>
              </w:rPr>
            </w:pPr>
            <w:r w:rsidRPr="00DB0D55">
              <w:rPr>
                <w:szCs w:val="28"/>
              </w:rPr>
              <w:t>Забайкальский край,</w:t>
            </w:r>
            <w:r>
              <w:rPr>
                <w:szCs w:val="28"/>
              </w:rPr>
              <w:t xml:space="preserve"> </w:t>
            </w:r>
            <w:r w:rsidRPr="00DB0D55">
              <w:rPr>
                <w:szCs w:val="28"/>
              </w:rPr>
              <w:t>Петровск-Забайкальский муниципальный округ</w:t>
            </w:r>
            <w:r>
              <w:rPr>
                <w:szCs w:val="28"/>
              </w:rPr>
              <w:t>,</w:t>
            </w:r>
            <w:r w:rsidRPr="00DB0D55">
              <w:rPr>
                <w:szCs w:val="28"/>
              </w:rPr>
              <w:t xml:space="preserve"> с. Пески, ул. Вакарина, 43</w:t>
            </w:r>
          </w:p>
        </w:tc>
        <w:tc>
          <w:tcPr>
            <w:tcW w:w="2784" w:type="dxa"/>
          </w:tcPr>
          <w:p w:rsidR="006002BA" w:rsidRDefault="006002BA" w:rsidP="006002BA">
            <w:pPr>
              <w:jc w:val="center"/>
            </w:pPr>
            <w:r w:rsidRPr="000375E5">
              <w:rPr>
                <w:szCs w:val="28"/>
              </w:rPr>
              <w:t>Муниципальное бюджетное учреждение</w:t>
            </w:r>
          </w:p>
        </w:tc>
      </w:tr>
      <w:tr w:rsidR="006002BA" w:rsidRPr="00DB0D55" w:rsidTr="003015F4">
        <w:tc>
          <w:tcPr>
            <w:tcW w:w="817" w:type="dxa"/>
          </w:tcPr>
          <w:p w:rsidR="006002BA" w:rsidRPr="00DB0D55" w:rsidRDefault="00663165" w:rsidP="00DB0D55">
            <w:pPr>
              <w:suppressAutoHyphens/>
              <w:jc w:val="center"/>
              <w:rPr>
                <w:szCs w:val="28"/>
              </w:rPr>
            </w:pPr>
            <w:r>
              <w:rPr>
                <w:szCs w:val="28"/>
              </w:rPr>
              <w:t>7.</w:t>
            </w:r>
          </w:p>
        </w:tc>
        <w:tc>
          <w:tcPr>
            <w:tcW w:w="5970" w:type="dxa"/>
          </w:tcPr>
          <w:p w:rsidR="006002BA" w:rsidRDefault="006002BA" w:rsidP="00DB0D55">
            <w:pPr>
              <w:spacing w:line="259" w:lineRule="auto"/>
              <w:ind w:left="566"/>
              <w:jc w:val="center"/>
              <w:rPr>
                <w:szCs w:val="28"/>
              </w:rPr>
            </w:pPr>
            <w:r w:rsidRPr="00DB0D55">
              <w:rPr>
                <w:szCs w:val="28"/>
              </w:rPr>
              <w:t>Сельский дом культуры с. Катаево, Забайкальский край</w:t>
            </w:r>
            <w:r>
              <w:rPr>
                <w:noProof/>
                <w:szCs w:val="28"/>
              </w:rPr>
              <w:t xml:space="preserve">, </w:t>
            </w:r>
            <w:r w:rsidRPr="00DB0D55">
              <w:rPr>
                <w:szCs w:val="28"/>
              </w:rPr>
              <w:t>Петровск-Забайкальский муниципальный округ</w:t>
            </w:r>
            <w:r>
              <w:rPr>
                <w:szCs w:val="28"/>
              </w:rPr>
              <w:t>,</w:t>
            </w:r>
            <w:r>
              <w:rPr>
                <w:noProof/>
                <w:szCs w:val="28"/>
              </w:rPr>
              <w:t xml:space="preserve"> </w:t>
            </w:r>
            <w:r w:rsidRPr="00DB0D55">
              <w:rPr>
                <w:szCs w:val="28"/>
              </w:rPr>
              <w:t xml:space="preserve">с. Катаево, </w:t>
            </w:r>
          </w:p>
          <w:p w:rsidR="006002BA" w:rsidRPr="00DB0D55" w:rsidRDefault="006002BA" w:rsidP="00DB0D55">
            <w:pPr>
              <w:spacing w:line="259" w:lineRule="auto"/>
              <w:ind w:left="566"/>
              <w:jc w:val="center"/>
              <w:rPr>
                <w:szCs w:val="28"/>
              </w:rPr>
            </w:pPr>
            <w:r w:rsidRPr="00DB0D55">
              <w:rPr>
                <w:szCs w:val="28"/>
              </w:rPr>
              <w:t>ул. Центральная, 46-а</w:t>
            </w:r>
          </w:p>
        </w:tc>
        <w:tc>
          <w:tcPr>
            <w:tcW w:w="2784" w:type="dxa"/>
          </w:tcPr>
          <w:p w:rsidR="006002BA" w:rsidRDefault="006002BA" w:rsidP="006002BA">
            <w:pPr>
              <w:jc w:val="center"/>
            </w:pPr>
            <w:r w:rsidRPr="000375E5">
              <w:rPr>
                <w:szCs w:val="28"/>
              </w:rPr>
              <w:t>Муниципальное бюджетное учреждение</w:t>
            </w:r>
          </w:p>
        </w:tc>
      </w:tr>
    </w:tbl>
    <w:p w:rsidR="006E7FEE" w:rsidRPr="001400BC" w:rsidRDefault="006E7FEE" w:rsidP="000D35BC">
      <w:pPr>
        <w:shd w:val="clear" w:color="auto" w:fill="FFFFFF"/>
        <w:suppressAutoHyphens/>
        <w:ind w:firstLine="709"/>
        <w:jc w:val="both"/>
        <w:rPr>
          <w:sz w:val="28"/>
        </w:rPr>
      </w:pPr>
    </w:p>
    <w:sectPr w:rsidR="006E7FEE" w:rsidRPr="001400BC" w:rsidSect="00C506D9"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E5ACB" w:rsidRDefault="00BE5ACB" w:rsidP="0095554E">
      <w:r>
        <w:separator/>
      </w:r>
    </w:p>
  </w:endnote>
  <w:endnote w:type="continuationSeparator" w:id="1">
    <w:p w:rsidR="00BE5ACB" w:rsidRDefault="00BE5ACB" w:rsidP="009555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E5ACB" w:rsidRDefault="00BE5ACB" w:rsidP="0095554E">
      <w:r>
        <w:separator/>
      </w:r>
    </w:p>
  </w:footnote>
  <w:footnote w:type="continuationSeparator" w:id="1">
    <w:p w:rsidR="00BE5ACB" w:rsidRDefault="00BE5ACB" w:rsidP="0095554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3pt;height:6pt;visibility:visible;mso-wrap-style:square" o:bullet="t">
        <v:imagedata r:id="rId1" o:title=""/>
      </v:shape>
    </w:pict>
  </w:numPicBullet>
  <w:abstractNum w:abstractNumId="0">
    <w:nsid w:val="02AF227E"/>
    <w:multiLevelType w:val="hybridMultilevel"/>
    <w:tmpl w:val="0EB0E2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D71B99"/>
    <w:multiLevelType w:val="hybridMultilevel"/>
    <w:tmpl w:val="CD3E4142"/>
    <w:lvl w:ilvl="0" w:tplc="095683A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EC0587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990A30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46CC17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C8CF47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218358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A8A8EA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ACE98C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A7201E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09925825"/>
    <w:multiLevelType w:val="hybridMultilevel"/>
    <w:tmpl w:val="08E2457A"/>
    <w:lvl w:ilvl="0" w:tplc="21005504">
      <w:start w:val="1"/>
      <w:numFmt w:val="decimal"/>
      <w:lvlText w:val="%1."/>
      <w:lvlJc w:val="left"/>
      <w:pPr>
        <w:ind w:left="1095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0C6C2F5A"/>
    <w:multiLevelType w:val="hybridMultilevel"/>
    <w:tmpl w:val="84B21B1C"/>
    <w:lvl w:ilvl="0" w:tplc="3FD8A0D6">
      <w:start w:val="1"/>
      <w:numFmt w:val="bullet"/>
      <w:lvlText w:val="-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C44ABEA">
      <w:start w:val="1"/>
      <w:numFmt w:val="bullet"/>
      <w:lvlText w:val="o"/>
      <w:lvlJc w:val="left"/>
      <w:pPr>
        <w:ind w:left="17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57AC498">
      <w:start w:val="1"/>
      <w:numFmt w:val="bullet"/>
      <w:lvlText w:val="▪"/>
      <w:lvlJc w:val="left"/>
      <w:pPr>
        <w:ind w:left="24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FCEFBAC">
      <w:start w:val="1"/>
      <w:numFmt w:val="bullet"/>
      <w:lvlText w:val="•"/>
      <w:lvlJc w:val="left"/>
      <w:pPr>
        <w:ind w:left="31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11EF940">
      <w:start w:val="1"/>
      <w:numFmt w:val="bullet"/>
      <w:lvlText w:val="o"/>
      <w:lvlJc w:val="left"/>
      <w:pPr>
        <w:ind w:left="38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640BC3A">
      <w:start w:val="1"/>
      <w:numFmt w:val="bullet"/>
      <w:lvlText w:val="▪"/>
      <w:lvlJc w:val="left"/>
      <w:pPr>
        <w:ind w:left="46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B98358E">
      <w:start w:val="1"/>
      <w:numFmt w:val="bullet"/>
      <w:lvlText w:val="•"/>
      <w:lvlJc w:val="left"/>
      <w:pPr>
        <w:ind w:left="53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27C615E">
      <w:start w:val="1"/>
      <w:numFmt w:val="bullet"/>
      <w:lvlText w:val="o"/>
      <w:lvlJc w:val="left"/>
      <w:pPr>
        <w:ind w:left="60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DF62D44">
      <w:start w:val="1"/>
      <w:numFmt w:val="bullet"/>
      <w:lvlText w:val="▪"/>
      <w:lvlJc w:val="left"/>
      <w:pPr>
        <w:ind w:left="67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15CD120D"/>
    <w:multiLevelType w:val="hybridMultilevel"/>
    <w:tmpl w:val="0EB0E2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C953D7"/>
    <w:multiLevelType w:val="hybridMultilevel"/>
    <w:tmpl w:val="F5E4DADA"/>
    <w:lvl w:ilvl="0" w:tplc="50BC9F1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2A1942D5"/>
    <w:multiLevelType w:val="hybridMultilevel"/>
    <w:tmpl w:val="0EB0E2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1936CF"/>
    <w:multiLevelType w:val="hybridMultilevel"/>
    <w:tmpl w:val="0EB0E2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F9A5FAA"/>
    <w:multiLevelType w:val="hybridMultilevel"/>
    <w:tmpl w:val="0EB0E2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3417BB1"/>
    <w:multiLevelType w:val="hybridMultilevel"/>
    <w:tmpl w:val="0EB0E2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6CD198A"/>
    <w:multiLevelType w:val="hybridMultilevel"/>
    <w:tmpl w:val="0EB0E2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9E13A5B"/>
    <w:multiLevelType w:val="hybridMultilevel"/>
    <w:tmpl w:val="F5E4DADA"/>
    <w:lvl w:ilvl="0" w:tplc="50BC9F1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3D4D77A1"/>
    <w:multiLevelType w:val="hybridMultilevel"/>
    <w:tmpl w:val="0EB0E2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E4C22E1"/>
    <w:multiLevelType w:val="hybridMultilevel"/>
    <w:tmpl w:val="527E031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EAE4F54"/>
    <w:multiLevelType w:val="hybridMultilevel"/>
    <w:tmpl w:val="0EB0E2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F946342"/>
    <w:multiLevelType w:val="hybridMultilevel"/>
    <w:tmpl w:val="5FA22E96"/>
    <w:lvl w:ilvl="0" w:tplc="773EEE60">
      <w:start w:val="1"/>
      <w:numFmt w:val="decimal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40041DD9"/>
    <w:multiLevelType w:val="hybridMultilevel"/>
    <w:tmpl w:val="F5E4DADA"/>
    <w:lvl w:ilvl="0" w:tplc="50BC9F1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41FE6795"/>
    <w:multiLevelType w:val="hybridMultilevel"/>
    <w:tmpl w:val="0EB0E2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66F4675"/>
    <w:multiLevelType w:val="hybridMultilevel"/>
    <w:tmpl w:val="0EB0E2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6DD4255"/>
    <w:multiLevelType w:val="hybridMultilevel"/>
    <w:tmpl w:val="D4E296B2"/>
    <w:lvl w:ilvl="0" w:tplc="EA1CC28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4C465997"/>
    <w:multiLevelType w:val="hybridMultilevel"/>
    <w:tmpl w:val="0EB0E2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E7D5F84"/>
    <w:multiLevelType w:val="hybridMultilevel"/>
    <w:tmpl w:val="0EB0E2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3437250"/>
    <w:multiLevelType w:val="hybridMultilevel"/>
    <w:tmpl w:val="0EB0E2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6220CEF"/>
    <w:multiLevelType w:val="hybridMultilevel"/>
    <w:tmpl w:val="0EB0E2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ECB5E6A"/>
    <w:multiLevelType w:val="hybridMultilevel"/>
    <w:tmpl w:val="0EB0E2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ED54BC4"/>
    <w:multiLevelType w:val="hybridMultilevel"/>
    <w:tmpl w:val="0EB0E2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0130177"/>
    <w:multiLevelType w:val="hybridMultilevel"/>
    <w:tmpl w:val="0EB0E2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8F13327"/>
    <w:multiLevelType w:val="hybridMultilevel"/>
    <w:tmpl w:val="0EB0E2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A6166D9"/>
    <w:multiLevelType w:val="hybridMultilevel"/>
    <w:tmpl w:val="0EB0E2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BBE2001"/>
    <w:multiLevelType w:val="hybridMultilevel"/>
    <w:tmpl w:val="0EB0E2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FFF4EDB"/>
    <w:multiLevelType w:val="hybridMultilevel"/>
    <w:tmpl w:val="EA3CC8CC"/>
    <w:lvl w:ilvl="0" w:tplc="1C7AB31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74151204"/>
    <w:multiLevelType w:val="hybridMultilevel"/>
    <w:tmpl w:val="0EB0E2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4BF1F6E"/>
    <w:multiLevelType w:val="hybridMultilevel"/>
    <w:tmpl w:val="0EB0E2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A4D3120"/>
    <w:multiLevelType w:val="hybridMultilevel"/>
    <w:tmpl w:val="54FA4D26"/>
    <w:lvl w:ilvl="0" w:tplc="773C9C58">
      <w:start w:val="1"/>
      <w:numFmt w:val="decimal"/>
      <w:lvlText w:val="%1."/>
      <w:lvlJc w:val="left"/>
      <w:pPr>
        <w:ind w:left="510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34">
    <w:nsid w:val="7C8E2417"/>
    <w:multiLevelType w:val="hybridMultilevel"/>
    <w:tmpl w:val="F5E4DADA"/>
    <w:lvl w:ilvl="0" w:tplc="50BC9F1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5">
    <w:nsid w:val="7D586509"/>
    <w:multiLevelType w:val="hybridMultilevel"/>
    <w:tmpl w:val="F5E4DADA"/>
    <w:lvl w:ilvl="0" w:tplc="50BC9F1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6">
    <w:nsid w:val="7DFE5DCD"/>
    <w:multiLevelType w:val="hybridMultilevel"/>
    <w:tmpl w:val="0EB0E2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F3567DA"/>
    <w:multiLevelType w:val="hybridMultilevel"/>
    <w:tmpl w:val="0EB0E2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33"/>
  </w:num>
  <w:num w:numId="3">
    <w:abstractNumId w:val="19"/>
  </w:num>
  <w:num w:numId="4">
    <w:abstractNumId w:val="30"/>
  </w:num>
  <w:num w:numId="5">
    <w:abstractNumId w:val="2"/>
  </w:num>
  <w:num w:numId="6">
    <w:abstractNumId w:val="35"/>
  </w:num>
  <w:num w:numId="7">
    <w:abstractNumId w:val="5"/>
  </w:num>
  <w:num w:numId="8">
    <w:abstractNumId w:val="34"/>
  </w:num>
  <w:num w:numId="9">
    <w:abstractNumId w:val="21"/>
  </w:num>
  <w:num w:numId="10">
    <w:abstractNumId w:val="17"/>
  </w:num>
  <w:num w:numId="11">
    <w:abstractNumId w:val="11"/>
  </w:num>
  <w:num w:numId="12">
    <w:abstractNumId w:val="16"/>
  </w:num>
  <w:num w:numId="13">
    <w:abstractNumId w:val="22"/>
  </w:num>
  <w:num w:numId="14">
    <w:abstractNumId w:val="36"/>
  </w:num>
  <w:num w:numId="15">
    <w:abstractNumId w:val="8"/>
  </w:num>
  <w:num w:numId="16">
    <w:abstractNumId w:val="26"/>
  </w:num>
  <w:num w:numId="17">
    <w:abstractNumId w:val="4"/>
  </w:num>
  <w:num w:numId="18">
    <w:abstractNumId w:val="10"/>
  </w:num>
  <w:num w:numId="19">
    <w:abstractNumId w:val="0"/>
  </w:num>
  <w:num w:numId="20">
    <w:abstractNumId w:val="32"/>
  </w:num>
  <w:num w:numId="21">
    <w:abstractNumId w:val="31"/>
  </w:num>
  <w:num w:numId="22">
    <w:abstractNumId w:val="27"/>
  </w:num>
  <w:num w:numId="23">
    <w:abstractNumId w:val="23"/>
  </w:num>
  <w:num w:numId="24">
    <w:abstractNumId w:val="29"/>
  </w:num>
  <w:num w:numId="25">
    <w:abstractNumId w:val="20"/>
  </w:num>
  <w:num w:numId="26">
    <w:abstractNumId w:val="12"/>
  </w:num>
  <w:num w:numId="27">
    <w:abstractNumId w:val="18"/>
  </w:num>
  <w:num w:numId="28">
    <w:abstractNumId w:val="25"/>
  </w:num>
  <w:num w:numId="29">
    <w:abstractNumId w:val="7"/>
  </w:num>
  <w:num w:numId="30">
    <w:abstractNumId w:val="6"/>
  </w:num>
  <w:num w:numId="31">
    <w:abstractNumId w:val="9"/>
  </w:num>
  <w:num w:numId="32">
    <w:abstractNumId w:val="37"/>
  </w:num>
  <w:num w:numId="33">
    <w:abstractNumId w:val="24"/>
  </w:num>
  <w:num w:numId="34">
    <w:abstractNumId w:val="28"/>
  </w:num>
  <w:num w:numId="35">
    <w:abstractNumId w:val="14"/>
  </w:num>
  <w:num w:numId="36">
    <w:abstractNumId w:val="15"/>
  </w:num>
  <w:num w:numId="37">
    <w:abstractNumId w:val="3"/>
  </w:num>
  <w:num w:numId="3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drawingGridHorizontalSpacing w:val="120"/>
  <w:displayHorizont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1D89"/>
    <w:rsid w:val="00000C12"/>
    <w:rsid w:val="0000211D"/>
    <w:rsid w:val="00013FD6"/>
    <w:rsid w:val="00022AA1"/>
    <w:rsid w:val="00031C77"/>
    <w:rsid w:val="00053C90"/>
    <w:rsid w:val="000706F1"/>
    <w:rsid w:val="00074714"/>
    <w:rsid w:val="00087B9D"/>
    <w:rsid w:val="00091EF1"/>
    <w:rsid w:val="000B664B"/>
    <w:rsid w:val="000B6EF3"/>
    <w:rsid w:val="000D35BC"/>
    <w:rsid w:val="000E08B1"/>
    <w:rsid w:val="000F124C"/>
    <w:rsid w:val="000F5E6D"/>
    <w:rsid w:val="000F68CD"/>
    <w:rsid w:val="00100ECD"/>
    <w:rsid w:val="00113CAA"/>
    <w:rsid w:val="001208FA"/>
    <w:rsid w:val="0012661C"/>
    <w:rsid w:val="00126C45"/>
    <w:rsid w:val="00130F44"/>
    <w:rsid w:val="001349CD"/>
    <w:rsid w:val="001400BC"/>
    <w:rsid w:val="00174217"/>
    <w:rsid w:val="00175F73"/>
    <w:rsid w:val="00177A40"/>
    <w:rsid w:val="0018604A"/>
    <w:rsid w:val="00196E7A"/>
    <w:rsid w:val="001A3A34"/>
    <w:rsid w:val="001C1648"/>
    <w:rsid w:val="001C2E27"/>
    <w:rsid w:val="001C60A9"/>
    <w:rsid w:val="001E2F81"/>
    <w:rsid w:val="001E2FDF"/>
    <w:rsid w:val="001E549D"/>
    <w:rsid w:val="001F1DF8"/>
    <w:rsid w:val="00210507"/>
    <w:rsid w:val="002220FA"/>
    <w:rsid w:val="00245590"/>
    <w:rsid w:val="00256E40"/>
    <w:rsid w:val="00261625"/>
    <w:rsid w:val="00267F35"/>
    <w:rsid w:val="002778A1"/>
    <w:rsid w:val="0029682E"/>
    <w:rsid w:val="002974C7"/>
    <w:rsid w:val="002A1427"/>
    <w:rsid w:val="002A153D"/>
    <w:rsid w:val="002B2953"/>
    <w:rsid w:val="002D7492"/>
    <w:rsid w:val="002E1C7E"/>
    <w:rsid w:val="003015F4"/>
    <w:rsid w:val="003052C6"/>
    <w:rsid w:val="00314B4D"/>
    <w:rsid w:val="003265AA"/>
    <w:rsid w:val="00327435"/>
    <w:rsid w:val="00333599"/>
    <w:rsid w:val="00333E5B"/>
    <w:rsid w:val="00335E4B"/>
    <w:rsid w:val="00361582"/>
    <w:rsid w:val="003710A1"/>
    <w:rsid w:val="003718FD"/>
    <w:rsid w:val="003B4DAF"/>
    <w:rsid w:val="003C4102"/>
    <w:rsid w:val="003C4914"/>
    <w:rsid w:val="003D0E75"/>
    <w:rsid w:val="003D3FDF"/>
    <w:rsid w:val="003E1228"/>
    <w:rsid w:val="003F7F76"/>
    <w:rsid w:val="00407162"/>
    <w:rsid w:val="004114CB"/>
    <w:rsid w:val="00413270"/>
    <w:rsid w:val="00432F8F"/>
    <w:rsid w:val="00435446"/>
    <w:rsid w:val="00445748"/>
    <w:rsid w:val="00454E16"/>
    <w:rsid w:val="004571DD"/>
    <w:rsid w:val="00465BA6"/>
    <w:rsid w:val="00465E3F"/>
    <w:rsid w:val="00474A53"/>
    <w:rsid w:val="0048059C"/>
    <w:rsid w:val="00481AFC"/>
    <w:rsid w:val="004838EB"/>
    <w:rsid w:val="00494432"/>
    <w:rsid w:val="00496324"/>
    <w:rsid w:val="00496D6D"/>
    <w:rsid w:val="004C69D3"/>
    <w:rsid w:val="004D10E3"/>
    <w:rsid w:val="004E5C87"/>
    <w:rsid w:val="005079BF"/>
    <w:rsid w:val="00524C0B"/>
    <w:rsid w:val="005267A7"/>
    <w:rsid w:val="005267D1"/>
    <w:rsid w:val="005268DF"/>
    <w:rsid w:val="005548E7"/>
    <w:rsid w:val="00555888"/>
    <w:rsid w:val="0058288D"/>
    <w:rsid w:val="00584D6F"/>
    <w:rsid w:val="00585C3F"/>
    <w:rsid w:val="00596122"/>
    <w:rsid w:val="005D1DAE"/>
    <w:rsid w:val="005E27F2"/>
    <w:rsid w:val="005E6D16"/>
    <w:rsid w:val="005E75F6"/>
    <w:rsid w:val="006002BA"/>
    <w:rsid w:val="00601962"/>
    <w:rsid w:val="00617428"/>
    <w:rsid w:val="006261AC"/>
    <w:rsid w:val="00646AB5"/>
    <w:rsid w:val="006611BB"/>
    <w:rsid w:val="00663165"/>
    <w:rsid w:val="00681045"/>
    <w:rsid w:val="006838BC"/>
    <w:rsid w:val="006877AF"/>
    <w:rsid w:val="006909B1"/>
    <w:rsid w:val="00695D1F"/>
    <w:rsid w:val="006A2DF4"/>
    <w:rsid w:val="006B2FDF"/>
    <w:rsid w:val="006E7FEE"/>
    <w:rsid w:val="006F0864"/>
    <w:rsid w:val="00705027"/>
    <w:rsid w:val="00712FB3"/>
    <w:rsid w:val="00713CB9"/>
    <w:rsid w:val="00734F17"/>
    <w:rsid w:val="007424BC"/>
    <w:rsid w:val="00750811"/>
    <w:rsid w:val="007600D8"/>
    <w:rsid w:val="00760100"/>
    <w:rsid w:val="00767DC0"/>
    <w:rsid w:val="00773526"/>
    <w:rsid w:val="0077428C"/>
    <w:rsid w:val="0077742E"/>
    <w:rsid w:val="00785463"/>
    <w:rsid w:val="0079076E"/>
    <w:rsid w:val="007A32F3"/>
    <w:rsid w:val="007A6E43"/>
    <w:rsid w:val="007C6E28"/>
    <w:rsid w:val="007D248E"/>
    <w:rsid w:val="007E6E33"/>
    <w:rsid w:val="007F0AC3"/>
    <w:rsid w:val="007F13D4"/>
    <w:rsid w:val="007F7379"/>
    <w:rsid w:val="0081487E"/>
    <w:rsid w:val="00833CBB"/>
    <w:rsid w:val="0086569E"/>
    <w:rsid w:val="00874EEC"/>
    <w:rsid w:val="0088124E"/>
    <w:rsid w:val="00881E4C"/>
    <w:rsid w:val="008E56F7"/>
    <w:rsid w:val="008E6924"/>
    <w:rsid w:val="008E74DD"/>
    <w:rsid w:val="00905972"/>
    <w:rsid w:val="0091283A"/>
    <w:rsid w:val="00912B4C"/>
    <w:rsid w:val="00916430"/>
    <w:rsid w:val="00917E80"/>
    <w:rsid w:val="0093097F"/>
    <w:rsid w:val="00931CA1"/>
    <w:rsid w:val="00946906"/>
    <w:rsid w:val="0095554E"/>
    <w:rsid w:val="00964394"/>
    <w:rsid w:val="00975551"/>
    <w:rsid w:val="009A530C"/>
    <w:rsid w:val="009A5C20"/>
    <w:rsid w:val="009E2B7B"/>
    <w:rsid w:val="009E2EFA"/>
    <w:rsid w:val="009E3058"/>
    <w:rsid w:val="009F4CCB"/>
    <w:rsid w:val="009F5DA0"/>
    <w:rsid w:val="00A06B6F"/>
    <w:rsid w:val="00A13338"/>
    <w:rsid w:val="00A13C28"/>
    <w:rsid w:val="00A20468"/>
    <w:rsid w:val="00A52FF6"/>
    <w:rsid w:val="00A530BF"/>
    <w:rsid w:val="00A80CA4"/>
    <w:rsid w:val="00A80E39"/>
    <w:rsid w:val="00A86502"/>
    <w:rsid w:val="00A8663F"/>
    <w:rsid w:val="00A94D6D"/>
    <w:rsid w:val="00A95D29"/>
    <w:rsid w:val="00AC2FF6"/>
    <w:rsid w:val="00AC7D00"/>
    <w:rsid w:val="00AD659E"/>
    <w:rsid w:val="00AE0AE2"/>
    <w:rsid w:val="00AF37A7"/>
    <w:rsid w:val="00B11AA5"/>
    <w:rsid w:val="00B22C39"/>
    <w:rsid w:val="00B24332"/>
    <w:rsid w:val="00B300D7"/>
    <w:rsid w:val="00B43743"/>
    <w:rsid w:val="00B44D77"/>
    <w:rsid w:val="00B63323"/>
    <w:rsid w:val="00B77041"/>
    <w:rsid w:val="00B81D89"/>
    <w:rsid w:val="00B848A9"/>
    <w:rsid w:val="00B9462B"/>
    <w:rsid w:val="00B9516D"/>
    <w:rsid w:val="00B95D10"/>
    <w:rsid w:val="00BB60D8"/>
    <w:rsid w:val="00BE372B"/>
    <w:rsid w:val="00BE5888"/>
    <w:rsid w:val="00BE58A3"/>
    <w:rsid w:val="00BE5ACB"/>
    <w:rsid w:val="00C03138"/>
    <w:rsid w:val="00C041AE"/>
    <w:rsid w:val="00C077EF"/>
    <w:rsid w:val="00C16C1B"/>
    <w:rsid w:val="00C506D9"/>
    <w:rsid w:val="00C51AEB"/>
    <w:rsid w:val="00C51E45"/>
    <w:rsid w:val="00C52077"/>
    <w:rsid w:val="00C609CC"/>
    <w:rsid w:val="00C70A6A"/>
    <w:rsid w:val="00C7603A"/>
    <w:rsid w:val="00C8166D"/>
    <w:rsid w:val="00C955EC"/>
    <w:rsid w:val="00CB2FA2"/>
    <w:rsid w:val="00CD3770"/>
    <w:rsid w:val="00CD5D7B"/>
    <w:rsid w:val="00CF42C3"/>
    <w:rsid w:val="00CF5490"/>
    <w:rsid w:val="00D1798D"/>
    <w:rsid w:val="00D26F91"/>
    <w:rsid w:val="00D34343"/>
    <w:rsid w:val="00D413FD"/>
    <w:rsid w:val="00D43770"/>
    <w:rsid w:val="00D53FC2"/>
    <w:rsid w:val="00D61E9C"/>
    <w:rsid w:val="00D639EF"/>
    <w:rsid w:val="00D751A2"/>
    <w:rsid w:val="00D760A6"/>
    <w:rsid w:val="00D821DB"/>
    <w:rsid w:val="00D82D8C"/>
    <w:rsid w:val="00D871E5"/>
    <w:rsid w:val="00DA2EA5"/>
    <w:rsid w:val="00DB0D55"/>
    <w:rsid w:val="00DC0F77"/>
    <w:rsid w:val="00DC60B3"/>
    <w:rsid w:val="00DC7A84"/>
    <w:rsid w:val="00DE17A1"/>
    <w:rsid w:val="00DE2D92"/>
    <w:rsid w:val="00DE38B8"/>
    <w:rsid w:val="00DF1BE7"/>
    <w:rsid w:val="00DF1EBF"/>
    <w:rsid w:val="00DF4D2C"/>
    <w:rsid w:val="00DF7F9B"/>
    <w:rsid w:val="00E10091"/>
    <w:rsid w:val="00E12D1C"/>
    <w:rsid w:val="00E149B6"/>
    <w:rsid w:val="00E17A50"/>
    <w:rsid w:val="00E362E4"/>
    <w:rsid w:val="00E37F2F"/>
    <w:rsid w:val="00E40D74"/>
    <w:rsid w:val="00E47438"/>
    <w:rsid w:val="00E569EE"/>
    <w:rsid w:val="00E6072F"/>
    <w:rsid w:val="00E66090"/>
    <w:rsid w:val="00E8131B"/>
    <w:rsid w:val="00EC0BB6"/>
    <w:rsid w:val="00EC6FEA"/>
    <w:rsid w:val="00EE1771"/>
    <w:rsid w:val="00EE1E86"/>
    <w:rsid w:val="00EE4154"/>
    <w:rsid w:val="00F00D26"/>
    <w:rsid w:val="00F204B9"/>
    <w:rsid w:val="00F20858"/>
    <w:rsid w:val="00F362BC"/>
    <w:rsid w:val="00F36BE0"/>
    <w:rsid w:val="00F411E0"/>
    <w:rsid w:val="00F5672F"/>
    <w:rsid w:val="00F67986"/>
    <w:rsid w:val="00F8523A"/>
    <w:rsid w:val="00FB0E06"/>
    <w:rsid w:val="00FB37DB"/>
    <w:rsid w:val="00FD6EA3"/>
    <w:rsid w:val="00FE3051"/>
    <w:rsid w:val="00FE3DB7"/>
    <w:rsid w:val="00FF2C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77AF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916430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0000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E40D74"/>
    <w:rPr>
      <w:rFonts w:ascii="Tahoma" w:hAnsi="Tahoma" w:cs="Tahoma"/>
      <w:sz w:val="16"/>
      <w:szCs w:val="16"/>
    </w:rPr>
  </w:style>
  <w:style w:type="paragraph" w:customStyle="1" w:styleId="13">
    <w:name w:val="Знак Знак13"/>
    <w:basedOn w:val="a"/>
    <w:rsid w:val="007A6E4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4">
    <w:name w:val="No Spacing"/>
    <w:uiPriority w:val="1"/>
    <w:qFormat/>
    <w:rsid w:val="00A20468"/>
    <w:rPr>
      <w:rFonts w:ascii="Calibri" w:eastAsia="Calibri" w:hAnsi="Calibri"/>
      <w:sz w:val="22"/>
      <w:szCs w:val="22"/>
      <w:lang w:eastAsia="en-US"/>
    </w:rPr>
  </w:style>
  <w:style w:type="table" w:styleId="a5">
    <w:name w:val="Table Grid"/>
    <w:basedOn w:val="a1"/>
    <w:rsid w:val="007F737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BB60D8"/>
    <w:pPr>
      <w:spacing w:before="100" w:beforeAutospacing="1" w:after="100" w:afterAutospacing="1"/>
    </w:pPr>
  </w:style>
  <w:style w:type="paragraph" w:styleId="a7">
    <w:name w:val="header"/>
    <w:basedOn w:val="a"/>
    <w:link w:val="a8"/>
    <w:uiPriority w:val="99"/>
    <w:unhideWhenUsed/>
    <w:rsid w:val="0095554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95554E"/>
    <w:rPr>
      <w:sz w:val="24"/>
      <w:szCs w:val="24"/>
    </w:rPr>
  </w:style>
  <w:style w:type="paragraph" w:styleId="a9">
    <w:name w:val="footer"/>
    <w:basedOn w:val="a"/>
    <w:link w:val="aa"/>
    <w:uiPriority w:val="99"/>
    <w:semiHidden/>
    <w:unhideWhenUsed/>
    <w:rsid w:val="0095554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95554E"/>
    <w:rPr>
      <w:sz w:val="24"/>
      <w:szCs w:val="24"/>
    </w:rPr>
  </w:style>
  <w:style w:type="paragraph" w:customStyle="1" w:styleId="ConsPlusNormal">
    <w:name w:val="ConsPlusNormal"/>
    <w:uiPriority w:val="99"/>
    <w:qFormat/>
    <w:rsid w:val="006E7FEE"/>
    <w:pPr>
      <w:widowControl w:val="0"/>
    </w:pPr>
    <w:rPr>
      <w:rFonts w:asciiTheme="minorHAnsi" w:hAnsiTheme="minorHAnsi" w:cs="Calibri"/>
      <w:sz w:val="22"/>
    </w:rPr>
  </w:style>
  <w:style w:type="paragraph" w:customStyle="1" w:styleId="formattext">
    <w:name w:val="formattext"/>
    <w:basedOn w:val="a"/>
    <w:qFormat/>
    <w:rsid w:val="006E7FEE"/>
    <w:pPr>
      <w:spacing w:beforeAutospacing="1" w:after="200" w:afterAutospacing="1"/>
    </w:pPr>
  </w:style>
  <w:style w:type="character" w:customStyle="1" w:styleId="ab">
    <w:name w:val="Гипертекстовая ссылка"/>
    <w:uiPriority w:val="99"/>
    <w:rsid w:val="00916430"/>
    <w:rPr>
      <w:b/>
      <w:color w:val="008000"/>
    </w:rPr>
  </w:style>
  <w:style w:type="paragraph" w:styleId="2">
    <w:name w:val="Body Text Indent 2"/>
    <w:basedOn w:val="a"/>
    <w:link w:val="20"/>
    <w:uiPriority w:val="99"/>
    <w:rsid w:val="00916430"/>
    <w:pPr>
      <w:spacing w:after="120" w:line="480" w:lineRule="auto"/>
      <w:ind w:left="283"/>
    </w:pPr>
    <w:rPr>
      <w:color w:val="000000"/>
      <w:sz w:val="28"/>
      <w:szCs w:val="28"/>
    </w:rPr>
  </w:style>
  <w:style w:type="character" w:customStyle="1" w:styleId="20">
    <w:name w:val="Основной текст с отступом 2 Знак"/>
    <w:basedOn w:val="a0"/>
    <w:link w:val="2"/>
    <w:uiPriority w:val="99"/>
    <w:rsid w:val="00916430"/>
    <w:rPr>
      <w:color w:val="000000"/>
      <w:sz w:val="28"/>
      <w:szCs w:val="28"/>
    </w:rPr>
  </w:style>
  <w:style w:type="paragraph" w:customStyle="1" w:styleId="ConsNormal">
    <w:name w:val="ConsNormal"/>
    <w:uiPriority w:val="99"/>
    <w:rsid w:val="00916430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21">
    <w:name w:val="Body Text 2"/>
    <w:basedOn w:val="a"/>
    <w:link w:val="22"/>
    <w:uiPriority w:val="99"/>
    <w:semiHidden/>
    <w:unhideWhenUsed/>
    <w:rsid w:val="0091643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916430"/>
    <w:rPr>
      <w:sz w:val="24"/>
      <w:szCs w:val="24"/>
    </w:rPr>
  </w:style>
  <w:style w:type="character" w:customStyle="1" w:styleId="10">
    <w:name w:val="Заголовок 1 Знак"/>
    <w:basedOn w:val="a0"/>
    <w:link w:val="1"/>
    <w:uiPriority w:val="99"/>
    <w:rsid w:val="00916430"/>
    <w:rPr>
      <w:rFonts w:ascii="Arial" w:hAnsi="Arial" w:cs="Arial"/>
      <w:b/>
      <w:bCs/>
      <w:color w:val="000080"/>
      <w:sz w:val="24"/>
      <w:szCs w:val="24"/>
    </w:rPr>
  </w:style>
  <w:style w:type="paragraph" w:styleId="ac">
    <w:name w:val="List Paragraph"/>
    <w:basedOn w:val="a"/>
    <w:uiPriority w:val="34"/>
    <w:qFormat/>
    <w:rsid w:val="00DB0D5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8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5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2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7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RLAW358;n=23709;fld=134;dst=10001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00D320-A1CE-4148-93F4-CB9F1AE55D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1640</Words>
  <Characters>9353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городского округа</vt:lpstr>
    </vt:vector>
  </TitlesOfParts>
  <Company>.</Company>
  <LinksUpToDate>false</LinksUpToDate>
  <CharactersWithSpaces>10972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городского округа</dc:title>
  <dc:creator>3-1 CUMI</dc:creator>
  <cp:lastModifiedBy>Admin</cp:lastModifiedBy>
  <cp:revision>4</cp:revision>
  <cp:lastPrinted>2026-08-05T08:31:00Z</cp:lastPrinted>
  <dcterms:created xsi:type="dcterms:W3CDTF">2026-08-05T08:30:00Z</dcterms:created>
  <dcterms:modified xsi:type="dcterms:W3CDTF">2026-08-05T08:32:00Z</dcterms:modified>
</cp:coreProperties>
</file>