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4F" w:rsidRPr="0096764F" w:rsidRDefault="0096764F" w:rsidP="0096764F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6"/>
        </w:rPr>
      </w:pPr>
      <w:r w:rsidRPr="0096764F">
        <w:rPr>
          <w:rFonts w:ascii="Times New Roman" w:hAnsi="Times New Roman" w:cs="Times New Roman"/>
          <w:b/>
          <w:bCs/>
          <w:color w:val="000000"/>
          <w:sz w:val="32"/>
          <w:szCs w:val="36"/>
        </w:rPr>
        <w:t xml:space="preserve">АДМИНИСТРАЦИЯ </w:t>
      </w:r>
    </w:p>
    <w:p w:rsidR="0096764F" w:rsidRPr="0096764F" w:rsidRDefault="0096764F" w:rsidP="0096764F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6"/>
        </w:rPr>
      </w:pPr>
      <w:r w:rsidRPr="0096764F">
        <w:rPr>
          <w:rFonts w:ascii="Times New Roman" w:hAnsi="Times New Roman" w:cs="Times New Roman"/>
          <w:b/>
          <w:bCs/>
          <w:color w:val="000000"/>
          <w:sz w:val="32"/>
          <w:szCs w:val="36"/>
        </w:rPr>
        <w:t xml:space="preserve">ПЕТРОВСК-ЗАБАЙКАЛЬСКОГО </w:t>
      </w:r>
    </w:p>
    <w:p w:rsidR="0096764F" w:rsidRPr="0096764F" w:rsidRDefault="0096764F" w:rsidP="0096764F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6"/>
        </w:rPr>
      </w:pPr>
      <w:r w:rsidRPr="0096764F">
        <w:rPr>
          <w:rFonts w:ascii="Times New Roman" w:hAnsi="Times New Roman" w:cs="Times New Roman"/>
          <w:b/>
          <w:bCs/>
          <w:color w:val="000000"/>
          <w:sz w:val="32"/>
          <w:szCs w:val="36"/>
        </w:rPr>
        <w:t>МУНИЦИПАЛЬНОГО ОКРУГА</w:t>
      </w:r>
    </w:p>
    <w:p w:rsidR="0096764F" w:rsidRPr="00C30026" w:rsidRDefault="0096764F" w:rsidP="0096764F">
      <w:pPr>
        <w:shd w:val="clear" w:color="auto" w:fill="FFFFFF"/>
        <w:tabs>
          <w:tab w:val="right" w:pos="9356"/>
        </w:tabs>
        <w:rPr>
          <w:b/>
          <w:color w:val="000000"/>
          <w:sz w:val="28"/>
          <w:szCs w:val="28"/>
        </w:rPr>
      </w:pPr>
    </w:p>
    <w:p w:rsidR="0096764F" w:rsidRPr="00023961" w:rsidRDefault="0096764F" w:rsidP="0096764F">
      <w:pPr>
        <w:shd w:val="clear" w:color="auto" w:fill="FFFFFF"/>
        <w:tabs>
          <w:tab w:val="right" w:pos="9354"/>
        </w:tabs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23961">
        <w:rPr>
          <w:rFonts w:ascii="Times New Roman" w:hAnsi="Times New Roman" w:cs="Times New Roman"/>
          <w:b/>
          <w:color w:val="000000"/>
          <w:sz w:val="44"/>
          <w:szCs w:val="44"/>
        </w:rPr>
        <w:t>ПОСТАНОВЛЕНИЕ</w:t>
      </w:r>
    </w:p>
    <w:p w:rsidR="0096764F" w:rsidRDefault="0096764F" w:rsidP="0096764F">
      <w:pPr>
        <w:shd w:val="clear" w:color="auto" w:fill="FFFFFF"/>
        <w:tabs>
          <w:tab w:val="right" w:pos="9354"/>
        </w:tabs>
        <w:ind w:left="142"/>
        <w:rPr>
          <w:color w:val="000000"/>
          <w:sz w:val="28"/>
          <w:szCs w:val="28"/>
        </w:rPr>
      </w:pPr>
    </w:p>
    <w:p w:rsidR="0096764F" w:rsidRPr="0096764F" w:rsidRDefault="00023961" w:rsidP="00023961">
      <w:pPr>
        <w:shd w:val="clear" w:color="auto" w:fill="FFFFFF"/>
        <w:tabs>
          <w:tab w:val="right" w:pos="9354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 декабря </w:t>
      </w:r>
      <w:r w:rsidR="0096764F" w:rsidRPr="0096764F">
        <w:rPr>
          <w:rFonts w:ascii="Times New Roman" w:hAnsi="Times New Roman" w:cs="Times New Roman"/>
          <w:color w:val="000000"/>
          <w:sz w:val="28"/>
          <w:szCs w:val="28"/>
        </w:rPr>
        <w:t xml:space="preserve">2025 года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64F" w:rsidRPr="0096764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6764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6764F" w:rsidRPr="0096764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1971</w:t>
      </w:r>
    </w:p>
    <w:p w:rsidR="0096764F" w:rsidRPr="0096764F" w:rsidRDefault="0096764F" w:rsidP="0096764F">
      <w:pPr>
        <w:shd w:val="clear" w:color="auto" w:fill="FFFFFF"/>
        <w:tabs>
          <w:tab w:val="righ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64F">
        <w:rPr>
          <w:rFonts w:ascii="Times New Roman" w:hAnsi="Times New Roman" w:cs="Times New Roman"/>
          <w:color w:val="000000"/>
          <w:sz w:val="28"/>
          <w:szCs w:val="28"/>
        </w:rPr>
        <w:t>г. Петровск-Забайкальский</w:t>
      </w:r>
    </w:p>
    <w:p w:rsidR="0096764F" w:rsidRDefault="0096764F" w:rsidP="00967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5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установлении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базовых нормативов затрат</w:t>
      </w:r>
      <w:r w:rsidRPr="00185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оказание муниципальных услуг по реализации дополнительных обще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развивающих</w:t>
      </w:r>
      <w:r w:rsidRPr="00185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соответствии с социальными сертификатами </w:t>
      </w:r>
      <w:r w:rsidRPr="00185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 год и плановые 2027 и 2028 годы.</w:t>
      </w:r>
    </w:p>
    <w:p w:rsidR="0096764F" w:rsidRPr="007C007E" w:rsidRDefault="0096764F" w:rsidP="0096764F">
      <w:pPr>
        <w:shd w:val="clear" w:color="auto" w:fill="FFFFFF"/>
        <w:tabs>
          <w:tab w:val="right" w:pos="9356"/>
        </w:tabs>
        <w:rPr>
          <w:color w:val="000000"/>
          <w:sz w:val="28"/>
          <w:szCs w:val="28"/>
        </w:rPr>
      </w:pPr>
    </w:p>
    <w:p w:rsidR="0096764F" w:rsidRPr="009A03E9" w:rsidRDefault="0096764F" w:rsidP="009A03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color w:val="000000"/>
          <w:sz w:val="28"/>
          <w:szCs w:val="28"/>
        </w:rPr>
        <w:tab/>
      </w:r>
      <w:proofErr w:type="gramStart"/>
      <w:r w:rsidRPr="00026279">
        <w:rPr>
          <w:rFonts w:ascii="Times New Roman" w:hAnsi="Times New Roman"/>
          <w:bCs/>
          <w:sz w:val="28"/>
          <w:szCs w:val="28"/>
        </w:rPr>
        <w:t>Во исполнение постановления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A03E9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9A03E9">
        <w:rPr>
          <w:rFonts w:ascii="Times New Roman" w:hAnsi="Times New Roman"/>
          <w:sz w:val="28"/>
          <w:szCs w:val="28"/>
          <w:lang w:eastAsia="ar-SA"/>
        </w:rPr>
        <w:t>Петровск-Забайкальского муниципального округа от 11 июля 2025г. № 965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Петровск-Забайкальского муниципального округа»</w:t>
      </w:r>
      <w:r w:rsidRPr="000179F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03E9">
        <w:rPr>
          <w:rFonts w:ascii="Times New Roman" w:hAnsi="Times New Roman"/>
          <w:bCs/>
          <w:sz w:val="28"/>
          <w:szCs w:val="28"/>
        </w:rPr>
        <w:t>постановления</w:t>
      </w:r>
      <w:r w:rsidRPr="00023961">
        <w:rPr>
          <w:rFonts w:ascii="Times New Roman" w:hAnsi="Times New Roman"/>
          <w:bCs/>
          <w:sz w:val="28"/>
          <w:szCs w:val="28"/>
        </w:rPr>
        <w:t xml:space="preserve"> </w:t>
      </w:r>
      <w:r w:rsidR="009A03E9">
        <w:rPr>
          <w:rFonts w:ascii="Times New Roman" w:hAnsi="Times New Roman"/>
          <w:bCs/>
          <w:sz w:val="28"/>
          <w:szCs w:val="28"/>
        </w:rPr>
        <w:t>а</w:t>
      </w:r>
      <w:r w:rsidRPr="009A03E9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9A03E9">
        <w:rPr>
          <w:rFonts w:ascii="Times New Roman" w:hAnsi="Times New Roman"/>
          <w:bCs/>
          <w:sz w:val="28"/>
          <w:szCs w:val="28"/>
        </w:rPr>
        <w:t xml:space="preserve">Петровск-Забайкальского </w:t>
      </w:r>
      <w:r w:rsidRPr="009A03E9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9A03E9">
        <w:rPr>
          <w:rFonts w:ascii="Times New Roman" w:hAnsi="Times New Roman"/>
          <w:bCs/>
          <w:sz w:val="28"/>
          <w:szCs w:val="28"/>
        </w:rPr>
        <w:t xml:space="preserve">округа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A03E9">
        <w:rPr>
          <w:rFonts w:ascii="Times New Roman" w:hAnsi="Times New Roman"/>
          <w:sz w:val="28"/>
          <w:szCs w:val="28"/>
          <w:lang w:eastAsia="ar-SA"/>
        </w:rPr>
        <w:t xml:space="preserve">11 июля </w:t>
      </w:r>
      <w:r w:rsidRPr="001851F0">
        <w:rPr>
          <w:rFonts w:ascii="Times New Roman" w:hAnsi="Times New Roman"/>
          <w:sz w:val="28"/>
          <w:szCs w:val="28"/>
          <w:lang w:eastAsia="ar-SA"/>
        </w:rPr>
        <w:t>20</w:t>
      </w:r>
      <w:r w:rsidR="009A03E9">
        <w:rPr>
          <w:rFonts w:ascii="Times New Roman" w:hAnsi="Times New Roman"/>
          <w:sz w:val="28"/>
          <w:szCs w:val="28"/>
          <w:lang w:eastAsia="ar-SA"/>
        </w:rPr>
        <w:t>25 г. №966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Pr="009F7FE0">
        <w:rPr>
          <w:rFonts w:ascii="Times New Roman" w:hAnsi="Times New Roman"/>
          <w:sz w:val="28"/>
          <w:szCs w:val="28"/>
          <w:lang w:eastAsia="ar-SA"/>
        </w:rPr>
        <w:t>О порядке формирования муниципальных социальных заказов на оказание муниципальных услуг в социальной</w:t>
      </w:r>
      <w:proofErr w:type="gramEnd"/>
      <w:r w:rsidRPr="009F7FE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9F7FE0">
        <w:rPr>
          <w:rFonts w:ascii="Times New Roman" w:hAnsi="Times New Roman"/>
          <w:sz w:val="28"/>
          <w:szCs w:val="28"/>
          <w:lang w:eastAsia="ar-SA"/>
        </w:rPr>
        <w:t xml:space="preserve">сфере, отнесенных к полномочиям органов местного самоуправления </w:t>
      </w:r>
      <w:r w:rsidR="009A03E9">
        <w:rPr>
          <w:rFonts w:ascii="Times New Roman" w:hAnsi="Times New Roman"/>
          <w:sz w:val="28"/>
          <w:szCs w:val="28"/>
          <w:lang w:eastAsia="ar-SA"/>
        </w:rPr>
        <w:t xml:space="preserve">Петровск-Забайкальского муниципального округа, </w:t>
      </w:r>
      <w:r w:rsidRPr="009F7FE0">
        <w:rPr>
          <w:rFonts w:ascii="Times New Roman" w:hAnsi="Times New Roman"/>
          <w:sz w:val="28"/>
          <w:szCs w:val="28"/>
          <w:lang w:eastAsia="ar-SA"/>
        </w:rPr>
        <w:t>о форме и сроках формирования отчета об их исполнении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bCs/>
          <w:sz w:val="28"/>
          <w:szCs w:val="28"/>
        </w:rPr>
        <w:t>, на основании</w:t>
      </w:r>
      <w:r w:rsidR="009A03E9">
        <w:rPr>
          <w:rFonts w:ascii="Times New Roman" w:hAnsi="Times New Roman"/>
          <w:bCs/>
          <w:sz w:val="28"/>
          <w:szCs w:val="28"/>
        </w:rPr>
        <w:t xml:space="preserve"> </w:t>
      </w:r>
      <w:r w:rsidR="009A03E9" w:rsidRPr="00026279">
        <w:rPr>
          <w:rFonts w:ascii="Times New Roman" w:hAnsi="Times New Roman"/>
          <w:bCs/>
          <w:sz w:val="28"/>
          <w:szCs w:val="28"/>
        </w:rPr>
        <w:t>постановления</w:t>
      </w:r>
      <w:r w:rsidR="009A03E9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9A03E9">
        <w:rPr>
          <w:rFonts w:ascii="Times New Roman" w:hAnsi="Times New Roman"/>
          <w:sz w:val="28"/>
          <w:szCs w:val="28"/>
          <w:lang w:eastAsia="ar-SA"/>
        </w:rPr>
        <w:t xml:space="preserve">Петровск-Забайкальского муниципального округа от </w:t>
      </w:r>
      <w:r w:rsidR="00023961">
        <w:rPr>
          <w:rFonts w:ascii="Times New Roman" w:hAnsi="Times New Roman"/>
          <w:sz w:val="28"/>
          <w:szCs w:val="28"/>
          <w:lang w:eastAsia="ar-SA"/>
        </w:rPr>
        <w:t>23.12.</w:t>
      </w:r>
      <w:r w:rsidR="009A03E9">
        <w:rPr>
          <w:rFonts w:ascii="Times New Roman" w:hAnsi="Times New Roman"/>
          <w:sz w:val="28"/>
          <w:szCs w:val="28"/>
          <w:lang w:eastAsia="ar-SA"/>
        </w:rPr>
        <w:t>2025</w:t>
      </w:r>
      <w:r w:rsidR="000239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A03E9">
        <w:rPr>
          <w:rFonts w:ascii="Times New Roman" w:hAnsi="Times New Roman"/>
          <w:sz w:val="28"/>
          <w:szCs w:val="28"/>
          <w:lang w:eastAsia="ar-SA"/>
        </w:rPr>
        <w:t>г</w:t>
      </w:r>
      <w:r w:rsidR="00023961">
        <w:rPr>
          <w:rFonts w:ascii="Times New Roman" w:hAnsi="Times New Roman"/>
          <w:sz w:val="28"/>
          <w:szCs w:val="28"/>
          <w:lang w:eastAsia="ar-SA"/>
        </w:rPr>
        <w:t>.</w:t>
      </w:r>
      <w:r w:rsidR="009A03E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A03E9" w:rsidRPr="009A03E9">
        <w:rPr>
          <w:rFonts w:ascii="Times New Roman" w:hAnsi="Times New Roman"/>
          <w:sz w:val="28"/>
          <w:szCs w:val="28"/>
          <w:lang w:eastAsia="ar-SA"/>
        </w:rPr>
        <w:t>№</w:t>
      </w:r>
      <w:r w:rsidR="00023961">
        <w:rPr>
          <w:rFonts w:ascii="Times New Roman" w:hAnsi="Times New Roman"/>
          <w:sz w:val="28"/>
          <w:szCs w:val="28"/>
          <w:lang w:eastAsia="ar-SA"/>
        </w:rPr>
        <w:t xml:space="preserve"> 1970</w:t>
      </w:r>
      <w:r w:rsidR="009A03E9" w:rsidRPr="009A03E9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9A03E9" w:rsidRPr="009A03E9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 утверждении порядка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сертификатом»</w:t>
      </w:r>
      <w:r w:rsidR="00AF13C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, </w:t>
      </w:r>
      <w:bookmarkStart w:id="0" w:name="_GoBack"/>
      <w:bookmarkEnd w:id="0"/>
      <w:r w:rsidRPr="009A03E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Петровск-Забайкальского муниципального округа, </w:t>
      </w:r>
      <w:r w:rsidRPr="009A03E9">
        <w:rPr>
          <w:rFonts w:ascii="Times New Roman" w:hAnsi="Times New Roman" w:cs="Times New Roman"/>
          <w:b/>
          <w:color w:val="000000"/>
          <w:sz w:val="28"/>
          <w:szCs w:val="28"/>
        </w:rPr>
        <w:t>п о с т а н о</w:t>
      </w:r>
      <w:proofErr w:type="gramEnd"/>
      <w:r w:rsidRPr="009A03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gramStart"/>
      <w:r w:rsidRPr="009A03E9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proofErr w:type="gramEnd"/>
      <w:r w:rsidRPr="009A03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 е т:</w:t>
      </w:r>
      <w:r w:rsidRPr="009A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3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6764F" w:rsidRPr="00BB7A5E" w:rsidRDefault="0096764F" w:rsidP="00BB7A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A5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B7A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Утвердить базовые нормативы затрат на оказание муниципальных услуг по реализации дополнительных общеразвивающих программ в соответствии с социальными сертификатами на 2026 год и плановые 2027-2028 годы (приложение 1).</w:t>
      </w:r>
    </w:p>
    <w:p w:rsidR="0096764F" w:rsidRPr="00BB7A5E" w:rsidRDefault="0096764F" w:rsidP="00BB7A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A5E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B7A5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отраслевые корректирующие коэффициенты, применяемые к базовым нормативам затрат на оказание муниципальных услуг по реализации дополнительных общеразвивающих программ в соответствии с социальными сертификатами на 2026 год и плановые 2027-2028 годы (приложение 2). </w:t>
      </w:r>
    </w:p>
    <w:p w:rsidR="00BB7A5E" w:rsidRPr="00BB7A5E" w:rsidRDefault="00BB7A5E" w:rsidP="00BB7A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proofErr w:type="gramStart"/>
      <w:r w:rsidRPr="00BB7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Pr="00BB7A5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hyperlink r:id="rId5" w:history="1">
        <w:r w:rsidRPr="00BB7A5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https://petrovskayanov.ru</w:t>
        </w:r>
      </w:hyperlink>
      <w:r w:rsidRPr="00BB7A5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BB7A5E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в качестве сетевого издания:</w:t>
      </w:r>
      <w:proofErr w:type="gramEnd"/>
      <w:r w:rsidRPr="00BB7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B7A5E">
        <w:rPr>
          <w:rFonts w:ascii="Times New Roman" w:hAnsi="Times New Roman" w:cs="Times New Roman"/>
          <w:sz w:val="28"/>
          <w:szCs w:val="28"/>
          <w:shd w:val="clear" w:color="auto" w:fill="FFFFFF"/>
        </w:rPr>
        <w:t>Эл № ФС77-88847 от 13.12.2024).</w:t>
      </w:r>
      <w:proofErr w:type="gramEnd"/>
    </w:p>
    <w:p w:rsidR="0096764F" w:rsidRPr="005D6B1E" w:rsidRDefault="00BB7A5E" w:rsidP="005D6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A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0B0C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постановление</w:t>
      </w:r>
      <w:r w:rsidR="0096764F" w:rsidRPr="00BB7A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D6B1E" w:rsidRPr="00864E4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5D6B1E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5D6B1E" w:rsidRPr="00864E44">
        <w:rPr>
          <w:rFonts w:ascii="Times New Roman" w:hAnsi="Times New Roman" w:cs="Times New Roman"/>
          <w:sz w:val="28"/>
          <w:szCs w:val="28"/>
        </w:rPr>
        <w:t>после</w:t>
      </w:r>
      <w:r w:rsidR="005D6B1E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5D6B1E" w:rsidRPr="00864E4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6764F" w:rsidRDefault="00BB7A5E" w:rsidP="00BB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5. </w:t>
      </w:r>
      <w:proofErr w:type="gramStart"/>
      <w:r w:rsidR="0096764F" w:rsidRPr="00BB7A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764F" w:rsidRPr="00BB7A5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96764F" w:rsidRPr="00BB7A5E">
        <w:rPr>
          <w:rFonts w:ascii="Times New Roman" w:hAnsi="Times New Roman" w:cs="Times New Roman"/>
          <w:sz w:val="28"/>
          <w:szCs w:val="28"/>
        </w:rPr>
        <w:t>А.А.Садохину</w:t>
      </w:r>
      <w:proofErr w:type="spellEnd"/>
      <w:r w:rsidR="0096764F" w:rsidRPr="00BB7A5E">
        <w:rPr>
          <w:rFonts w:ascii="Times New Roman" w:hAnsi="Times New Roman" w:cs="Times New Roman"/>
          <w:sz w:val="28"/>
          <w:szCs w:val="28"/>
        </w:rPr>
        <w:t>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BB7A5E" w:rsidRDefault="00BB7A5E" w:rsidP="00BB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A5E" w:rsidRDefault="00BB7A5E" w:rsidP="00BB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A5E" w:rsidRPr="00BB7A5E" w:rsidRDefault="00BB7A5E" w:rsidP="00BB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64F" w:rsidRPr="00BB7A5E" w:rsidRDefault="0096764F" w:rsidP="00BB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sz w:val="28"/>
          <w:szCs w:val="28"/>
        </w:rPr>
        <w:t xml:space="preserve">Глава Петровск-Забайкальского </w:t>
      </w:r>
    </w:p>
    <w:p w:rsidR="0096764F" w:rsidRPr="00BB7A5E" w:rsidRDefault="0096764F" w:rsidP="00BB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A5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23961">
        <w:rPr>
          <w:rFonts w:ascii="Times New Roman" w:hAnsi="Times New Roman" w:cs="Times New Roman"/>
          <w:sz w:val="28"/>
          <w:szCs w:val="28"/>
        </w:rPr>
        <w:t xml:space="preserve"> </w:t>
      </w:r>
      <w:r w:rsidRPr="00BB7A5E">
        <w:rPr>
          <w:rFonts w:ascii="Times New Roman" w:hAnsi="Times New Roman" w:cs="Times New Roman"/>
          <w:sz w:val="28"/>
          <w:szCs w:val="28"/>
        </w:rPr>
        <w:t>округа</w:t>
      </w:r>
      <w:r w:rsidR="0002396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7A5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B7A5E">
        <w:rPr>
          <w:rFonts w:ascii="Times New Roman" w:hAnsi="Times New Roman" w:cs="Times New Roman"/>
          <w:sz w:val="28"/>
          <w:szCs w:val="28"/>
        </w:rPr>
        <w:t xml:space="preserve">  </w:t>
      </w:r>
      <w:r w:rsidRPr="00BB7A5E">
        <w:rPr>
          <w:rFonts w:ascii="Times New Roman" w:hAnsi="Times New Roman" w:cs="Times New Roman"/>
          <w:sz w:val="28"/>
          <w:szCs w:val="28"/>
        </w:rPr>
        <w:t xml:space="preserve">                 Н.В.Горюнов</w:t>
      </w:r>
    </w:p>
    <w:p w:rsidR="0096764F" w:rsidRPr="00BB7A5E" w:rsidRDefault="0096764F" w:rsidP="00BB7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A5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96764F" w:rsidRDefault="0096764F" w:rsidP="0096764F">
      <w:pPr>
        <w:shd w:val="clear" w:color="auto" w:fill="FFFFFF"/>
        <w:tabs>
          <w:tab w:val="left" w:pos="709"/>
          <w:tab w:val="right" w:pos="9356"/>
        </w:tabs>
        <w:rPr>
          <w:bCs/>
          <w:iCs/>
          <w:color w:val="000000"/>
          <w:sz w:val="28"/>
          <w:szCs w:val="28"/>
        </w:rPr>
      </w:pPr>
    </w:p>
    <w:p w:rsidR="002B1356" w:rsidRDefault="00C17918" w:rsidP="00023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="002B135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</w:p>
    <w:p w:rsidR="00BB7A5E" w:rsidRDefault="002B1356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  <w:r w:rsidR="000239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BB7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BB7A5E" w:rsidRDefault="00BB7A5E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Петровск-Забайкальского </w:t>
      </w:r>
    </w:p>
    <w:p w:rsidR="00C14BBA" w:rsidRPr="00C54CC4" w:rsidRDefault="00BB7A5E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:rsidR="00C14BBA" w:rsidRDefault="00C14BBA" w:rsidP="00023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0239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от 23.12.2025 </w:t>
      </w: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№</w:t>
      </w:r>
      <w:r w:rsidR="000239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1971</w:t>
      </w:r>
    </w:p>
    <w:p w:rsidR="00C14BBA" w:rsidRDefault="00C14BBA" w:rsidP="002B135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1F9" w:rsidRDefault="00DE3909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Базовые н</w:t>
      </w:r>
      <w:r w:rsidR="00476B1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орматив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ы</w:t>
      </w:r>
      <w:r w:rsidR="00476B1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затрат</w:t>
      </w:r>
      <w:r w:rsidR="00A269B3"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оказание муниципальных услуг по реализации дополнительных об</w:t>
      </w:r>
      <w:r w:rsidR="007D1A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щеразвивающих программ</w:t>
      </w:r>
      <w:r w:rsidR="00F741D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C3201A" w:rsidRPr="00C320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6341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соответствии с социальными сертификатами </w:t>
      </w:r>
      <w:r w:rsidR="00F741D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E54BB9" w:rsidRPr="00E54B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B7A5E" w:rsidRPr="00BB7A5E">
        <w:rPr>
          <w:rFonts w:ascii="Times New Roman" w:hAnsi="Times New Roman"/>
          <w:b/>
          <w:sz w:val="28"/>
          <w:szCs w:val="28"/>
          <w:lang w:eastAsia="ar-SA"/>
        </w:rPr>
        <w:t>Петровск-Забайкальском муниципальном округе</w:t>
      </w:r>
      <w:r w:rsidR="00BB7A5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14BBA" w:rsidRPr="003C6989" w:rsidRDefault="007D1A7A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</w:t>
      </w:r>
      <w:r w:rsidR="00D762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A269B3"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  <w:r w:rsidR="00EF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 плановые 2027-2028 годы</w:t>
      </w:r>
    </w:p>
    <w:p w:rsidR="00C14BBA" w:rsidRPr="00C54CC4" w:rsidRDefault="00C14BBA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74" w:type="pct"/>
        <w:tblInd w:w="-147" w:type="dxa"/>
        <w:tblLook w:val="04A0"/>
      </w:tblPr>
      <w:tblGrid>
        <w:gridCol w:w="3913"/>
        <w:gridCol w:w="1471"/>
        <w:gridCol w:w="1443"/>
        <w:gridCol w:w="1443"/>
        <w:gridCol w:w="1443"/>
      </w:tblGrid>
      <w:tr w:rsidR="00EF159E" w:rsidRPr="00C14BBA" w:rsidTr="00555504">
        <w:trPr>
          <w:trHeight w:val="1108"/>
        </w:trPr>
        <w:tc>
          <w:tcPr>
            <w:tcW w:w="2153" w:type="pct"/>
          </w:tcPr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729" w:type="pct"/>
          </w:tcPr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715" w:type="pct"/>
          </w:tcPr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2026 год</w:t>
            </w:r>
          </w:p>
        </w:tc>
        <w:tc>
          <w:tcPr>
            <w:tcW w:w="701" w:type="pct"/>
          </w:tcPr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2027 год</w:t>
            </w:r>
          </w:p>
        </w:tc>
        <w:tc>
          <w:tcPr>
            <w:tcW w:w="701" w:type="pct"/>
          </w:tcPr>
          <w:p w:rsidR="00EF159E" w:rsidRPr="00C14BBA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2028 год</w:t>
            </w:r>
          </w:p>
        </w:tc>
      </w:tr>
      <w:tr w:rsidR="00EF159E" w:rsidRPr="00C14BBA" w:rsidTr="00555504">
        <w:trPr>
          <w:trHeight w:val="654"/>
        </w:trPr>
        <w:tc>
          <w:tcPr>
            <w:tcW w:w="2153" w:type="pct"/>
          </w:tcPr>
          <w:p w:rsidR="00EF159E" w:rsidRPr="00C14BBA" w:rsidRDefault="00EF159E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038637"/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729" w:type="pct"/>
            <w:vMerge w:val="restart"/>
          </w:tcPr>
          <w:p w:rsidR="00EF159E" w:rsidRPr="00C14BBA" w:rsidRDefault="00EF159E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715" w:type="pct"/>
          </w:tcPr>
          <w:p w:rsidR="00EF159E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EF159E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EF159E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tr w:rsidR="00555504" w:rsidRPr="00C14BBA" w:rsidTr="00555504">
        <w:trPr>
          <w:trHeight w:val="654"/>
        </w:trPr>
        <w:tc>
          <w:tcPr>
            <w:tcW w:w="2153" w:type="pct"/>
          </w:tcPr>
          <w:p w:rsidR="00555504" w:rsidRPr="00C14BBA" w:rsidRDefault="00555504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729" w:type="pct"/>
            <w:vMerge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5E"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719"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D86"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tr w:rsidR="00555504" w:rsidRPr="00C14BBA" w:rsidTr="00555504">
        <w:trPr>
          <w:trHeight w:val="654"/>
        </w:trPr>
        <w:tc>
          <w:tcPr>
            <w:tcW w:w="2153" w:type="pct"/>
          </w:tcPr>
          <w:p w:rsidR="00555504" w:rsidRPr="00C14BBA" w:rsidRDefault="00555504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729" w:type="pct"/>
            <w:vMerge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5E"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719"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D86"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tr w:rsidR="00555504" w:rsidRPr="00C14BBA" w:rsidTr="00555504">
        <w:trPr>
          <w:trHeight w:val="654"/>
        </w:trPr>
        <w:tc>
          <w:tcPr>
            <w:tcW w:w="2153" w:type="pct"/>
          </w:tcPr>
          <w:p w:rsidR="00555504" w:rsidRPr="00C14BBA" w:rsidRDefault="00555504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729" w:type="pct"/>
            <w:vMerge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5E"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719"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D86"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tr w:rsidR="00555504" w:rsidRPr="00C14BBA" w:rsidTr="00555504">
        <w:trPr>
          <w:trHeight w:val="654"/>
        </w:trPr>
        <w:tc>
          <w:tcPr>
            <w:tcW w:w="2153" w:type="pct"/>
          </w:tcPr>
          <w:p w:rsidR="00555504" w:rsidRPr="00C14BBA" w:rsidRDefault="00555504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729" w:type="pct"/>
            <w:vMerge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5E"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719"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D86"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tr w:rsidR="00555504" w:rsidRPr="00C14BBA" w:rsidTr="00555504">
        <w:trPr>
          <w:trHeight w:val="654"/>
        </w:trPr>
        <w:tc>
          <w:tcPr>
            <w:tcW w:w="2153" w:type="pct"/>
          </w:tcPr>
          <w:p w:rsidR="00555504" w:rsidRPr="00C14BBA" w:rsidRDefault="00555504" w:rsidP="00D575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гуманитарная</w:t>
            </w:r>
          </w:p>
        </w:tc>
        <w:tc>
          <w:tcPr>
            <w:tcW w:w="729" w:type="pct"/>
            <w:vMerge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5E">
              <w:rPr>
                <w:rFonts w:ascii="Times New Roman" w:eastAsia="Calibri" w:hAnsi="Times New Roman" w:cs="Times New Roman"/>
                <w:sz w:val="28"/>
                <w:szCs w:val="28"/>
              </w:rPr>
              <w:t>174,89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719">
              <w:rPr>
                <w:rFonts w:ascii="Times New Roman" w:eastAsia="Calibri" w:hAnsi="Times New Roman" w:cs="Times New Roman"/>
                <w:sz w:val="28"/>
                <w:szCs w:val="28"/>
              </w:rPr>
              <w:t>181,65</w:t>
            </w:r>
          </w:p>
        </w:tc>
        <w:tc>
          <w:tcPr>
            <w:tcW w:w="701" w:type="pct"/>
          </w:tcPr>
          <w:p w:rsidR="00555504" w:rsidRPr="00C14BBA" w:rsidRDefault="00555504" w:rsidP="00D57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D86">
              <w:rPr>
                <w:rFonts w:ascii="Times New Roman" w:eastAsia="Calibri" w:hAnsi="Times New Roman" w:cs="Times New Roman"/>
                <w:sz w:val="28"/>
                <w:szCs w:val="28"/>
              </w:rPr>
              <w:t>189,16</w:t>
            </w:r>
          </w:p>
        </w:tc>
      </w:tr>
      <w:bookmarkEnd w:id="1"/>
    </w:tbl>
    <w:p w:rsidR="0088410E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410E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3961" w:rsidRDefault="00023961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3961" w:rsidRDefault="00023961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3961" w:rsidRDefault="00023961" w:rsidP="00023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</w:t>
      </w:r>
    </w:p>
    <w:p w:rsidR="00023961" w:rsidRDefault="00023961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к постановлению администрации </w:t>
      </w:r>
    </w:p>
    <w:p w:rsidR="00023961" w:rsidRDefault="00023961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Петровск-Забайкальского </w:t>
      </w:r>
    </w:p>
    <w:p w:rsidR="00023961" w:rsidRPr="00C54CC4" w:rsidRDefault="00023961" w:rsidP="0002396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:rsidR="00023961" w:rsidRDefault="00023961" w:rsidP="00023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от 23.12.2025 </w:t>
      </w: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1971</w:t>
      </w:r>
    </w:p>
    <w:p w:rsidR="00023961" w:rsidRDefault="00023961" w:rsidP="00023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35C0" w:rsidRDefault="007B35C0" w:rsidP="00BB7A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5C0">
        <w:rPr>
          <w:rFonts w:ascii="Times New Roman" w:eastAsia="Calibri" w:hAnsi="Times New Roman" w:cs="Times New Roman"/>
          <w:b/>
          <w:sz w:val="28"/>
          <w:szCs w:val="28"/>
        </w:rPr>
        <w:t xml:space="preserve">Отраслевые </w:t>
      </w:r>
      <w:r w:rsidR="004010C6">
        <w:rPr>
          <w:rFonts w:ascii="Times New Roman" w:eastAsia="Calibri" w:hAnsi="Times New Roman" w:cs="Times New Roman"/>
          <w:b/>
          <w:sz w:val="28"/>
          <w:szCs w:val="28"/>
        </w:rPr>
        <w:t xml:space="preserve">корректирующие </w:t>
      </w:r>
      <w:r w:rsidRPr="007B35C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коэффициенты, применяемые </w:t>
      </w:r>
      <w:r w:rsidR="00DE3909">
        <w:rPr>
          <w:rFonts w:ascii="Times New Roman" w:eastAsia="Calibri" w:hAnsi="Times New Roman" w:cs="Times New Roman"/>
          <w:b/>
          <w:sz w:val="28"/>
          <w:szCs w:val="28"/>
        </w:rPr>
        <w:t xml:space="preserve">к базовым нормативам затрат </w:t>
      </w:r>
      <w:r w:rsidR="006341F9"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оказание муниципальных услуг по реализации дополнительных об</w:t>
      </w:r>
      <w:r w:rsidR="006341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щеразвивающих программ </w:t>
      </w:r>
      <w:r w:rsidR="006341F9" w:rsidRPr="00C320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6341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соответствии с социальными сертификатами </w:t>
      </w:r>
      <w:r w:rsidR="00F741D1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BB7A5E" w:rsidRPr="00BB7A5E">
        <w:rPr>
          <w:rFonts w:ascii="Times New Roman" w:hAnsi="Times New Roman"/>
          <w:b/>
          <w:sz w:val="28"/>
          <w:szCs w:val="28"/>
          <w:lang w:eastAsia="ar-SA"/>
        </w:rPr>
        <w:t xml:space="preserve">Петровск-Забайкальском муниципальном округе </w:t>
      </w:r>
      <w:r w:rsidRPr="007B35C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7D1A7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4639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269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35C0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="00EF159E">
        <w:rPr>
          <w:rFonts w:ascii="Times New Roman" w:eastAsia="Calibri" w:hAnsi="Times New Roman" w:cs="Times New Roman"/>
          <w:b/>
          <w:sz w:val="28"/>
          <w:szCs w:val="28"/>
        </w:rPr>
        <w:t xml:space="preserve"> и плановые 2027-2028 годы</w:t>
      </w:r>
    </w:p>
    <w:p w:rsidR="00BB7A5E" w:rsidRPr="007B35C0" w:rsidRDefault="00BB7A5E" w:rsidP="00BB7A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7B35C0" w:rsidRPr="007B35C0" w:rsidTr="007F38ED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B35C0" w:rsidRPr="007B35C0" w:rsidTr="007F38ED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</w:tcPr>
          <w:p w:rsidR="007B35C0" w:rsidRPr="007B35C0" w:rsidRDefault="004010C6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0" w:rsidRPr="007B35C0" w:rsidTr="007F38ED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</w:tcPr>
          <w:p w:rsidR="007B35C0" w:rsidRPr="007B35C0" w:rsidRDefault="004010C6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B35C0" w:rsidRPr="007B35C0" w:rsidTr="007F38ED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</w:tcPr>
          <w:p w:rsidR="007B35C0" w:rsidRPr="007B35C0" w:rsidRDefault="004010C6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7B35C0" w:rsidRPr="007B35C0" w:rsidRDefault="007B35C0" w:rsidP="007B35C0">
      <w:pPr>
        <w:jc w:val="both"/>
        <w:rPr>
          <w:rFonts w:ascii="Calibri" w:eastAsia="Calibri" w:hAnsi="Calibri" w:cs="Times New Roman"/>
        </w:rPr>
      </w:pPr>
    </w:p>
    <w:p w:rsidR="00C14BBA" w:rsidRPr="00C14BBA" w:rsidRDefault="00C14BBA" w:rsidP="00185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4BBA" w:rsidRPr="00C14BBA" w:rsidSect="0002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1B772B"/>
    <w:multiLevelType w:val="hybridMultilevel"/>
    <w:tmpl w:val="77D824A0"/>
    <w:lvl w:ilvl="0" w:tplc="E8440768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BBA"/>
    <w:rsid w:val="000028C8"/>
    <w:rsid w:val="00023961"/>
    <w:rsid w:val="0004770B"/>
    <w:rsid w:val="00054894"/>
    <w:rsid w:val="000B0C81"/>
    <w:rsid w:val="000C0C58"/>
    <w:rsid w:val="000E1297"/>
    <w:rsid w:val="0014639E"/>
    <w:rsid w:val="001635EE"/>
    <w:rsid w:val="00181766"/>
    <w:rsid w:val="001851F0"/>
    <w:rsid w:val="001936B1"/>
    <w:rsid w:val="001E0B5F"/>
    <w:rsid w:val="002140C3"/>
    <w:rsid w:val="00220658"/>
    <w:rsid w:val="0026145E"/>
    <w:rsid w:val="002A66DD"/>
    <w:rsid w:val="002B1356"/>
    <w:rsid w:val="00317F86"/>
    <w:rsid w:val="00327EB1"/>
    <w:rsid w:val="00364A00"/>
    <w:rsid w:val="003C6989"/>
    <w:rsid w:val="004010C6"/>
    <w:rsid w:val="00470044"/>
    <w:rsid w:val="00476B10"/>
    <w:rsid w:val="004D4E26"/>
    <w:rsid w:val="005154F8"/>
    <w:rsid w:val="0053246F"/>
    <w:rsid w:val="00544168"/>
    <w:rsid w:val="00555504"/>
    <w:rsid w:val="00570F88"/>
    <w:rsid w:val="0057116E"/>
    <w:rsid w:val="005B1B54"/>
    <w:rsid w:val="005D6B1E"/>
    <w:rsid w:val="006341F9"/>
    <w:rsid w:val="00655F48"/>
    <w:rsid w:val="00697938"/>
    <w:rsid w:val="007126A3"/>
    <w:rsid w:val="0074201F"/>
    <w:rsid w:val="00746E75"/>
    <w:rsid w:val="007B35C0"/>
    <w:rsid w:val="007D1A7A"/>
    <w:rsid w:val="0083005D"/>
    <w:rsid w:val="0088410E"/>
    <w:rsid w:val="008C5C13"/>
    <w:rsid w:val="008F28FF"/>
    <w:rsid w:val="009105B9"/>
    <w:rsid w:val="00930B52"/>
    <w:rsid w:val="0096764F"/>
    <w:rsid w:val="00983E7C"/>
    <w:rsid w:val="00985099"/>
    <w:rsid w:val="009A03E9"/>
    <w:rsid w:val="009B0741"/>
    <w:rsid w:val="009F6717"/>
    <w:rsid w:val="009F7FE0"/>
    <w:rsid w:val="00A269B3"/>
    <w:rsid w:val="00A32A07"/>
    <w:rsid w:val="00A60773"/>
    <w:rsid w:val="00A9016F"/>
    <w:rsid w:val="00AF13C8"/>
    <w:rsid w:val="00B76EE5"/>
    <w:rsid w:val="00B9067C"/>
    <w:rsid w:val="00B918B5"/>
    <w:rsid w:val="00B9334B"/>
    <w:rsid w:val="00BB1AD3"/>
    <w:rsid w:val="00BB7A5E"/>
    <w:rsid w:val="00C14BBA"/>
    <w:rsid w:val="00C17918"/>
    <w:rsid w:val="00C3201A"/>
    <w:rsid w:val="00C40569"/>
    <w:rsid w:val="00C51CBD"/>
    <w:rsid w:val="00C62702"/>
    <w:rsid w:val="00C6617B"/>
    <w:rsid w:val="00C962BA"/>
    <w:rsid w:val="00CA272E"/>
    <w:rsid w:val="00CB6E8E"/>
    <w:rsid w:val="00CD5C8A"/>
    <w:rsid w:val="00CF437B"/>
    <w:rsid w:val="00D20330"/>
    <w:rsid w:val="00D5552E"/>
    <w:rsid w:val="00D75B33"/>
    <w:rsid w:val="00D762CD"/>
    <w:rsid w:val="00DE09F6"/>
    <w:rsid w:val="00DE3909"/>
    <w:rsid w:val="00E3194B"/>
    <w:rsid w:val="00E54BB9"/>
    <w:rsid w:val="00EA2C84"/>
    <w:rsid w:val="00EA7894"/>
    <w:rsid w:val="00EC2260"/>
    <w:rsid w:val="00EC5342"/>
    <w:rsid w:val="00EF159E"/>
    <w:rsid w:val="00F2226B"/>
    <w:rsid w:val="00F741D1"/>
    <w:rsid w:val="00F8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BB7A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BB7A5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Admin</cp:lastModifiedBy>
  <cp:revision>2</cp:revision>
  <cp:lastPrinted>2025-12-25T03:16:00Z</cp:lastPrinted>
  <dcterms:created xsi:type="dcterms:W3CDTF">2025-12-25T03:17:00Z</dcterms:created>
  <dcterms:modified xsi:type="dcterms:W3CDTF">2025-12-25T03:17:00Z</dcterms:modified>
</cp:coreProperties>
</file>