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33B" w:rsidRDefault="006A633B" w:rsidP="006A633B">
      <w:pPr>
        <w:spacing w:after="0" w:line="240" w:lineRule="auto"/>
        <w:ind w:firstLine="0"/>
        <w:jc w:val="center"/>
        <w:rPr>
          <w:b/>
          <w:sz w:val="36"/>
        </w:rPr>
      </w:pPr>
      <w:r w:rsidRPr="00375C65">
        <w:rPr>
          <w:b/>
          <w:sz w:val="36"/>
        </w:rPr>
        <w:t>СОВЕТ ПЕТРОВСК-ЗАБАЙКАЛЬСКОГО МУНИЦИПАЛЬНОГО ОКРУГА</w:t>
      </w:r>
    </w:p>
    <w:p w:rsidR="006A633B" w:rsidRPr="00375C65" w:rsidRDefault="006A633B" w:rsidP="006A633B">
      <w:pPr>
        <w:spacing w:after="0" w:line="240" w:lineRule="auto"/>
        <w:ind w:firstLine="0"/>
        <w:jc w:val="center"/>
        <w:rPr>
          <w:b/>
          <w:sz w:val="36"/>
        </w:rPr>
      </w:pPr>
      <w:r>
        <w:rPr>
          <w:b/>
          <w:sz w:val="36"/>
        </w:rPr>
        <w:t>ЗАБАЙКАКЛЬСКОГО КРАЯ</w:t>
      </w:r>
    </w:p>
    <w:p w:rsidR="006A633B" w:rsidRPr="00375C65" w:rsidRDefault="006A633B" w:rsidP="006A633B">
      <w:pPr>
        <w:spacing w:after="0" w:line="240" w:lineRule="auto"/>
        <w:jc w:val="center"/>
        <w:rPr>
          <w:b/>
        </w:rPr>
      </w:pPr>
    </w:p>
    <w:p w:rsidR="006A633B" w:rsidRPr="00375C65" w:rsidRDefault="006A633B" w:rsidP="006A633B">
      <w:pPr>
        <w:spacing w:line="240" w:lineRule="auto"/>
        <w:jc w:val="center"/>
        <w:rPr>
          <w:b/>
          <w:sz w:val="44"/>
        </w:rPr>
      </w:pPr>
      <w:r w:rsidRPr="00375C65">
        <w:rPr>
          <w:b/>
          <w:sz w:val="44"/>
        </w:rPr>
        <w:t>РЕШЕНИЕ</w:t>
      </w:r>
    </w:p>
    <w:p w:rsidR="006A633B" w:rsidRPr="00375C65" w:rsidRDefault="00CA6829" w:rsidP="006A633B">
      <w:pPr>
        <w:spacing w:line="240" w:lineRule="auto"/>
        <w:ind w:firstLine="0"/>
      </w:pPr>
      <w:r>
        <w:t xml:space="preserve">14 сентября </w:t>
      </w:r>
      <w:r w:rsidR="006A633B" w:rsidRPr="00375C65">
        <w:t xml:space="preserve">2026 года                                             </w:t>
      </w:r>
      <w:r w:rsidR="006A633B">
        <w:t xml:space="preserve">        </w:t>
      </w:r>
      <w:r>
        <w:t xml:space="preserve">                             № 263</w:t>
      </w:r>
    </w:p>
    <w:p w:rsidR="006A633B" w:rsidRPr="00CA6829" w:rsidRDefault="006A633B" w:rsidP="006A633B">
      <w:pPr>
        <w:spacing w:line="240" w:lineRule="auto"/>
        <w:jc w:val="center"/>
      </w:pPr>
      <w:r w:rsidRPr="00CA6829">
        <w:t>г. Петровск-Забайкальский</w:t>
      </w:r>
    </w:p>
    <w:p w:rsidR="00097AEF" w:rsidRDefault="008D2F89" w:rsidP="008D2F89">
      <w:pPr>
        <w:spacing w:after="0" w:line="240" w:lineRule="auto"/>
        <w:ind w:firstLine="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О внесении изменений в Положение о размере и условиях оплаты труда муниципальных служащих Петровск-Забайкальского муниципального округа Забайкальского края, утвержденное решением Совета Петровск-Забайкальского муниципального округа Забайкальского края </w:t>
      </w:r>
    </w:p>
    <w:p w:rsidR="00220B6B" w:rsidRPr="008D2F89" w:rsidRDefault="008D2F89" w:rsidP="008D2F89">
      <w:pPr>
        <w:spacing w:after="0" w:line="240" w:lineRule="auto"/>
        <w:ind w:firstLine="0"/>
        <w:jc w:val="center"/>
        <w:rPr>
          <w:i/>
          <w:color w:val="000000"/>
          <w:szCs w:val="28"/>
        </w:rPr>
      </w:pPr>
      <w:r>
        <w:rPr>
          <w:b/>
          <w:color w:val="000000"/>
          <w:szCs w:val="28"/>
        </w:rPr>
        <w:t>от 04 октября 2024 года № 20 «О размере и условиях оплаты труда муниципальных служащих Петровск-Забайкальского муниципального округа Забайкальского края»</w:t>
      </w:r>
    </w:p>
    <w:p w:rsidR="00220B6B" w:rsidRPr="00940F2F" w:rsidRDefault="00220B6B" w:rsidP="00220B6B">
      <w:pPr>
        <w:pStyle w:val="31"/>
        <w:spacing w:after="0"/>
        <w:ind w:left="0"/>
        <w:rPr>
          <w:b/>
          <w:color w:val="000000"/>
          <w:sz w:val="28"/>
          <w:szCs w:val="28"/>
        </w:rPr>
      </w:pPr>
    </w:p>
    <w:p w:rsidR="00220B6B" w:rsidRPr="008D2F89" w:rsidRDefault="00220B6B" w:rsidP="008D2F89">
      <w:pPr>
        <w:pStyle w:val="31"/>
        <w:spacing w:after="0"/>
        <w:ind w:left="0" w:firstLine="709"/>
        <w:jc w:val="both"/>
        <w:rPr>
          <w:color w:val="000000"/>
          <w:sz w:val="28"/>
          <w:szCs w:val="28"/>
        </w:rPr>
      </w:pPr>
      <w:r w:rsidRPr="00940F2F">
        <w:rPr>
          <w:color w:val="000000"/>
          <w:sz w:val="28"/>
          <w:szCs w:val="28"/>
        </w:rPr>
        <w:t xml:space="preserve">В соответствии с </w:t>
      </w:r>
      <w:r w:rsidR="00223D0C" w:rsidRPr="00223D0C">
        <w:rPr>
          <w:sz w:val="28"/>
          <w:szCs w:val="28"/>
        </w:rPr>
        <w:t>Постановлением Правит</w:t>
      </w:r>
      <w:r w:rsidR="004E5809">
        <w:rPr>
          <w:sz w:val="28"/>
          <w:szCs w:val="28"/>
        </w:rPr>
        <w:t>ельства Забайкальского края от 4</w:t>
      </w:r>
      <w:r w:rsidR="00223D0C" w:rsidRPr="00223D0C">
        <w:rPr>
          <w:sz w:val="28"/>
          <w:szCs w:val="28"/>
        </w:rPr>
        <w:t xml:space="preserve"> </w:t>
      </w:r>
      <w:r w:rsidR="004E5809">
        <w:rPr>
          <w:sz w:val="28"/>
          <w:szCs w:val="28"/>
        </w:rPr>
        <w:t>сентября</w:t>
      </w:r>
      <w:r w:rsidR="00223D0C" w:rsidRPr="00223D0C">
        <w:rPr>
          <w:sz w:val="28"/>
          <w:szCs w:val="28"/>
        </w:rPr>
        <w:t xml:space="preserve"> 202</w:t>
      </w:r>
      <w:r w:rsidR="004E5809">
        <w:rPr>
          <w:sz w:val="28"/>
          <w:szCs w:val="28"/>
        </w:rPr>
        <w:t>6</w:t>
      </w:r>
      <w:r w:rsidR="00223D0C" w:rsidRPr="00223D0C">
        <w:rPr>
          <w:sz w:val="28"/>
          <w:szCs w:val="28"/>
        </w:rPr>
        <w:t xml:space="preserve"> года № </w:t>
      </w:r>
      <w:r w:rsidR="004E5809">
        <w:rPr>
          <w:sz w:val="28"/>
          <w:szCs w:val="28"/>
        </w:rPr>
        <w:t>486</w:t>
      </w:r>
      <w:r w:rsidR="00223D0C" w:rsidRPr="00223D0C">
        <w:rPr>
          <w:sz w:val="28"/>
          <w:szCs w:val="28"/>
        </w:rPr>
        <w:t xml:space="preserve"> «</w:t>
      </w:r>
      <w:r w:rsidR="004E5809">
        <w:rPr>
          <w:sz w:val="28"/>
          <w:szCs w:val="28"/>
        </w:rPr>
        <w:t>О внесении изменений в Методику расчета нормативов формирования расходов на содержание органов местного самоуправления муниципальных образований Забайкальского края</w:t>
      </w:r>
      <w:r w:rsidR="00223D0C" w:rsidRPr="00223D0C">
        <w:rPr>
          <w:sz w:val="28"/>
          <w:szCs w:val="28"/>
        </w:rPr>
        <w:t>»</w:t>
      </w:r>
      <w:r w:rsidRPr="00940F2F">
        <w:rPr>
          <w:color w:val="000000"/>
          <w:sz w:val="28"/>
          <w:szCs w:val="28"/>
        </w:rPr>
        <w:t>,</w:t>
      </w:r>
      <w:r w:rsidR="00EA6C9A">
        <w:rPr>
          <w:color w:val="000000"/>
          <w:sz w:val="28"/>
          <w:szCs w:val="28"/>
        </w:rPr>
        <w:t xml:space="preserve"> руководствуясь</w:t>
      </w:r>
      <w:r w:rsidR="00C147E9">
        <w:rPr>
          <w:color w:val="000000"/>
          <w:sz w:val="28"/>
          <w:szCs w:val="28"/>
        </w:rPr>
        <w:t xml:space="preserve"> частью 1 статьи 36 Устава Петровск-Забайкальского муниципального округа</w:t>
      </w:r>
      <w:r w:rsidR="008D2F89">
        <w:rPr>
          <w:color w:val="000000"/>
          <w:sz w:val="28"/>
          <w:szCs w:val="28"/>
        </w:rPr>
        <w:t>,</w:t>
      </w:r>
      <w:r w:rsidR="000B220B">
        <w:rPr>
          <w:color w:val="000000"/>
          <w:sz w:val="28"/>
          <w:szCs w:val="28"/>
        </w:rPr>
        <w:t xml:space="preserve"> Совет Петровск-Забайкальского муниципального округа Забайкальского края</w:t>
      </w:r>
      <w:r w:rsidRPr="00940F2F">
        <w:rPr>
          <w:i/>
          <w:color w:val="000000"/>
          <w:sz w:val="28"/>
          <w:szCs w:val="28"/>
        </w:rPr>
        <w:t xml:space="preserve"> </w:t>
      </w:r>
      <w:r w:rsidR="000B220B">
        <w:rPr>
          <w:b/>
          <w:color w:val="000000"/>
          <w:sz w:val="28"/>
          <w:szCs w:val="28"/>
        </w:rPr>
        <w:t>решил</w:t>
      </w:r>
      <w:r w:rsidRPr="00940F2F">
        <w:rPr>
          <w:color w:val="000000"/>
          <w:sz w:val="28"/>
          <w:szCs w:val="28"/>
        </w:rPr>
        <w:t>:</w:t>
      </w:r>
    </w:p>
    <w:p w:rsidR="00C147E9" w:rsidRDefault="00220B6B" w:rsidP="00C147E9">
      <w:pPr>
        <w:spacing w:after="0" w:line="240" w:lineRule="auto"/>
        <w:rPr>
          <w:color w:val="000000"/>
          <w:szCs w:val="28"/>
        </w:rPr>
      </w:pPr>
      <w:r w:rsidRPr="00873B2A">
        <w:rPr>
          <w:color w:val="000000"/>
          <w:szCs w:val="28"/>
        </w:rPr>
        <w:t>1</w:t>
      </w:r>
      <w:r w:rsidR="00EA6C9A" w:rsidRPr="00873B2A">
        <w:rPr>
          <w:color w:val="000000"/>
          <w:szCs w:val="28"/>
        </w:rPr>
        <w:t>.</w:t>
      </w:r>
      <w:r w:rsidR="00C147E9">
        <w:rPr>
          <w:color w:val="000000"/>
          <w:szCs w:val="28"/>
        </w:rPr>
        <w:t xml:space="preserve"> Внести в </w:t>
      </w:r>
      <w:r w:rsidR="00C147E9" w:rsidRPr="00C147E9">
        <w:rPr>
          <w:color w:val="000000"/>
          <w:szCs w:val="28"/>
        </w:rPr>
        <w:t>Положение о размере и условиях оплаты труда муниципальных служащих Петровск-Забайкальского муниципального округа Забайкальского края, утвержденное решением Совета Петровск-Забайкальского муниципального округа Забайкальского края</w:t>
      </w:r>
      <w:r w:rsidR="00C147E9">
        <w:rPr>
          <w:color w:val="000000"/>
          <w:szCs w:val="28"/>
        </w:rPr>
        <w:t xml:space="preserve"> </w:t>
      </w:r>
      <w:r w:rsidR="00C147E9" w:rsidRPr="00C147E9">
        <w:rPr>
          <w:color w:val="000000"/>
          <w:szCs w:val="28"/>
        </w:rPr>
        <w:t>от 04 октября 2024 года № 20 «О размере и условиях оплаты труда муниципальных служащих Петровск-Забайкальского муниципального округа Забайкальского края»</w:t>
      </w:r>
      <w:r w:rsidR="00C147E9">
        <w:rPr>
          <w:color w:val="000000"/>
          <w:szCs w:val="28"/>
        </w:rPr>
        <w:t xml:space="preserve"> следующие изменения:</w:t>
      </w:r>
    </w:p>
    <w:p w:rsidR="00EA6C9A" w:rsidRDefault="00C147E9" w:rsidP="00C147E9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- в разделе 4 «Должности категории «обеспечивающие специалисты» приложения № 1:</w:t>
      </w:r>
    </w:p>
    <w:p w:rsidR="00C147E9" w:rsidRDefault="00C147E9" w:rsidP="00C147E9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1) в графе 3 строки 4.2.1 цифры «40» заменить цифрами «44»;</w:t>
      </w:r>
    </w:p>
    <w:p w:rsidR="00C147E9" w:rsidRDefault="00C147E9" w:rsidP="00C147E9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2) в графе 3 строки 4.2.2 цифры «38» заменить цифрами «43»;</w:t>
      </w:r>
    </w:p>
    <w:p w:rsidR="00C147E9" w:rsidRDefault="00C147E9" w:rsidP="00C147E9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3) </w:t>
      </w:r>
      <w:r w:rsidR="00E000DB">
        <w:rPr>
          <w:color w:val="000000"/>
          <w:szCs w:val="28"/>
        </w:rPr>
        <w:t>в графе 3 строки 4.3</w:t>
      </w:r>
      <w:r>
        <w:rPr>
          <w:color w:val="000000"/>
          <w:szCs w:val="28"/>
        </w:rPr>
        <w:t>.1 цифры «</w:t>
      </w:r>
      <w:r w:rsidR="00E000DB">
        <w:rPr>
          <w:color w:val="000000"/>
          <w:szCs w:val="28"/>
        </w:rPr>
        <w:t>36</w:t>
      </w:r>
      <w:r>
        <w:rPr>
          <w:color w:val="000000"/>
          <w:szCs w:val="28"/>
        </w:rPr>
        <w:t>» заменить цифрами «</w:t>
      </w:r>
      <w:r w:rsidR="00E000DB">
        <w:rPr>
          <w:color w:val="000000"/>
          <w:szCs w:val="28"/>
        </w:rPr>
        <w:t>42</w:t>
      </w:r>
      <w:r>
        <w:rPr>
          <w:color w:val="000000"/>
          <w:szCs w:val="28"/>
        </w:rPr>
        <w:t>»;</w:t>
      </w:r>
    </w:p>
    <w:p w:rsidR="00E000DB" w:rsidRDefault="00E000DB" w:rsidP="00C147E9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4) в графе 3 </w:t>
      </w:r>
      <w:r w:rsidR="009A68CB">
        <w:rPr>
          <w:color w:val="000000"/>
          <w:szCs w:val="28"/>
        </w:rPr>
        <w:t>строки 4.3.2</w:t>
      </w:r>
      <w:bookmarkStart w:id="0" w:name="_GoBack"/>
      <w:bookmarkEnd w:id="0"/>
      <w:r>
        <w:rPr>
          <w:color w:val="000000"/>
          <w:szCs w:val="28"/>
        </w:rPr>
        <w:t xml:space="preserve"> цифры «35» заменить цифрами «40».</w:t>
      </w:r>
    </w:p>
    <w:p w:rsidR="00E000DB" w:rsidRDefault="00EA6C9A" w:rsidP="00E000DB">
      <w:pPr>
        <w:pStyle w:val="a6"/>
        <w:rPr>
          <w:color w:val="000000"/>
          <w:szCs w:val="28"/>
        </w:rPr>
      </w:pPr>
      <w:r>
        <w:rPr>
          <w:color w:val="000000"/>
          <w:szCs w:val="28"/>
        </w:rPr>
        <w:t>2</w:t>
      </w:r>
      <w:r w:rsidR="00E000DB">
        <w:rPr>
          <w:color w:val="000000"/>
          <w:szCs w:val="28"/>
        </w:rPr>
        <w:t>. Действие настоящего решения распространить на правоотношения, возникшие с 1 июля 2026 года</w:t>
      </w:r>
      <w:r w:rsidR="00220B6B" w:rsidRPr="00940F2F">
        <w:rPr>
          <w:color w:val="000000"/>
          <w:szCs w:val="28"/>
        </w:rPr>
        <w:t>.</w:t>
      </w:r>
    </w:p>
    <w:p w:rsidR="00E000DB" w:rsidRPr="00E000DB" w:rsidRDefault="00E000DB" w:rsidP="00E000DB">
      <w:pPr>
        <w:pStyle w:val="a6"/>
        <w:rPr>
          <w:color w:val="000000"/>
          <w:szCs w:val="28"/>
        </w:rPr>
      </w:pPr>
      <w:r>
        <w:rPr>
          <w:color w:val="000000"/>
          <w:szCs w:val="28"/>
        </w:rPr>
        <w:t xml:space="preserve">3. </w:t>
      </w:r>
      <w:r w:rsidRPr="00375C65">
        <w:rPr>
          <w:szCs w:val="28"/>
        </w:rPr>
        <w:t>Настоящее решение опубликовать в информационно-телекоммуникационной сети «Интернет» (</w:t>
      </w:r>
      <w:hyperlink r:id="rId6" w:history="1">
        <w:r w:rsidRPr="00CA6829">
          <w:rPr>
            <w:rStyle w:val="ad"/>
            <w:rFonts w:eastAsia="Calibri"/>
            <w:color w:val="auto"/>
            <w:szCs w:val="28"/>
          </w:rPr>
          <w:t>https://</w:t>
        </w:r>
        <w:r w:rsidRPr="00CA6829">
          <w:rPr>
            <w:rStyle w:val="ad"/>
            <w:rFonts w:eastAsia="Calibri"/>
            <w:color w:val="auto"/>
            <w:szCs w:val="28"/>
            <w:lang w:val="en-US"/>
          </w:rPr>
          <w:t>petrovskayanov</w:t>
        </w:r>
        <w:r w:rsidRPr="00CA6829">
          <w:rPr>
            <w:rStyle w:val="ad"/>
            <w:rFonts w:eastAsia="Calibri"/>
            <w:color w:val="auto"/>
            <w:szCs w:val="28"/>
          </w:rPr>
          <w:t>.</w:t>
        </w:r>
        <w:r w:rsidRPr="00CA6829">
          <w:rPr>
            <w:rStyle w:val="ad"/>
            <w:rFonts w:eastAsia="Calibri"/>
            <w:color w:val="auto"/>
            <w:szCs w:val="28"/>
            <w:lang w:val="en-US"/>
          </w:rPr>
          <w:t>ru</w:t>
        </w:r>
      </w:hyperlink>
      <w:r w:rsidRPr="00CA6829">
        <w:rPr>
          <w:szCs w:val="28"/>
        </w:rPr>
        <w:t>,</w:t>
      </w:r>
      <w:r w:rsidRPr="00375C65">
        <w:rPr>
          <w:szCs w:val="28"/>
        </w:rPr>
        <w:t xml:space="preserve"> зарегистрировано Федеральной службой по надзору в сфере связи, информационных технологий и массовых коммуникаций. Регистрация в </w:t>
      </w:r>
      <w:r w:rsidRPr="00375C65">
        <w:rPr>
          <w:szCs w:val="28"/>
        </w:rPr>
        <w:lastRenderedPageBreak/>
        <w:t>качестве сетевого издания: Эл № ФС77-88847 от 13.12.2024)</w:t>
      </w:r>
      <w:r>
        <w:rPr>
          <w:szCs w:val="28"/>
        </w:rPr>
        <w:t xml:space="preserve"> и </w:t>
      </w:r>
      <w:r>
        <w:rPr>
          <w:rFonts w:eastAsia="Times New Roman"/>
          <w:szCs w:val="28"/>
        </w:rPr>
        <w:t>разместить</w:t>
      </w:r>
      <w:r w:rsidRPr="00E000DB">
        <w:rPr>
          <w:rFonts w:eastAsia="Times New Roman"/>
          <w:szCs w:val="28"/>
        </w:rPr>
        <w:t xml:space="preserve"> на официальном сайте муниципального округа в информационно-телекоммуникационной сети «Интернет» по адресу: https://petzab.gosuslugi.ru</w:t>
      </w:r>
      <w:r w:rsidRPr="00E000DB">
        <w:rPr>
          <w:szCs w:val="28"/>
        </w:rPr>
        <w:t>.</w:t>
      </w:r>
      <w:r w:rsidRPr="00375C65">
        <w:t xml:space="preserve"> </w:t>
      </w:r>
    </w:p>
    <w:p w:rsidR="00220B6B" w:rsidRPr="00940F2F" w:rsidRDefault="00E000DB" w:rsidP="00E000DB">
      <w:pPr>
        <w:autoSpaceDE w:val="0"/>
        <w:autoSpaceDN w:val="0"/>
        <w:adjustRightInd w:val="0"/>
        <w:spacing w:after="0" w:line="240" w:lineRule="auto"/>
        <w:rPr>
          <w:color w:val="000000"/>
          <w:szCs w:val="28"/>
        </w:rPr>
      </w:pPr>
      <w:r>
        <w:t>4</w:t>
      </w:r>
      <w:r w:rsidRPr="00375C65">
        <w:t>. Настоящее решение вступает в силу на следующий день после дня его официального опубликования</w:t>
      </w:r>
    </w:p>
    <w:p w:rsidR="00220B6B" w:rsidRDefault="00220B6B" w:rsidP="000F4F0F">
      <w:pPr>
        <w:spacing w:after="0" w:line="240" w:lineRule="auto"/>
        <w:ind w:firstLine="0"/>
        <w:rPr>
          <w:color w:val="000000"/>
          <w:szCs w:val="28"/>
        </w:rPr>
      </w:pPr>
    </w:p>
    <w:p w:rsidR="00E000DB" w:rsidRPr="00940F2F" w:rsidRDefault="00E000DB" w:rsidP="000F4F0F">
      <w:pPr>
        <w:spacing w:after="0" w:line="240" w:lineRule="auto"/>
        <w:ind w:firstLine="0"/>
        <w:rPr>
          <w:color w:val="000000"/>
          <w:szCs w:val="28"/>
        </w:rPr>
      </w:pPr>
    </w:p>
    <w:p w:rsidR="00220B6B" w:rsidRPr="00940F2F" w:rsidRDefault="00220B6B" w:rsidP="000F4F0F">
      <w:pPr>
        <w:spacing w:after="0" w:line="240" w:lineRule="auto"/>
        <w:ind w:firstLine="0"/>
        <w:rPr>
          <w:color w:val="000000"/>
          <w:szCs w:val="28"/>
        </w:rPr>
      </w:pPr>
    </w:p>
    <w:p w:rsidR="001E4E18" w:rsidRDefault="00220B6B" w:rsidP="001E4E18">
      <w:pPr>
        <w:spacing w:after="0" w:line="240" w:lineRule="auto"/>
        <w:ind w:firstLine="0"/>
        <w:rPr>
          <w:color w:val="000000"/>
          <w:szCs w:val="28"/>
        </w:rPr>
      </w:pPr>
      <w:r w:rsidRPr="00940F2F">
        <w:rPr>
          <w:color w:val="000000"/>
          <w:szCs w:val="28"/>
        </w:rPr>
        <w:t>Глава</w:t>
      </w:r>
      <w:r w:rsidR="000F4F0F">
        <w:rPr>
          <w:color w:val="000000"/>
          <w:szCs w:val="28"/>
        </w:rPr>
        <w:t xml:space="preserve"> </w:t>
      </w:r>
      <w:r w:rsidR="001E4E18">
        <w:rPr>
          <w:color w:val="000000"/>
          <w:szCs w:val="28"/>
        </w:rPr>
        <w:t xml:space="preserve">Петровск-Забайкальского </w:t>
      </w:r>
    </w:p>
    <w:p w:rsidR="00220B6B" w:rsidRPr="00940F2F" w:rsidRDefault="001E4E18" w:rsidP="001E4E18">
      <w:pPr>
        <w:spacing w:after="0" w:line="240" w:lineRule="auto"/>
        <w:ind w:firstLine="0"/>
        <w:rPr>
          <w:i/>
          <w:color w:val="000000"/>
          <w:szCs w:val="28"/>
        </w:rPr>
      </w:pPr>
      <w:r>
        <w:rPr>
          <w:color w:val="000000"/>
          <w:szCs w:val="28"/>
        </w:rPr>
        <w:t>муниципального округа</w:t>
      </w:r>
      <w:r w:rsidR="000F4F0F">
        <w:rPr>
          <w:color w:val="000000"/>
          <w:szCs w:val="28"/>
        </w:rPr>
        <w:t xml:space="preserve">                         </w:t>
      </w:r>
      <w:r w:rsidR="0001351F">
        <w:rPr>
          <w:color w:val="000000"/>
          <w:szCs w:val="28"/>
        </w:rPr>
        <w:t xml:space="preserve">                          </w:t>
      </w:r>
      <w:r>
        <w:rPr>
          <w:color w:val="000000"/>
          <w:szCs w:val="28"/>
        </w:rPr>
        <w:t xml:space="preserve">              </w:t>
      </w:r>
      <w:r w:rsidR="000F4F0F">
        <w:rPr>
          <w:color w:val="000000"/>
          <w:szCs w:val="28"/>
        </w:rPr>
        <w:t>Н.В. Горюнов</w:t>
      </w:r>
    </w:p>
    <w:p w:rsidR="00C73122" w:rsidRPr="00940F2F" w:rsidRDefault="00C73122" w:rsidP="00873B2A">
      <w:pPr>
        <w:spacing w:after="0" w:line="240" w:lineRule="auto"/>
        <w:ind w:firstLine="0"/>
        <w:rPr>
          <w:color w:val="000000"/>
          <w:szCs w:val="28"/>
        </w:rPr>
      </w:pPr>
    </w:p>
    <w:sectPr w:rsidR="00C73122" w:rsidRPr="00940F2F" w:rsidSect="000F4F0F">
      <w:headerReference w:type="default" r:id="rId7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78F" w:rsidRDefault="00E6078F" w:rsidP="00D800FA">
      <w:pPr>
        <w:spacing w:after="0" w:line="240" w:lineRule="auto"/>
      </w:pPr>
      <w:r>
        <w:separator/>
      </w:r>
    </w:p>
  </w:endnote>
  <w:endnote w:type="continuationSeparator" w:id="0">
    <w:p w:rsidR="00E6078F" w:rsidRDefault="00E6078F" w:rsidP="00D80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78F" w:rsidRDefault="00E6078F" w:rsidP="00D800FA">
      <w:pPr>
        <w:spacing w:after="0" w:line="240" w:lineRule="auto"/>
      </w:pPr>
      <w:r>
        <w:separator/>
      </w:r>
    </w:p>
  </w:footnote>
  <w:footnote w:type="continuationSeparator" w:id="0">
    <w:p w:rsidR="00E6078F" w:rsidRDefault="00E6078F" w:rsidP="00D80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0FA" w:rsidRDefault="00D800FA" w:rsidP="00D800FA">
    <w:pPr>
      <w:pStyle w:val="a9"/>
      <w:jc w:val="right"/>
      <w:rPr>
        <w:b/>
      </w:rPr>
    </w:pPr>
  </w:p>
  <w:p w:rsidR="00D800FA" w:rsidRDefault="00D800FA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B6B"/>
    <w:rsid w:val="00000300"/>
    <w:rsid w:val="000010B4"/>
    <w:rsid w:val="00005D57"/>
    <w:rsid w:val="000066AD"/>
    <w:rsid w:val="0001351F"/>
    <w:rsid w:val="00015452"/>
    <w:rsid w:val="0001665E"/>
    <w:rsid w:val="0002045C"/>
    <w:rsid w:val="00021B64"/>
    <w:rsid w:val="00024445"/>
    <w:rsid w:val="0003216B"/>
    <w:rsid w:val="00042889"/>
    <w:rsid w:val="00042A26"/>
    <w:rsid w:val="000438AF"/>
    <w:rsid w:val="000448EC"/>
    <w:rsid w:val="000509FD"/>
    <w:rsid w:val="00050B23"/>
    <w:rsid w:val="000521E9"/>
    <w:rsid w:val="000577B6"/>
    <w:rsid w:val="000603A5"/>
    <w:rsid w:val="00071C61"/>
    <w:rsid w:val="00095AB6"/>
    <w:rsid w:val="00097AEF"/>
    <w:rsid w:val="000A0777"/>
    <w:rsid w:val="000A133F"/>
    <w:rsid w:val="000A7516"/>
    <w:rsid w:val="000B0723"/>
    <w:rsid w:val="000B220B"/>
    <w:rsid w:val="000B3EB1"/>
    <w:rsid w:val="000C298C"/>
    <w:rsid w:val="000C6C0C"/>
    <w:rsid w:val="000D0E08"/>
    <w:rsid w:val="000D1ECC"/>
    <w:rsid w:val="000E4CEB"/>
    <w:rsid w:val="000E5B1A"/>
    <w:rsid w:val="000F25DD"/>
    <w:rsid w:val="000F4F0F"/>
    <w:rsid w:val="000F50E7"/>
    <w:rsid w:val="00101D5C"/>
    <w:rsid w:val="00101DFB"/>
    <w:rsid w:val="00104511"/>
    <w:rsid w:val="0012155B"/>
    <w:rsid w:val="00126172"/>
    <w:rsid w:val="00127BAA"/>
    <w:rsid w:val="00130120"/>
    <w:rsid w:val="00132BCE"/>
    <w:rsid w:val="00132DA7"/>
    <w:rsid w:val="0014025F"/>
    <w:rsid w:val="001405AE"/>
    <w:rsid w:val="00141988"/>
    <w:rsid w:val="00141BFA"/>
    <w:rsid w:val="0014218F"/>
    <w:rsid w:val="0015420F"/>
    <w:rsid w:val="0016085D"/>
    <w:rsid w:val="00160C41"/>
    <w:rsid w:val="00163AFB"/>
    <w:rsid w:val="00164946"/>
    <w:rsid w:val="00171A95"/>
    <w:rsid w:val="001749FC"/>
    <w:rsid w:val="001765C6"/>
    <w:rsid w:val="00176D41"/>
    <w:rsid w:val="001838CD"/>
    <w:rsid w:val="00184073"/>
    <w:rsid w:val="001922DA"/>
    <w:rsid w:val="00197E46"/>
    <w:rsid w:val="001A0470"/>
    <w:rsid w:val="001A059C"/>
    <w:rsid w:val="001A2F57"/>
    <w:rsid w:val="001A7664"/>
    <w:rsid w:val="001B290B"/>
    <w:rsid w:val="001B5049"/>
    <w:rsid w:val="001D12BC"/>
    <w:rsid w:val="001D24C7"/>
    <w:rsid w:val="001D4B2A"/>
    <w:rsid w:val="001D5DF4"/>
    <w:rsid w:val="001E4E18"/>
    <w:rsid w:val="001E686B"/>
    <w:rsid w:val="001F3B9B"/>
    <w:rsid w:val="002043B1"/>
    <w:rsid w:val="002051F1"/>
    <w:rsid w:val="00210333"/>
    <w:rsid w:val="002118CD"/>
    <w:rsid w:val="00216447"/>
    <w:rsid w:val="00216966"/>
    <w:rsid w:val="0022024A"/>
    <w:rsid w:val="00220B6B"/>
    <w:rsid w:val="00222AF4"/>
    <w:rsid w:val="00222BB5"/>
    <w:rsid w:val="00223616"/>
    <w:rsid w:val="00223D0C"/>
    <w:rsid w:val="00226305"/>
    <w:rsid w:val="0023034D"/>
    <w:rsid w:val="002374D7"/>
    <w:rsid w:val="00244AE9"/>
    <w:rsid w:val="00250C2B"/>
    <w:rsid w:val="00251D0D"/>
    <w:rsid w:val="002534A4"/>
    <w:rsid w:val="00257309"/>
    <w:rsid w:val="00260507"/>
    <w:rsid w:val="00262473"/>
    <w:rsid w:val="002666EB"/>
    <w:rsid w:val="00276686"/>
    <w:rsid w:val="002849EB"/>
    <w:rsid w:val="0028514D"/>
    <w:rsid w:val="00286839"/>
    <w:rsid w:val="002913F3"/>
    <w:rsid w:val="00291BEA"/>
    <w:rsid w:val="0029306D"/>
    <w:rsid w:val="00296460"/>
    <w:rsid w:val="002A532A"/>
    <w:rsid w:val="002A6BE6"/>
    <w:rsid w:val="002A7C5D"/>
    <w:rsid w:val="002B40BF"/>
    <w:rsid w:val="002C00FB"/>
    <w:rsid w:val="002C108D"/>
    <w:rsid w:val="002C2299"/>
    <w:rsid w:val="002C3D0C"/>
    <w:rsid w:val="002C3F4B"/>
    <w:rsid w:val="002C7289"/>
    <w:rsid w:val="002E1007"/>
    <w:rsid w:val="002E36A8"/>
    <w:rsid w:val="002E6FDD"/>
    <w:rsid w:val="002E785C"/>
    <w:rsid w:val="002E7E0D"/>
    <w:rsid w:val="002F0CDB"/>
    <w:rsid w:val="002F2B56"/>
    <w:rsid w:val="002F527F"/>
    <w:rsid w:val="002F6EB4"/>
    <w:rsid w:val="00301024"/>
    <w:rsid w:val="00303563"/>
    <w:rsid w:val="00304FB4"/>
    <w:rsid w:val="003051C2"/>
    <w:rsid w:val="003133F1"/>
    <w:rsid w:val="003139C3"/>
    <w:rsid w:val="00321D7B"/>
    <w:rsid w:val="0032281E"/>
    <w:rsid w:val="00325520"/>
    <w:rsid w:val="00326507"/>
    <w:rsid w:val="00330A9D"/>
    <w:rsid w:val="00336338"/>
    <w:rsid w:val="00336E78"/>
    <w:rsid w:val="00336F7D"/>
    <w:rsid w:val="003418C1"/>
    <w:rsid w:val="003423F5"/>
    <w:rsid w:val="00344370"/>
    <w:rsid w:val="00345CBF"/>
    <w:rsid w:val="00350B91"/>
    <w:rsid w:val="00350E9F"/>
    <w:rsid w:val="00357755"/>
    <w:rsid w:val="00357A83"/>
    <w:rsid w:val="003654EA"/>
    <w:rsid w:val="00365E10"/>
    <w:rsid w:val="0037352F"/>
    <w:rsid w:val="003760AE"/>
    <w:rsid w:val="0038158C"/>
    <w:rsid w:val="00385C3F"/>
    <w:rsid w:val="003874FB"/>
    <w:rsid w:val="00387836"/>
    <w:rsid w:val="00391A77"/>
    <w:rsid w:val="003934FF"/>
    <w:rsid w:val="00396FA3"/>
    <w:rsid w:val="003A5C74"/>
    <w:rsid w:val="003A66EA"/>
    <w:rsid w:val="003B062A"/>
    <w:rsid w:val="003B5D2F"/>
    <w:rsid w:val="003C3798"/>
    <w:rsid w:val="003C544E"/>
    <w:rsid w:val="003C69B9"/>
    <w:rsid w:val="003C7E98"/>
    <w:rsid w:val="003D2BE8"/>
    <w:rsid w:val="003D3351"/>
    <w:rsid w:val="003D35DD"/>
    <w:rsid w:val="003E7AC5"/>
    <w:rsid w:val="003F6538"/>
    <w:rsid w:val="0041381C"/>
    <w:rsid w:val="00421EE8"/>
    <w:rsid w:val="0042430A"/>
    <w:rsid w:val="00426726"/>
    <w:rsid w:val="00433CBB"/>
    <w:rsid w:val="004343DA"/>
    <w:rsid w:val="00435254"/>
    <w:rsid w:val="0044240D"/>
    <w:rsid w:val="004424FB"/>
    <w:rsid w:val="00444E26"/>
    <w:rsid w:val="00445362"/>
    <w:rsid w:val="00447A77"/>
    <w:rsid w:val="00450289"/>
    <w:rsid w:val="00450E62"/>
    <w:rsid w:val="00451662"/>
    <w:rsid w:val="00452DB4"/>
    <w:rsid w:val="004567A6"/>
    <w:rsid w:val="00461911"/>
    <w:rsid w:val="0046354F"/>
    <w:rsid w:val="00463D01"/>
    <w:rsid w:val="00471453"/>
    <w:rsid w:val="004835D2"/>
    <w:rsid w:val="00484F6C"/>
    <w:rsid w:val="00485193"/>
    <w:rsid w:val="00490518"/>
    <w:rsid w:val="00490F03"/>
    <w:rsid w:val="004945D8"/>
    <w:rsid w:val="004969F3"/>
    <w:rsid w:val="004A1FE2"/>
    <w:rsid w:val="004A2CFA"/>
    <w:rsid w:val="004C2F77"/>
    <w:rsid w:val="004C6978"/>
    <w:rsid w:val="004D49B9"/>
    <w:rsid w:val="004D7DE1"/>
    <w:rsid w:val="004E09BA"/>
    <w:rsid w:val="004E20E2"/>
    <w:rsid w:val="004E5809"/>
    <w:rsid w:val="004E7D5C"/>
    <w:rsid w:val="004F11B9"/>
    <w:rsid w:val="004F28C3"/>
    <w:rsid w:val="004F3ACB"/>
    <w:rsid w:val="004F3F50"/>
    <w:rsid w:val="005008B7"/>
    <w:rsid w:val="00500AD9"/>
    <w:rsid w:val="005017DB"/>
    <w:rsid w:val="00502B51"/>
    <w:rsid w:val="00511AB4"/>
    <w:rsid w:val="00513AD2"/>
    <w:rsid w:val="0051665C"/>
    <w:rsid w:val="005174B3"/>
    <w:rsid w:val="00521C94"/>
    <w:rsid w:val="00522B12"/>
    <w:rsid w:val="00527A05"/>
    <w:rsid w:val="005300D5"/>
    <w:rsid w:val="0053081D"/>
    <w:rsid w:val="0053226A"/>
    <w:rsid w:val="00546DA4"/>
    <w:rsid w:val="00547B6F"/>
    <w:rsid w:val="005506E4"/>
    <w:rsid w:val="00562D3A"/>
    <w:rsid w:val="005640F4"/>
    <w:rsid w:val="005650A9"/>
    <w:rsid w:val="00580783"/>
    <w:rsid w:val="00586922"/>
    <w:rsid w:val="00593E53"/>
    <w:rsid w:val="00594063"/>
    <w:rsid w:val="0059727D"/>
    <w:rsid w:val="00597C7F"/>
    <w:rsid w:val="005A5B61"/>
    <w:rsid w:val="005C51CE"/>
    <w:rsid w:val="005D4DF0"/>
    <w:rsid w:val="005D57E5"/>
    <w:rsid w:val="005D749E"/>
    <w:rsid w:val="005E5F17"/>
    <w:rsid w:val="005E7FFD"/>
    <w:rsid w:val="005F43A5"/>
    <w:rsid w:val="006002C6"/>
    <w:rsid w:val="00600BD9"/>
    <w:rsid w:val="00602D3C"/>
    <w:rsid w:val="00605409"/>
    <w:rsid w:val="00606FEB"/>
    <w:rsid w:val="00607A02"/>
    <w:rsid w:val="00611DC6"/>
    <w:rsid w:val="0061316B"/>
    <w:rsid w:val="00613440"/>
    <w:rsid w:val="006170E1"/>
    <w:rsid w:val="0062631D"/>
    <w:rsid w:val="00627813"/>
    <w:rsid w:val="00643CE6"/>
    <w:rsid w:val="00647FD1"/>
    <w:rsid w:val="00653E08"/>
    <w:rsid w:val="00660AE5"/>
    <w:rsid w:val="00670DB3"/>
    <w:rsid w:val="00674D18"/>
    <w:rsid w:val="00675B0B"/>
    <w:rsid w:val="00682C73"/>
    <w:rsid w:val="00684195"/>
    <w:rsid w:val="00685E5C"/>
    <w:rsid w:val="00687EDF"/>
    <w:rsid w:val="00690696"/>
    <w:rsid w:val="006A633B"/>
    <w:rsid w:val="006A7FA9"/>
    <w:rsid w:val="006C166E"/>
    <w:rsid w:val="006C1AAA"/>
    <w:rsid w:val="006C1E84"/>
    <w:rsid w:val="006C3E21"/>
    <w:rsid w:val="006C6042"/>
    <w:rsid w:val="006C76F5"/>
    <w:rsid w:val="006D0047"/>
    <w:rsid w:val="006D2C25"/>
    <w:rsid w:val="006D6CEF"/>
    <w:rsid w:val="006E5D0A"/>
    <w:rsid w:val="006F0C6E"/>
    <w:rsid w:val="007125AB"/>
    <w:rsid w:val="00713E4A"/>
    <w:rsid w:val="0071412B"/>
    <w:rsid w:val="00714A83"/>
    <w:rsid w:val="00723FEB"/>
    <w:rsid w:val="0072407A"/>
    <w:rsid w:val="007252C3"/>
    <w:rsid w:val="007271C3"/>
    <w:rsid w:val="00734C78"/>
    <w:rsid w:val="007351DC"/>
    <w:rsid w:val="00747810"/>
    <w:rsid w:val="00751175"/>
    <w:rsid w:val="007519F5"/>
    <w:rsid w:val="0076631D"/>
    <w:rsid w:val="00777DBC"/>
    <w:rsid w:val="00785B2A"/>
    <w:rsid w:val="007931FB"/>
    <w:rsid w:val="007A1BD1"/>
    <w:rsid w:val="007A5789"/>
    <w:rsid w:val="007A7C4E"/>
    <w:rsid w:val="007C5E33"/>
    <w:rsid w:val="007C79AE"/>
    <w:rsid w:val="007D27CE"/>
    <w:rsid w:val="007F1E7B"/>
    <w:rsid w:val="007F40D4"/>
    <w:rsid w:val="007F4C2D"/>
    <w:rsid w:val="00803B19"/>
    <w:rsid w:val="00804B5C"/>
    <w:rsid w:val="00805A1F"/>
    <w:rsid w:val="00806666"/>
    <w:rsid w:val="008107D5"/>
    <w:rsid w:val="00811B06"/>
    <w:rsid w:val="0081456D"/>
    <w:rsid w:val="00814779"/>
    <w:rsid w:val="00821CE7"/>
    <w:rsid w:val="00821F52"/>
    <w:rsid w:val="008237C1"/>
    <w:rsid w:val="00825247"/>
    <w:rsid w:val="00826FA4"/>
    <w:rsid w:val="0083295E"/>
    <w:rsid w:val="008337A4"/>
    <w:rsid w:val="00835BEF"/>
    <w:rsid w:val="00841832"/>
    <w:rsid w:val="00842D88"/>
    <w:rsid w:val="00844AAE"/>
    <w:rsid w:val="00845504"/>
    <w:rsid w:val="00845ECE"/>
    <w:rsid w:val="008546DD"/>
    <w:rsid w:val="00856A02"/>
    <w:rsid w:val="008736C0"/>
    <w:rsid w:val="00873B2A"/>
    <w:rsid w:val="00873CA9"/>
    <w:rsid w:val="0087473B"/>
    <w:rsid w:val="008756A8"/>
    <w:rsid w:val="00875A1D"/>
    <w:rsid w:val="00880B93"/>
    <w:rsid w:val="008815E9"/>
    <w:rsid w:val="0088164B"/>
    <w:rsid w:val="00884490"/>
    <w:rsid w:val="00891085"/>
    <w:rsid w:val="00892A50"/>
    <w:rsid w:val="00896306"/>
    <w:rsid w:val="008A01CA"/>
    <w:rsid w:val="008A7756"/>
    <w:rsid w:val="008B3E88"/>
    <w:rsid w:val="008C091B"/>
    <w:rsid w:val="008C10ED"/>
    <w:rsid w:val="008C1AC4"/>
    <w:rsid w:val="008D04BA"/>
    <w:rsid w:val="008D2F89"/>
    <w:rsid w:val="008D73EB"/>
    <w:rsid w:val="008E070C"/>
    <w:rsid w:val="008E3262"/>
    <w:rsid w:val="008F1BC6"/>
    <w:rsid w:val="008F1F10"/>
    <w:rsid w:val="008F4BA1"/>
    <w:rsid w:val="0090177E"/>
    <w:rsid w:val="009035DA"/>
    <w:rsid w:val="0091001E"/>
    <w:rsid w:val="0092207D"/>
    <w:rsid w:val="00922C71"/>
    <w:rsid w:val="00922E91"/>
    <w:rsid w:val="00922EE6"/>
    <w:rsid w:val="00923861"/>
    <w:rsid w:val="00926C1E"/>
    <w:rsid w:val="0093626D"/>
    <w:rsid w:val="00940F2F"/>
    <w:rsid w:val="009444BA"/>
    <w:rsid w:val="00951AC2"/>
    <w:rsid w:val="009521B6"/>
    <w:rsid w:val="00954B4B"/>
    <w:rsid w:val="00981060"/>
    <w:rsid w:val="00982D56"/>
    <w:rsid w:val="009959A5"/>
    <w:rsid w:val="009A2AAC"/>
    <w:rsid w:val="009A68CB"/>
    <w:rsid w:val="009B29F4"/>
    <w:rsid w:val="009C5413"/>
    <w:rsid w:val="009D0A40"/>
    <w:rsid w:val="009D1AF6"/>
    <w:rsid w:val="009D38F9"/>
    <w:rsid w:val="009E3FC4"/>
    <w:rsid w:val="009E509F"/>
    <w:rsid w:val="009E652C"/>
    <w:rsid w:val="009F15EC"/>
    <w:rsid w:val="009F2448"/>
    <w:rsid w:val="00A1056C"/>
    <w:rsid w:val="00A14024"/>
    <w:rsid w:val="00A242D3"/>
    <w:rsid w:val="00A32CE0"/>
    <w:rsid w:val="00A345A7"/>
    <w:rsid w:val="00A437F9"/>
    <w:rsid w:val="00A50A31"/>
    <w:rsid w:val="00A60E13"/>
    <w:rsid w:val="00A61C3C"/>
    <w:rsid w:val="00A74D1C"/>
    <w:rsid w:val="00A77016"/>
    <w:rsid w:val="00A82F72"/>
    <w:rsid w:val="00A8353D"/>
    <w:rsid w:val="00A85034"/>
    <w:rsid w:val="00A86FEB"/>
    <w:rsid w:val="00A87BDE"/>
    <w:rsid w:val="00A87F62"/>
    <w:rsid w:val="00A91539"/>
    <w:rsid w:val="00AA270F"/>
    <w:rsid w:val="00AA3091"/>
    <w:rsid w:val="00AA347B"/>
    <w:rsid w:val="00AB0C0B"/>
    <w:rsid w:val="00AB0D84"/>
    <w:rsid w:val="00AB7F9E"/>
    <w:rsid w:val="00AD0588"/>
    <w:rsid w:val="00AD22E3"/>
    <w:rsid w:val="00AD3044"/>
    <w:rsid w:val="00AE43BA"/>
    <w:rsid w:val="00AE6090"/>
    <w:rsid w:val="00AF2A65"/>
    <w:rsid w:val="00AF580B"/>
    <w:rsid w:val="00AF72E0"/>
    <w:rsid w:val="00B11064"/>
    <w:rsid w:val="00B14AAD"/>
    <w:rsid w:val="00B166D1"/>
    <w:rsid w:val="00B175FD"/>
    <w:rsid w:val="00B205A5"/>
    <w:rsid w:val="00B208C6"/>
    <w:rsid w:val="00B2389E"/>
    <w:rsid w:val="00B26A35"/>
    <w:rsid w:val="00B321D3"/>
    <w:rsid w:val="00B34EFF"/>
    <w:rsid w:val="00B3625F"/>
    <w:rsid w:val="00B42E4D"/>
    <w:rsid w:val="00B552DA"/>
    <w:rsid w:val="00B71143"/>
    <w:rsid w:val="00B84222"/>
    <w:rsid w:val="00B912E8"/>
    <w:rsid w:val="00BA362D"/>
    <w:rsid w:val="00BB1F59"/>
    <w:rsid w:val="00BB6307"/>
    <w:rsid w:val="00BC0107"/>
    <w:rsid w:val="00BC22EE"/>
    <w:rsid w:val="00BD54BC"/>
    <w:rsid w:val="00BD5CF8"/>
    <w:rsid w:val="00BE7C1E"/>
    <w:rsid w:val="00BF0C29"/>
    <w:rsid w:val="00BF4CBA"/>
    <w:rsid w:val="00BF7C45"/>
    <w:rsid w:val="00C0043E"/>
    <w:rsid w:val="00C01E9A"/>
    <w:rsid w:val="00C05C1A"/>
    <w:rsid w:val="00C068F5"/>
    <w:rsid w:val="00C147E9"/>
    <w:rsid w:val="00C15F8C"/>
    <w:rsid w:val="00C24D75"/>
    <w:rsid w:val="00C264FC"/>
    <w:rsid w:val="00C329B9"/>
    <w:rsid w:val="00C44921"/>
    <w:rsid w:val="00C451CA"/>
    <w:rsid w:val="00C51156"/>
    <w:rsid w:val="00C5358D"/>
    <w:rsid w:val="00C53B47"/>
    <w:rsid w:val="00C5563E"/>
    <w:rsid w:val="00C6777A"/>
    <w:rsid w:val="00C73122"/>
    <w:rsid w:val="00C747AD"/>
    <w:rsid w:val="00C85037"/>
    <w:rsid w:val="00CA1B92"/>
    <w:rsid w:val="00CA25A5"/>
    <w:rsid w:val="00CA4C9A"/>
    <w:rsid w:val="00CA6829"/>
    <w:rsid w:val="00CB0243"/>
    <w:rsid w:val="00CB2A9D"/>
    <w:rsid w:val="00CB5486"/>
    <w:rsid w:val="00CC0B95"/>
    <w:rsid w:val="00CE3A97"/>
    <w:rsid w:val="00CF295C"/>
    <w:rsid w:val="00CF4A10"/>
    <w:rsid w:val="00CF61A5"/>
    <w:rsid w:val="00CF6723"/>
    <w:rsid w:val="00D14193"/>
    <w:rsid w:val="00D24359"/>
    <w:rsid w:val="00D2485B"/>
    <w:rsid w:val="00D273D8"/>
    <w:rsid w:val="00D27D54"/>
    <w:rsid w:val="00D31D1C"/>
    <w:rsid w:val="00D37C26"/>
    <w:rsid w:val="00D41564"/>
    <w:rsid w:val="00D470A0"/>
    <w:rsid w:val="00D47A40"/>
    <w:rsid w:val="00D47B27"/>
    <w:rsid w:val="00D51EA7"/>
    <w:rsid w:val="00D54A5F"/>
    <w:rsid w:val="00D564CF"/>
    <w:rsid w:val="00D711B8"/>
    <w:rsid w:val="00D76DB0"/>
    <w:rsid w:val="00D800FA"/>
    <w:rsid w:val="00D80743"/>
    <w:rsid w:val="00D83676"/>
    <w:rsid w:val="00D936EB"/>
    <w:rsid w:val="00D964C9"/>
    <w:rsid w:val="00DA1CD5"/>
    <w:rsid w:val="00DB03BE"/>
    <w:rsid w:val="00DB121C"/>
    <w:rsid w:val="00DB4D72"/>
    <w:rsid w:val="00DB6049"/>
    <w:rsid w:val="00DB6334"/>
    <w:rsid w:val="00DC023F"/>
    <w:rsid w:val="00DC099E"/>
    <w:rsid w:val="00DC507C"/>
    <w:rsid w:val="00DC6FB1"/>
    <w:rsid w:val="00DD11B4"/>
    <w:rsid w:val="00DD15F7"/>
    <w:rsid w:val="00DD3E1D"/>
    <w:rsid w:val="00DD5724"/>
    <w:rsid w:val="00DE70E0"/>
    <w:rsid w:val="00DF13B5"/>
    <w:rsid w:val="00DF188E"/>
    <w:rsid w:val="00E000DB"/>
    <w:rsid w:val="00E05EA7"/>
    <w:rsid w:val="00E14C8F"/>
    <w:rsid w:val="00E1567F"/>
    <w:rsid w:val="00E16B18"/>
    <w:rsid w:val="00E17561"/>
    <w:rsid w:val="00E23441"/>
    <w:rsid w:val="00E26159"/>
    <w:rsid w:val="00E31548"/>
    <w:rsid w:val="00E33E7D"/>
    <w:rsid w:val="00E37CF1"/>
    <w:rsid w:val="00E41D82"/>
    <w:rsid w:val="00E45400"/>
    <w:rsid w:val="00E5137F"/>
    <w:rsid w:val="00E513B5"/>
    <w:rsid w:val="00E5239B"/>
    <w:rsid w:val="00E54757"/>
    <w:rsid w:val="00E56215"/>
    <w:rsid w:val="00E6078F"/>
    <w:rsid w:val="00E67F2C"/>
    <w:rsid w:val="00E70A61"/>
    <w:rsid w:val="00E76AA9"/>
    <w:rsid w:val="00E77347"/>
    <w:rsid w:val="00E81633"/>
    <w:rsid w:val="00E9130D"/>
    <w:rsid w:val="00E92E34"/>
    <w:rsid w:val="00E95733"/>
    <w:rsid w:val="00EA24F4"/>
    <w:rsid w:val="00EA2EBD"/>
    <w:rsid w:val="00EA6C9A"/>
    <w:rsid w:val="00EC1191"/>
    <w:rsid w:val="00EC23F3"/>
    <w:rsid w:val="00EC445C"/>
    <w:rsid w:val="00EC50E4"/>
    <w:rsid w:val="00EC5122"/>
    <w:rsid w:val="00EC6519"/>
    <w:rsid w:val="00ED1375"/>
    <w:rsid w:val="00EE0A2F"/>
    <w:rsid w:val="00EE13D1"/>
    <w:rsid w:val="00EE4300"/>
    <w:rsid w:val="00EE68CB"/>
    <w:rsid w:val="00EF3648"/>
    <w:rsid w:val="00F04A52"/>
    <w:rsid w:val="00F077CD"/>
    <w:rsid w:val="00F14E79"/>
    <w:rsid w:val="00F15463"/>
    <w:rsid w:val="00F168ED"/>
    <w:rsid w:val="00F23511"/>
    <w:rsid w:val="00F263F0"/>
    <w:rsid w:val="00F267C8"/>
    <w:rsid w:val="00F317E6"/>
    <w:rsid w:val="00F35E4A"/>
    <w:rsid w:val="00F43B6F"/>
    <w:rsid w:val="00F50A3B"/>
    <w:rsid w:val="00F53E4F"/>
    <w:rsid w:val="00F55389"/>
    <w:rsid w:val="00F70642"/>
    <w:rsid w:val="00F7469C"/>
    <w:rsid w:val="00F76187"/>
    <w:rsid w:val="00F8198D"/>
    <w:rsid w:val="00F82C93"/>
    <w:rsid w:val="00F84FED"/>
    <w:rsid w:val="00F97942"/>
    <w:rsid w:val="00FA5292"/>
    <w:rsid w:val="00FB0B06"/>
    <w:rsid w:val="00FB69D5"/>
    <w:rsid w:val="00FC18C1"/>
    <w:rsid w:val="00FC2875"/>
    <w:rsid w:val="00FC77A1"/>
    <w:rsid w:val="00FE18F6"/>
    <w:rsid w:val="00FE545B"/>
    <w:rsid w:val="00FE7A38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CCD8D"/>
  <w15:docId w15:val="{887E8258-05BB-4852-B72A-AF7BC277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B6B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D2485B"/>
    <w:pPr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20B6B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220B6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220B6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220B6B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uiPriority w:val="99"/>
    <w:rsid w:val="00220B6B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uiPriority w:val="99"/>
    <w:rsid w:val="00220B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Обычный (веб)1"/>
    <w:basedOn w:val="a"/>
    <w:rsid w:val="00220B6B"/>
    <w:pPr>
      <w:spacing w:before="240" w:after="240" w:line="240" w:lineRule="auto"/>
      <w:ind w:left="480" w:right="240" w:firstLine="0"/>
    </w:pPr>
    <w:rPr>
      <w:rFonts w:ascii="Verdana" w:eastAsia="Times New Roman" w:hAnsi="Verdana"/>
      <w:color w:val="000000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rsid w:val="00220B6B"/>
    <w:pPr>
      <w:spacing w:after="120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5">
    <w:name w:val="Основной текст Знак"/>
    <w:link w:val="a4"/>
    <w:uiPriority w:val="99"/>
    <w:rsid w:val="00220B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20B6B"/>
    <w:pPr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F527F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2F527F"/>
    <w:rPr>
      <w:rFonts w:cs="Calibri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unhideWhenUsed/>
    <w:rsid w:val="00D80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800FA"/>
    <w:rPr>
      <w:rFonts w:ascii="Times New Roman" w:hAnsi="Times New Roman"/>
      <w:sz w:val="28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D80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800FA"/>
    <w:rPr>
      <w:rFonts w:ascii="Times New Roman" w:hAnsi="Times New Roman"/>
      <w:sz w:val="28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D2485B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formattext">
    <w:name w:val="formattext"/>
    <w:basedOn w:val="a"/>
    <w:rsid w:val="00D2485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10">
    <w:name w:val="Гиперссылка1"/>
    <w:link w:val="ad"/>
    <w:rsid w:val="00E000DB"/>
    <w:rPr>
      <w:rFonts w:eastAsia="Times New Roman"/>
      <w:color w:val="0000FF"/>
      <w:u w:val="single"/>
    </w:rPr>
  </w:style>
  <w:style w:type="character" w:styleId="ad">
    <w:name w:val="Hyperlink"/>
    <w:link w:val="10"/>
    <w:rsid w:val="00E000DB"/>
    <w:rPr>
      <w:rFonts w:eastAsia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9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1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7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etrovskayan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Links>
    <vt:vector size="12" baseType="variant">
      <vt:variant>
        <vt:i4>7995513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consultantplus://offline/main?base=LAW;n=108403;fld=134</vt:lpwstr>
      </vt:variant>
      <vt:variant>
        <vt:lpwstr/>
      </vt:variant>
      <vt:variant>
        <vt:i4>7995513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consultantplus://offline/main?base=LAW;n=108403;fld=134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station252</dc:creator>
  <cp:lastModifiedBy>Марина</cp:lastModifiedBy>
  <cp:revision>8</cp:revision>
  <cp:lastPrinted>2026-09-14T01:41:00Z</cp:lastPrinted>
  <dcterms:created xsi:type="dcterms:W3CDTF">2026-09-11T05:20:00Z</dcterms:created>
  <dcterms:modified xsi:type="dcterms:W3CDTF">2026-09-14T02:18:00Z</dcterms:modified>
</cp:coreProperties>
</file>