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BD3" w:rsidRDefault="000611E4" w:rsidP="004E5BD3">
      <w:pPr>
        <w:pStyle w:val="ac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3C1F61" w:rsidRPr="00C12B15">
        <w:rPr>
          <w:rFonts w:ascii="Times New Roman" w:hAnsi="Times New Roman" w:cs="Times New Roman"/>
          <w:b/>
          <w:sz w:val="36"/>
          <w:szCs w:val="36"/>
        </w:rPr>
        <w:t xml:space="preserve">АДМИНИСТРАЦИЯ </w:t>
      </w:r>
    </w:p>
    <w:p w:rsidR="003C1F61" w:rsidRPr="00C12B15" w:rsidRDefault="00CD4CCB" w:rsidP="004E5BD3">
      <w:pPr>
        <w:pStyle w:val="ac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ПЕТРОВСК-ЗАБАЙКАЛЬСКОГО МУНИЦИПАЛЬНОГО ОКРУГА </w:t>
      </w:r>
    </w:p>
    <w:p w:rsidR="003C1F61" w:rsidRPr="004E5BD3" w:rsidRDefault="003C1F61" w:rsidP="004E5BD3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4E5BD3" w:rsidRPr="004E5BD3" w:rsidRDefault="004E5BD3" w:rsidP="004E5BD3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3C1F61" w:rsidRDefault="003C1F61" w:rsidP="004E5BD3">
      <w:pPr>
        <w:pStyle w:val="ac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12B15">
        <w:rPr>
          <w:rFonts w:ascii="Times New Roman" w:hAnsi="Times New Roman" w:cs="Times New Roman"/>
          <w:b/>
          <w:sz w:val="44"/>
          <w:szCs w:val="44"/>
        </w:rPr>
        <w:t>ПОСТАНОВЛЕНИЕ</w:t>
      </w:r>
      <w:r w:rsidR="005C243D"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:rsidR="003C1F61" w:rsidRPr="003C1F61" w:rsidRDefault="003C1F61" w:rsidP="004E5BD3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B72BE4" w:rsidRDefault="00B72BE4" w:rsidP="004E5BD3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</w:p>
    <w:p w:rsidR="003C1F61" w:rsidRDefault="004E5BD3" w:rsidP="004E5BD3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13</w:t>
      </w:r>
      <w:r w:rsidR="006831F9">
        <w:rPr>
          <w:rFonts w:ascii="Times New Roman" w:hAnsi="Times New Roman"/>
          <w:b w:val="0"/>
          <w:sz w:val="28"/>
          <w:szCs w:val="28"/>
        </w:rPr>
        <w:t xml:space="preserve"> </w:t>
      </w:r>
      <w:r w:rsidR="00AB4F0A">
        <w:rPr>
          <w:rFonts w:ascii="Times New Roman" w:hAnsi="Times New Roman"/>
          <w:b w:val="0"/>
          <w:sz w:val="28"/>
          <w:szCs w:val="28"/>
        </w:rPr>
        <w:t>февраля</w:t>
      </w:r>
      <w:r w:rsidR="0078047D">
        <w:rPr>
          <w:rFonts w:ascii="Times New Roman" w:hAnsi="Times New Roman"/>
          <w:b w:val="0"/>
          <w:sz w:val="28"/>
          <w:szCs w:val="28"/>
        </w:rPr>
        <w:t xml:space="preserve"> </w:t>
      </w:r>
      <w:r w:rsidR="00C12B15">
        <w:rPr>
          <w:rFonts w:ascii="Times New Roman" w:hAnsi="Times New Roman"/>
          <w:b w:val="0"/>
          <w:sz w:val="28"/>
          <w:szCs w:val="28"/>
        </w:rPr>
        <w:t>20</w:t>
      </w:r>
      <w:r w:rsidR="00CD4CCB">
        <w:rPr>
          <w:rFonts w:ascii="Times New Roman" w:hAnsi="Times New Roman"/>
          <w:b w:val="0"/>
          <w:sz w:val="28"/>
          <w:szCs w:val="28"/>
        </w:rPr>
        <w:t>2</w:t>
      </w:r>
      <w:r>
        <w:rPr>
          <w:rFonts w:ascii="Times New Roman" w:hAnsi="Times New Roman"/>
          <w:b w:val="0"/>
          <w:sz w:val="28"/>
          <w:szCs w:val="28"/>
        </w:rPr>
        <w:t>6</w:t>
      </w:r>
      <w:r w:rsidR="00C12B15">
        <w:rPr>
          <w:rFonts w:ascii="Times New Roman" w:hAnsi="Times New Roman"/>
          <w:b w:val="0"/>
          <w:sz w:val="28"/>
          <w:szCs w:val="28"/>
        </w:rPr>
        <w:t xml:space="preserve"> года                                                                     </w:t>
      </w:r>
      <w:r w:rsidR="00B72BE4">
        <w:rPr>
          <w:rFonts w:ascii="Times New Roman" w:hAnsi="Times New Roman"/>
          <w:b w:val="0"/>
          <w:sz w:val="28"/>
          <w:szCs w:val="28"/>
        </w:rPr>
        <w:t xml:space="preserve">    </w:t>
      </w:r>
      <w:r w:rsidR="006831F9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  </w:t>
      </w:r>
      <w:r w:rsidR="006831F9">
        <w:rPr>
          <w:rFonts w:ascii="Times New Roman" w:hAnsi="Times New Roman"/>
          <w:b w:val="0"/>
          <w:sz w:val="28"/>
          <w:szCs w:val="28"/>
        </w:rPr>
        <w:t xml:space="preserve">     </w:t>
      </w:r>
      <w:r w:rsidR="00C12B15">
        <w:rPr>
          <w:rFonts w:ascii="Times New Roman" w:hAnsi="Times New Roman"/>
          <w:b w:val="0"/>
          <w:sz w:val="28"/>
          <w:szCs w:val="28"/>
        </w:rPr>
        <w:t xml:space="preserve">  №</w:t>
      </w:r>
      <w:r w:rsidR="00AB4F0A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126</w:t>
      </w:r>
    </w:p>
    <w:p w:rsidR="00B72BE4" w:rsidRPr="004E5BD3" w:rsidRDefault="00B72BE4" w:rsidP="004E5BD3">
      <w:pPr>
        <w:tabs>
          <w:tab w:val="left" w:pos="39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2B15" w:rsidRDefault="00B72BE4" w:rsidP="004E5BD3">
      <w:pPr>
        <w:tabs>
          <w:tab w:val="left" w:pos="397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2BE4">
        <w:rPr>
          <w:rFonts w:ascii="Times New Roman" w:hAnsi="Times New Roman" w:cs="Times New Roman"/>
          <w:b/>
          <w:sz w:val="28"/>
          <w:szCs w:val="28"/>
        </w:rPr>
        <w:t>г. Петровск-Забайкальский</w:t>
      </w:r>
    </w:p>
    <w:p w:rsidR="004E5BD3" w:rsidRPr="004E5BD3" w:rsidRDefault="004E5BD3" w:rsidP="004E5BD3">
      <w:pPr>
        <w:tabs>
          <w:tab w:val="left" w:pos="397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E5BD3" w:rsidRPr="004E5BD3" w:rsidRDefault="004E5BD3" w:rsidP="004E5BD3">
      <w:pPr>
        <w:tabs>
          <w:tab w:val="left" w:pos="397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E5BD3" w:rsidRDefault="0078047D" w:rsidP="004E5BD3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</w:t>
      </w:r>
    </w:p>
    <w:p w:rsidR="0078047D" w:rsidRPr="00883CA2" w:rsidRDefault="0078047D" w:rsidP="004E5BD3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Петровск-Забайкальского муниципального округа от 27 августа 2025 года № 1158 «</w:t>
      </w:r>
      <w:r w:rsidRPr="00883CA2">
        <w:rPr>
          <w:rFonts w:ascii="Times New Roman" w:hAnsi="Times New Roman"/>
          <w:sz w:val="28"/>
          <w:szCs w:val="28"/>
        </w:rPr>
        <w:t>Об утверждении перечня муниципальных программ,</w:t>
      </w:r>
    </w:p>
    <w:p w:rsidR="0078047D" w:rsidRDefault="0078047D" w:rsidP="004E5BD3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883CA2">
        <w:rPr>
          <w:rFonts w:ascii="Times New Roman" w:hAnsi="Times New Roman"/>
          <w:sz w:val="28"/>
          <w:szCs w:val="28"/>
        </w:rPr>
        <w:t>действующих на территории</w:t>
      </w:r>
      <w:r w:rsidRPr="00883CA2"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883CA2">
        <w:rPr>
          <w:rFonts w:ascii="Times New Roman" w:hAnsi="Times New Roman"/>
          <w:sz w:val="28"/>
          <w:szCs w:val="28"/>
        </w:rPr>
        <w:t>Петровск-Забайкальского муниципального округа в 2026 году</w:t>
      </w:r>
      <w:r>
        <w:rPr>
          <w:rFonts w:ascii="Times New Roman" w:hAnsi="Times New Roman"/>
          <w:sz w:val="28"/>
          <w:szCs w:val="28"/>
        </w:rPr>
        <w:t>»</w:t>
      </w:r>
    </w:p>
    <w:p w:rsidR="0069073F" w:rsidRPr="004E5BD3" w:rsidRDefault="0069073F" w:rsidP="004E5B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5BD3" w:rsidRPr="004E5BD3" w:rsidRDefault="004E5BD3" w:rsidP="004E5B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1F61" w:rsidRDefault="003C1F61" w:rsidP="004E5BD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0"/>
          <w:sz w:val="28"/>
          <w:szCs w:val="28"/>
        </w:rPr>
      </w:pPr>
      <w:r w:rsidRPr="00E3081B">
        <w:rPr>
          <w:rFonts w:ascii="Times New Roman" w:hAnsi="Times New Roman" w:cs="Times New Roman"/>
          <w:sz w:val="28"/>
          <w:szCs w:val="28"/>
        </w:rPr>
        <w:t>В соответствии с</w:t>
      </w:r>
      <w:r w:rsidR="00077164" w:rsidRPr="00E3081B">
        <w:rPr>
          <w:rFonts w:ascii="Times New Roman" w:hAnsi="Times New Roman" w:cs="Times New Roman"/>
          <w:sz w:val="28"/>
          <w:szCs w:val="28"/>
        </w:rPr>
        <w:t xml:space="preserve"> </w:t>
      </w:r>
      <w:r w:rsidR="00111BB7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="007F01B9" w:rsidRPr="007F01B9">
        <w:rPr>
          <w:rFonts w:ascii="Times New Roman" w:hAnsi="Times New Roman" w:cs="Times New Roman"/>
          <w:bCs/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</w:t>
      </w:r>
      <w:r w:rsidR="004E5BD3">
        <w:rPr>
          <w:rFonts w:ascii="Times New Roman" w:hAnsi="Times New Roman" w:cs="Times New Roman"/>
          <w:sz w:val="28"/>
          <w:szCs w:val="28"/>
        </w:rPr>
        <w:t>,</w:t>
      </w:r>
      <w:r w:rsidRPr="00E3081B">
        <w:rPr>
          <w:rFonts w:ascii="Times New Roman" w:hAnsi="Times New Roman" w:cs="Times New Roman"/>
          <w:sz w:val="28"/>
          <w:szCs w:val="28"/>
        </w:rPr>
        <w:t xml:space="preserve"> </w:t>
      </w:r>
      <w:r w:rsidR="00111BB7">
        <w:rPr>
          <w:rFonts w:ascii="Times New Roman" w:hAnsi="Times New Roman" w:cs="Times New Roman"/>
          <w:sz w:val="28"/>
          <w:szCs w:val="28"/>
        </w:rPr>
        <w:t>Уставом Петровск-Забайкальского муниципального округа</w:t>
      </w:r>
      <w:r w:rsidR="004E5BD3">
        <w:rPr>
          <w:rFonts w:ascii="Times New Roman" w:hAnsi="Times New Roman" w:cs="Times New Roman"/>
          <w:sz w:val="28"/>
          <w:szCs w:val="28"/>
        </w:rPr>
        <w:t xml:space="preserve"> Забайкальского края</w:t>
      </w:r>
      <w:r w:rsidR="00111BB7">
        <w:rPr>
          <w:rFonts w:ascii="Times New Roman" w:hAnsi="Times New Roman" w:cs="Times New Roman"/>
          <w:sz w:val="28"/>
          <w:szCs w:val="28"/>
        </w:rPr>
        <w:t xml:space="preserve">, </w:t>
      </w:r>
      <w:r w:rsidR="00E3081B" w:rsidRPr="00E3081B">
        <w:rPr>
          <w:rFonts w:ascii="Times New Roman" w:hAnsi="Times New Roman" w:cs="Times New Roman"/>
          <w:sz w:val="28"/>
          <w:szCs w:val="28"/>
        </w:rPr>
        <w:t>постановлением</w:t>
      </w:r>
      <w:r w:rsidR="00CD4CCB">
        <w:rPr>
          <w:rFonts w:ascii="Times New Roman" w:hAnsi="Times New Roman" w:cs="Times New Roman"/>
          <w:sz w:val="28"/>
          <w:szCs w:val="28"/>
        </w:rPr>
        <w:t xml:space="preserve"> администрации Петровск-Забайкальского муниципального округа</w:t>
      </w:r>
      <w:r w:rsidR="00E3081B" w:rsidRPr="00E3081B">
        <w:rPr>
          <w:rFonts w:ascii="Times New Roman" w:hAnsi="Times New Roman" w:cs="Times New Roman"/>
          <w:sz w:val="28"/>
          <w:szCs w:val="28"/>
        </w:rPr>
        <w:t xml:space="preserve"> от </w:t>
      </w:r>
      <w:r w:rsidR="00CD4CCB">
        <w:rPr>
          <w:rFonts w:ascii="Times New Roman" w:hAnsi="Times New Roman" w:cs="Times New Roman"/>
          <w:sz w:val="28"/>
          <w:szCs w:val="28"/>
        </w:rPr>
        <w:t>4 февраля 2025</w:t>
      </w:r>
      <w:r w:rsidR="00E3081B" w:rsidRPr="00E3081B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4E5BD3">
        <w:rPr>
          <w:rFonts w:ascii="Times New Roman" w:hAnsi="Times New Roman" w:cs="Times New Roman"/>
          <w:sz w:val="28"/>
          <w:szCs w:val="28"/>
        </w:rPr>
        <w:t xml:space="preserve"> </w:t>
      </w:r>
      <w:r w:rsidR="00CD4CCB">
        <w:rPr>
          <w:rFonts w:ascii="Times New Roman" w:hAnsi="Times New Roman" w:cs="Times New Roman"/>
          <w:sz w:val="28"/>
          <w:szCs w:val="28"/>
        </w:rPr>
        <w:t>95</w:t>
      </w:r>
      <w:r w:rsidR="00E3081B" w:rsidRPr="00E3081B">
        <w:rPr>
          <w:rFonts w:ascii="Times New Roman" w:hAnsi="Times New Roman" w:cs="Times New Roman"/>
          <w:sz w:val="28"/>
          <w:szCs w:val="28"/>
        </w:rPr>
        <w:t xml:space="preserve"> «О</w:t>
      </w:r>
      <w:r w:rsidR="00CD4CCB">
        <w:rPr>
          <w:rFonts w:ascii="Times New Roman" w:hAnsi="Times New Roman" w:cs="Times New Roman"/>
          <w:sz w:val="28"/>
          <w:szCs w:val="28"/>
        </w:rPr>
        <w:t>б</w:t>
      </w:r>
      <w:r w:rsidR="00E3081B" w:rsidRPr="00E3081B">
        <w:rPr>
          <w:rFonts w:ascii="Times New Roman" w:hAnsi="Times New Roman" w:cs="Times New Roman"/>
          <w:sz w:val="28"/>
          <w:szCs w:val="28"/>
        </w:rPr>
        <w:t xml:space="preserve"> </w:t>
      </w:r>
      <w:r w:rsidR="00CD4CCB">
        <w:rPr>
          <w:rFonts w:ascii="Times New Roman" w:hAnsi="Times New Roman" w:cs="Times New Roman"/>
          <w:sz w:val="28"/>
          <w:szCs w:val="28"/>
        </w:rPr>
        <w:t>утверждении порядка разработки и корректировки муниципальных программ Петровск-Забайкальского муниципального округа</w:t>
      </w:r>
      <w:r w:rsidR="00E3081B" w:rsidRPr="00E3081B">
        <w:rPr>
          <w:rFonts w:ascii="Times New Roman" w:hAnsi="Times New Roman" w:cs="Times New Roman"/>
          <w:sz w:val="28"/>
          <w:szCs w:val="28"/>
        </w:rPr>
        <w:t>, осуществления мониторинга и контроля их реализации»</w:t>
      </w:r>
      <w:r w:rsidRPr="00E3081B">
        <w:rPr>
          <w:rFonts w:ascii="Times New Roman" w:hAnsi="Times New Roman" w:cs="Times New Roman"/>
          <w:sz w:val="28"/>
          <w:szCs w:val="28"/>
        </w:rPr>
        <w:t xml:space="preserve">, </w:t>
      </w:r>
      <w:r w:rsidR="00970264">
        <w:rPr>
          <w:rFonts w:ascii="Times New Roman" w:hAnsi="Times New Roman" w:cs="Times New Roman"/>
          <w:sz w:val="28"/>
          <w:szCs w:val="28"/>
        </w:rPr>
        <w:t xml:space="preserve">администрация Петровск-Забайкальского муниципального округа </w:t>
      </w:r>
      <w:r w:rsidRPr="004E5BD3">
        <w:rPr>
          <w:rFonts w:ascii="Times New Roman" w:hAnsi="Times New Roman" w:cs="Times New Roman"/>
          <w:b/>
          <w:spacing w:val="20"/>
          <w:sz w:val="28"/>
          <w:szCs w:val="28"/>
        </w:rPr>
        <w:t>п</w:t>
      </w:r>
      <w:r w:rsidR="004E5BD3">
        <w:rPr>
          <w:rFonts w:ascii="Times New Roman" w:hAnsi="Times New Roman" w:cs="Times New Roman"/>
          <w:b/>
          <w:spacing w:val="20"/>
          <w:sz w:val="28"/>
          <w:szCs w:val="28"/>
        </w:rPr>
        <w:t xml:space="preserve"> </w:t>
      </w:r>
      <w:r w:rsidRPr="004E5BD3">
        <w:rPr>
          <w:rFonts w:ascii="Times New Roman" w:hAnsi="Times New Roman" w:cs="Times New Roman"/>
          <w:b/>
          <w:spacing w:val="20"/>
          <w:sz w:val="28"/>
          <w:szCs w:val="28"/>
        </w:rPr>
        <w:t>о</w:t>
      </w:r>
      <w:r w:rsidR="004E5BD3">
        <w:rPr>
          <w:rFonts w:ascii="Times New Roman" w:hAnsi="Times New Roman" w:cs="Times New Roman"/>
          <w:b/>
          <w:spacing w:val="20"/>
          <w:sz w:val="28"/>
          <w:szCs w:val="28"/>
        </w:rPr>
        <w:t xml:space="preserve"> </w:t>
      </w:r>
      <w:r w:rsidRPr="004E5BD3">
        <w:rPr>
          <w:rFonts w:ascii="Times New Roman" w:hAnsi="Times New Roman" w:cs="Times New Roman"/>
          <w:b/>
          <w:spacing w:val="20"/>
          <w:sz w:val="28"/>
          <w:szCs w:val="28"/>
        </w:rPr>
        <w:t>с</w:t>
      </w:r>
      <w:r w:rsidR="004E5BD3">
        <w:rPr>
          <w:rFonts w:ascii="Times New Roman" w:hAnsi="Times New Roman" w:cs="Times New Roman"/>
          <w:b/>
          <w:spacing w:val="20"/>
          <w:sz w:val="28"/>
          <w:szCs w:val="28"/>
        </w:rPr>
        <w:t xml:space="preserve"> </w:t>
      </w:r>
      <w:r w:rsidRPr="004E5BD3">
        <w:rPr>
          <w:rFonts w:ascii="Times New Roman" w:hAnsi="Times New Roman" w:cs="Times New Roman"/>
          <w:b/>
          <w:spacing w:val="20"/>
          <w:sz w:val="28"/>
          <w:szCs w:val="28"/>
        </w:rPr>
        <w:t>т</w:t>
      </w:r>
      <w:r w:rsidR="004E5BD3">
        <w:rPr>
          <w:rFonts w:ascii="Times New Roman" w:hAnsi="Times New Roman" w:cs="Times New Roman"/>
          <w:b/>
          <w:spacing w:val="20"/>
          <w:sz w:val="28"/>
          <w:szCs w:val="28"/>
        </w:rPr>
        <w:t xml:space="preserve"> </w:t>
      </w:r>
      <w:r w:rsidRPr="004E5BD3">
        <w:rPr>
          <w:rFonts w:ascii="Times New Roman" w:hAnsi="Times New Roman" w:cs="Times New Roman"/>
          <w:b/>
          <w:spacing w:val="20"/>
          <w:sz w:val="28"/>
          <w:szCs w:val="28"/>
        </w:rPr>
        <w:t>а</w:t>
      </w:r>
      <w:r w:rsidR="004E5BD3">
        <w:rPr>
          <w:rFonts w:ascii="Times New Roman" w:hAnsi="Times New Roman" w:cs="Times New Roman"/>
          <w:b/>
          <w:spacing w:val="20"/>
          <w:sz w:val="28"/>
          <w:szCs w:val="28"/>
        </w:rPr>
        <w:t xml:space="preserve"> </w:t>
      </w:r>
      <w:r w:rsidRPr="004E5BD3">
        <w:rPr>
          <w:rFonts w:ascii="Times New Roman" w:hAnsi="Times New Roman" w:cs="Times New Roman"/>
          <w:b/>
          <w:spacing w:val="20"/>
          <w:sz w:val="28"/>
          <w:szCs w:val="28"/>
        </w:rPr>
        <w:t>н</w:t>
      </w:r>
      <w:r w:rsidR="004E5BD3">
        <w:rPr>
          <w:rFonts w:ascii="Times New Roman" w:hAnsi="Times New Roman" w:cs="Times New Roman"/>
          <w:b/>
          <w:spacing w:val="20"/>
          <w:sz w:val="28"/>
          <w:szCs w:val="28"/>
        </w:rPr>
        <w:t xml:space="preserve"> </w:t>
      </w:r>
      <w:r w:rsidRPr="004E5BD3">
        <w:rPr>
          <w:rFonts w:ascii="Times New Roman" w:hAnsi="Times New Roman" w:cs="Times New Roman"/>
          <w:b/>
          <w:spacing w:val="20"/>
          <w:sz w:val="28"/>
          <w:szCs w:val="28"/>
        </w:rPr>
        <w:t>о</w:t>
      </w:r>
      <w:r w:rsidR="004E5BD3">
        <w:rPr>
          <w:rFonts w:ascii="Times New Roman" w:hAnsi="Times New Roman" w:cs="Times New Roman"/>
          <w:b/>
          <w:spacing w:val="20"/>
          <w:sz w:val="28"/>
          <w:szCs w:val="28"/>
        </w:rPr>
        <w:t xml:space="preserve"> </w:t>
      </w:r>
      <w:r w:rsidRPr="004E5BD3">
        <w:rPr>
          <w:rFonts w:ascii="Times New Roman" w:hAnsi="Times New Roman" w:cs="Times New Roman"/>
          <w:b/>
          <w:spacing w:val="20"/>
          <w:sz w:val="28"/>
          <w:szCs w:val="28"/>
        </w:rPr>
        <w:t>в</w:t>
      </w:r>
      <w:r w:rsidR="004E5BD3">
        <w:rPr>
          <w:rFonts w:ascii="Times New Roman" w:hAnsi="Times New Roman" w:cs="Times New Roman"/>
          <w:b/>
          <w:spacing w:val="20"/>
          <w:sz w:val="28"/>
          <w:szCs w:val="28"/>
        </w:rPr>
        <w:t xml:space="preserve"> </w:t>
      </w:r>
      <w:r w:rsidRPr="004E5BD3">
        <w:rPr>
          <w:rFonts w:ascii="Times New Roman" w:hAnsi="Times New Roman" w:cs="Times New Roman"/>
          <w:b/>
          <w:spacing w:val="20"/>
          <w:sz w:val="28"/>
          <w:szCs w:val="28"/>
        </w:rPr>
        <w:t>л</w:t>
      </w:r>
      <w:r w:rsidR="004E5BD3">
        <w:rPr>
          <w:rFonts w:ascii="Times New Roman" w:hAnsi="Times New Roman" w:cs="Times New Roman"/>
          <w:b/>
          <w:spacing w:val="20"/>
          <w:sz w:val="28"/>
          <w:szCs w:val="28"/>
        </w:rPr>
        <w:t xml:space="preserve"> </w:t>
      </w:r>
      <w:r w:rsidRPr="004E5BD3">
        <w:rPr>
          <w:rFonts w:ascii="Times New Roman" w:hAnsi="Times New Roman" w:cs="Times New Roman"/>
          <w:b/>
          <w:spacing w:val="20"/>
          <w:sz w:val="28"/>
          <w:szCs w:val="28"/>
        </w:rPr>
        <w:t>я</w:t>
      </w:r>
      <w:r w:rsidR="004E5BD3">
        <w:rPr>
          <w:rFonts w:ascii="Times New Roman" w:hAnsi="Times New Roman" w:cs="Times New Roman"/>
          <w:b/>
          <w:spacing w:val="20"/>
          <w:sz w:val="28"/>
          <w:szCs w:val="28"/>
        </w:rPr>
        <w:t xml:space="preserve"> </w:t>
      </w:r>
      <w:r w:rsidRPr="004E5BD3">
        <w:rPr>
          <w:rFonts w:ascii="Times New Roman" w:hAnsi="Times New Roman" w:cs="Times New Roman"/>
          <w:b/>
          <w:spacing w:val="20"/>
          <w:sz w:val="28"/>
          <w:szCs w:val="28"/>
        </w:rPr>
        <w:t>е</w:t>
      </w:r>
      <w:r w:rsidR="004E5BD3">
        <w:rPr>
          <w:rFonts w:ascii="Times New Roman" w:hAnsi="Times New Roman" w:cs="Times New Roman"/>
          <w:b/>
          <w:spacing w:val="20"/>
          <w:sz w:val="28"/>
          <w:szCs w:val="28"/>
        </w:rPr>
        <w:t xml:space="preserve"> </w:t>
      </w:r>
      <w:r w:rsidRPr="004E5BD3">
        <w:rPr>
          <w:rFonts w:ascii="Times New Roman" w:hAnsi="Times New Roman" w:cs="Times New Roman"/>
          <w:b/>
          <w:spacing w:val="20"/>
          <w:sz w:val="28"/>
          <w:szCs w:val="28"/>
        </w:rPr>
        <w:t>т</w:t>
      </w:r>
      <w:r w:rsidRPr="00E3081B">
        <w:rPr>
          <w:rFonts w:ascii="Times New Roman" w:hAnsi="Times New Roman" w:cs="Times New Roman"/>
          <w:spacing w:val="20"/>
          <w:sz w:val="28"/>
          <w:szCs w:val="28"/>
        </w:rPr>
        <w:t>:</w:t>
      </w:r>
    </w:p>
    <w:p w:rsidR="004E5BD3" w:rsidRPr="00E3081B" w:rsidRDefault="004E5BD3" w:rsidP="004E5B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009D" w:rsidRDefault="003C1F61" w:rsidP="004E5BD3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3C1F61">
        <w:rPr>
          <w:rFonts w:ascii="Times New Roman" w:hAnsi="Times New Roman"/>
          <w:b w:val="0"/>
          <w:sz w:val="28"/>
          <w:szCs w:val="28"/>
        </w:rPr>
        <w:t>1.</w:t>
      </w:r>
      <w:r w:rsidR="00F7009D">
        <w:rPr>
          <w:rFonts w:ascii="Times New Roman" w:hAnsi="Times New Roman"/>
          <w:b w:val="0"/>
          <w:sz w:val="28"/>
          <w:szCs w:val="28"/>
        </w:rPr>
        <w:t xml:space="preserve"> </w:t>
      </w:r>
      <w:r w:rsidR="000B3E52">
        <w:rPr>
          <w:rFonts w:ascii="Times New Roman" w:hAnsi="Times New Roman"/>
          <w:b w:val="0"/>
          <w:sz w:val="28"/>
          <w:szCs w:val="28"/>
        </w:rPr>
        <w:t>П</w:t>
      </w:r>
      <w:r w:rsidR="00F7009D">
        <w:rPr>
          <w:rFonts w:ascii="Times New Roman" w:hAnsi="Times New Roman"/>
          <w:b w:val="0"/>
          <w:sz w:val="28"/>
          <w:szCs w:val="28"/>
        </w:rPr>
        <w:t xml:space="preserve">риложение к </w:t>
      </w:r>
      <w:r w:rsidR="00F7009D" w:rsidRPr="00F7009D">
        <w:rPr>
          <w:rFonts w:ascii="Times New Roman" w:hAnsi="Times New Roman"/>
          <w:b w:val="0"/>
          <w:sz w:val="28"/>
          <w:szCs w:val="28"/>
        </w:rPr>
        <w:t>постановлению администрации Петровск-Забайкальс</w:t>
      </w:r>
      <w:r w:rsidR="007F01B9">
        <w:rPr>
          <w:rFonts w:ascii="Times New Roman" w:hAnsi="Times New Roman"/>
          <w:b w:val="0"/>
          <w:sz w:val="28"/>
          <w:szCs w:val="28"/>
        </w:rPr>
        <w:t>кого муниципального округа от 27</w:t>
      </w:r>
      <w:r w:rsidR="00F7009D" w:rsidRPr="00F7009D">
        <w:rPr>
          <w:rFonts w:ascii="Times New Roman" w:hAnsi="Times New Roman"/>
          <w:b w:val="0"/>
          <w:sz w:val="28"/>
          <w:szCs w:val="28"/>
        </w:rPr>
        <w:t xml:space="preserve"> </w:t>
      </w:r>
      <w:r w:rsidR="007F01B9">
        <w:rPr>
          <w:rFonts w:ascii="Times New Roman" w:hAnsi="Times New Roman"/>
          <w:b w:val="0"/>
          <w:sz w:val="28"/>
          <w:szCs w:val="28"/>
        </w:rPr>
        <w:t>августа</w:t>
      </w:r>
      <w:r w:rsidR="00F7009D" w:rsidRPr="00F7009D">
        <w:rPr>
          <w:rFonts w:ascii="Times New Roman" w:hAnsi="Times New Roman"/>
          <w:b w:val="0"/>
          <w:sz w:val="28"/>
          <w:szCs w:val="28"/>
        </w:rPr>
        <w:t xml:space="preserve"> 2025 года №</w:t>
      </w:r>
      <w:r w:rsidR="004E5BD3">
        <w:rPr>
          <w:rFonts w:ascii="Times New Roman" w:hAnsi="Times New Roman"/>
          <w:b w:val="0"/>
          <w:sz w:val="28"/>
          <w:szCs w:val="28"/>
        </w:rPr>
        <w:t xml:space="preserve"> </w:t>
      </w:r>
      <w:r w:rsidR="007F01B9">
        <w:rPr>
          <w:rFonts w:ascii="Times New Roman" w:hAnsi="Times New Roman"/>
          <w:b w:val="0"/>
          <w:sz w:val="28"/>
          <w:szCs w:val="28"/>
        </w:rPr>
        <w:t>1158</w:t>
      </w:r>
      <w:r w:rsidR="00F7009D" w:rsidRPr="00F7009D">
        <w:rPr>
          <w:rFonts w:ascii="Times New Roman" w:hAnsi="Times New Roman"/>
          <w:b w:val="0"/>
          <w:sz w:val="28"/>
          <w:szCs w:val="28"/>
        </w:rPr>
        <w:t xml:space="preserve"> «Об утверждении перечня муниципальных программ, действующих на территории Петровск-Забайкальского муниципального</w:t>
      </w:r>
      <w:r w:rsidR="007F01B9">
        <w:rPr>
          <w:rFonts w:ascii="Times New Roman" w:hAnsi="Times New Roman"/>
          <w:b w:val="0"/>
          <w:sz w:val="28"/>
          <w:szCs w:val="28"/>
        </w:rPr>
        <w:t xml:space="preserve"> округа в 2026</w:t>
      </w:r>
      <w:r w:rsidR="00F7009D" w:rsidRPr="00F7009D">
        <w:rPr>
          <w:rFonts w:ascii="Times New Roman" w:hAnsi="Times New Roman"/>
          <w:b w:val="0"/>
          <w:sz w:val="28"/>
          <w:szCs w:val="28"/>
        </w:rPr>
        <w:t xml:space="preserve"> году»</w:t>
      </w:r>
      <w:r w:rsidR="000B3E52">
        <w:rPr>
          <w:rFonts w:ascii="Times New Roman" w:hAnsi="Times New Roman"/>
          <w:b w:val="0"/>
          <w:sz w:val="28"/>
          <w:szCs w:val="28"/>
        </w:rPr>
        <w:t xml:space="preserve"> </w:t>
      </w:r>
      <w:r w:rsidR="00780F19">
        <w:rPr>
          <w:rFonts w:ascii="Times New Roman" w:hAnsi="Times New Roman"/>
          <w:b w:val="0"/>
          <w:sz w:val="28"/>
          <w:szCs w:val="28"/>
        </w:rPr>
        <w:t>дополнить следующим пунктом</w:t>
      </w:r>
      <w:r w:rsidR="00F7009D">
        <w:rPr>
          <w:rFonts w:ascii="Times New Roman" w:hAnsi="Times New Roman"/>
          <w:b w:val="0"/>
          <w:sz w:val="28"/>
          <w:szCs w:val="28"/>
        </w:rPr>
        <w:t>:</w:t>
      </w:r>
    </w:p>
    <w:p w:rsidR="00F7009D" w:rsidRPr="00AC34C6" w:rsidRDefault="00F7009D" w:rsidP="004E5BD3">
      <w:pPr>
        <w:pStyle w:val="ac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Style w:val="af0"/>
        <w:tblW w:w="0" w:type="auto"/>
        <w:tblLook w:val="04A0"/>
      </w:tblPr>
      <w:tblGrid>
        <w:gridCol w:w="566"/>
        <w:gridCol w:w="5708"/>
        <w:gridCol w:w="3440"/>
      </w:tblGrid>
      <w:tr w:rsidR="00F7009D" w:rsidRPr="00AC34C6" w:rsidTr="00B64137">
        <w:tc>
          <w:tcPr>
            <w:tcW w:w="566" w:type="dxa"/>
          </w:tcPr>
          <w:p w:rsidR="00F7009D" w:rsidRPr="00AC34C6" w:rsidRDefault="00F7009D" w:rsidP="004E5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4C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708" w:type="dxa"/>
          </w:tcPr>
          <w:p w:rsidR="00F7009D" w:rsidRPr="00AC34C6" w:rsidRDefault="00F7009D" w:rsidP="004E5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4C6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3440" w:type="dxa"/>
          </w:tcPr>
          <w:p w:rsidR="00F7009D" w:rsidRPr="00AC34C6" w:rsidRDefault="00F7009D" w:rsidP="004E5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4C6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</w:tr>
      <w:tr w:rsidR="00F7009D" w:rsidRPr="00AC34C6" w:rsidTr="00B64137">
        <w:tc>
          <w:tcPr>
            <w:tcW w:w="566" w:type="dxa"/>
          </w:tcPr>
          <w:p w:rsidR="00F7009D" w:rsidRPr="00AC34C6" w:rsidRDefault="00AB4F0A" w:rsidP="004E5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F7009D" w:rsidRPr="00AC34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08" w:type="dxa"/>
          </w:tcPr>
          <w:p w:rsidR="00F7009D" w:rsidRPr="00AC34C6" w:rsidRDefault="00F7009D" w:rsidP="004E5BD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34C6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«</w:t>
            </w:r>
            <w:r w:rsidR="00AB4F0A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Комплексное развитие социальной инфраструктуры в Петровск-Забайкальском муниципальном  округе на 2026-2028 годы</w:t>
            </w:r>
            <w:r w:rsidRPr="00AC34C6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3440" w:type="dxa"/>
          </w:tcPr>
          <w:p w:rsidR="00F7009D" w:rsidRPr="00AC34C6" w:rsidRDefault="00AB4F0A" w:rsidP="004E5BD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34C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муниципального округа по социальным вопросам и работе с общественными объединениями </w:t>
            </w:r>
            <w:r w:rsidRPr="00AC34C6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администрации Петровск-Забайкальского муниципального округа</w:t>
            </w:r>
          </w:p>
        </w:tc>
      </w:tr>
    </w:tbl>
    <w:p w:rsidR="00AC34C6" w:rsidRDefault="00AC34C6" w:rsidP="004E5BD3">
      <w:pPr>
        <w:pStyle w:val="af"/>
        <w:tabs>
          <w:tab w:val="left" w:pos="142"/>
          <w:tab w:val="left" w:pos="726"/>
          <w:tab w:val="left" w:pos="993"/>
        </w:tabs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»</w:t>
      </w:r>
    </w:p>
    <w:p w:rsidR="009C3B7F" w:rsidRDefault="000B3E52" w:rsidP="004E5BD3">
      <w:pPr>
        <w:pStyle w:val="af"/>
        <w:tabs>
          <w:tab w:val="left" w:pos="142"/>
          <w:tab w:val="left" w:pos="726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69073F" w:rsidRPr="00AC34C6">
        <w:rPr>
          <w:sz w:val="28"/>
          <w:szCs w:val="28"/>
        </w:rPr>
        <w:t xml:space="preserve">. </w:t>
      </w:r>
      <w:r w:rsidR="009C3B7F" w:rsidRPr="007F01B9">
        <w:rPr>
          <w:sz w:val="28"/>
          <w:szCs w:val="28"/>
        </w:rPr>
        <w:t>Настоящее постановление опубликовать в информационно-телекоммуникационной сети «Интернет» (</w:t>
      </w:r>
      <w:hyperlink r:id="rId8" w:tgtFrame="_blank" w:history="1">
        <w:r w:rsidR="009C3B7F" w:rsidRPr="007F01B9">
          <w:rPr>
            <w:rStyle w:val="af1"/>
            <w:sz w:val="28"/>
            <w:szCs w:val="28"/>
          </w:rPr>
          <w:t>https://petrovskayanov.ru</w:t>
        </w:r>
      </w:hyperlink>
      <w:r w:rsidR="009C3B7F" w:rsidRPr="007F01B9">
        <w:rPr>
          <w:sz w:val="28"/>
          <w:szCs w:val="28"/>
        </w:rPr>
        <w:t>, регистрация в качестве сетевого издания: Эл № ФС77-88847 от 13.12.2024).</w:t>
      </w:r>
    </w:p>
    <w:p w:rsidR="00C12B15" w:rsidRDefault="009C3B7F" w:rsidP="004E5BD3">
      <w:pPr>
        <w:pStyle w:val="af"/>
        <w:tabs>
          <w:tab w:val="left" w:pos="142"/>
          <w:tab w:val="left" w:pos="726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3C1F61" w:rsidRPr="00AC34C6">
        <w:rPr>
          <w:sz w:val="28"/>
          <w:szCs w:val="28"/>
        </w:rPr>
        <w:t>Контроль за исполне</w:t>
      </w:r>
      <w:r w:rsidR="00CD4CCB" w:rsidRPr="00AC34C6">
        <w:rPr>
          <w:sz w:val="28"/>
          <w:szCs w:val="28"/>
        </w:rPr>
        <w:t xml:space="preserve">нием настоящего постановления </w:t>
      </w:r>
      <w:r w:rsidR="003C1F61" w:rsidRPr="00AC34C6">
        <w:rPr>
          <w:sz w:val="28"/>
          <w:szCs w:val="28"/>
        </w:rPr>
        <w:t xml:space="preserve">возложить на </w:t>
      </w:r>
      <w:r w:rsidR="007F01B9">
        <w:rPr>
          <w:sz w:val="28"/>
          <w:szCs w:val="28"/>
        </w:rPr>
        <w:t xml:space="preserve">исполняющего обязанности </w:t>
      </w:r>
      <w:r w:rsidR="0069073F" w:rsidRPr="00AC34C6">
        <w:rPr>
          <w:sz w:val="28"/>
          <w:szCs w:val="28"/>
        </w:rPr>
        <w:t>председателя Комит</w:t>
      </w:r>
      <w:r w:rsidR="004E5BD3">
        <w:rPr>
          <w:sz w:val="28"/>
          <w:szCs w:val="28"/>
        </w:rPr>
        <w:t>е</w:t>
      </w:r>
      <w:r w:rsidR="0069073F" w:rsidRPr="00AC34C6">
        <w:rPr>
          <w:sz w:val="28"/>
          <w:szCs w:val="28"/>
        </w:rPr>
        <w:t xml:space="preserve">та экономики, </w:t>
      </w:r>
      <w:r w:rsidR="00CD4CCB" w:rsidRPr="00AC34C6">
        <w:rPr>
          <w:sz w:val="28"/>
          <w:szCs w:val="28"/>
        </w:rPr>
        <w:t xml:space="preserve">сельского хозяйства, инвестиционной и закупочной деятельности администрации Петровск-Забайкальского муниципального округа Забайкальского края </w:t>
      </w:r>
      <w:r w:rsidR="007F01B9">
        <w:rPr>
          <w:sz w:val="28"/>
          <w:szCs w:val="28"/>
        </w:rPr>
        <w:t>Г.В. Дырину.</w:t>
      </w:r>
    </w:p>
    <w:p w:rsidR="007F01B9" w:rsidRPr="007F01B9" w:rsidRDefault="007F01B9" w:rsidP="004E5BD3">
      <w:pPr>
        <w:pStyle w:val="af"/>
        <w:tabs>
          <w:tab w:val="left" w:pos="0"/>
          <w:tab w:val="left" w:pos="142"/>
          <w:tab w:val="left" w:pos="993"/>
        </w:tabs>
        <w:ind w:left="0" w:firstLine="284"/>
        <w:jc w:val="both"/>
        <w:rPr>
          <w:sz w:val="28"/>
          <w:szCs w:val="28"/>
        </w:rPr>
      </w:pPr>
    </w:p>
    <w:p w:rsidR="007F01B9" w:rsidRPr="00AC34C6" w:rsidRDefault="007F01B9" w:rsidP="004E5BD3">
      <w:pPr>
        <w:pStyle w:val="af"/>
        <w:tabs>
          <w:tab w:val="left" w:pos="0"/>
          <w:tab w:val="left" w:pos="142"/>
        </w:tabs>
        <w:ind w:left="0" w:firstLine="284"/>
        <w:jc w:val="both"/>
        <w:rPr>
          <w:sz w:val="28"/>
          <w:szCs w:val="28"/>
        </w:rPr>
      </w:pPr>
    </w:p>
    <w:p w:rsidR="00AC34C6" w:rsidRDefault="00AC34C6" w:rsidP="004E5BD3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25B6" w:rsidRDefault="00AC34C6" w:rsidP="004E5BD3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3C1F61" w:rsidRPr="004041E2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006E8">
        <w:rPr>
          <w:rFonts w:ascii="Times New Roman" w:hAnsi="Times New Roman" w:cs="Times New Roman"/>
          <w:sz w:val="28"/>
          <w:szCs w:val="28"/>
        </w:rPr>
        <w:t xml:space="preserve"> Петровск-Забайкальского </w:t>
      </w:r>
    </w:p>
    <w:p w:rsidR="0069073F" w:rsidRDefault="00D006E8" w:rsidP="004E5BD3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4E5B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округа                                     </w:t>
      </w:r>
      <w:r w:rsidR="006B25B6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AC34C6">
        <w:rPr>
          <w:rFonts w:ascii="Times New Roman" w:hAnsi="Times New Roman" w:cs="Times New Roman"/>
          <w:sz w:val="28"/>
          <w:szCs w:val="28"/>
        </w:rPr>
        <w:t xml:space="preserve">       Н.В. Горюнов</w:t>
      </w:r>
      <w:r w:rsidR="00C12B15">
        <w:tab/>
      </w:r>
    </w:p>
    <w:sectPr w:rsidR="0069073F" w:rsidSect="00A2381B">
      <w:pgSz w:w="11906" w:h="16838"/>
      <w:pgMar w:top="1134" w:right="70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5AAE" w:rsidRDefault="00A85AAE" w:rsidP="009C3699">
      <w:pPr>
        <w:spacing w:after="0" w:line="240" w:lineRule="auto"/>
      </w:pPr>
      <w:r>
        <w:separator/>
      </w:r>
    </w:p>
  </w:endnote>
  <w:endnote w:type="continuationSeparator" w:id="1">
    <w:p w:rsidR="00A85AAE" w:rsidRDefault="00A85AAE" w:rsidP="009C3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192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5AAE" w:rsidRDefault="00A85AAE" w:rsidP="009C3699">
      <w:pPr>
        <w:spacing w:after="0" w:line="240" w:lineRule="auto"/>
      </w:pPr>
      <w:r>
        <w:separator/>
      </w:r>
    </w:p>
  </w:footnote>
  <w:footnote w:type="continuationSeparator" w:id="1">
    <w:p w:rsidR="00A85AAE" w:rsidRDefault="00A85AAE" w:rsidP="009C36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6254E2"/>
    <w:multiLevelType w:val="multilevel"/>
    <w:tmpl w:val="B55E65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1012FA2"/>
    <w:multiLevelType w:val="multilevel"/>
    <w:tmpl w:val="4E56A3CC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80"/>
        </w:tabs>
        <w:ind w:left="25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940"/>
        </w:tabs>
        <w:ind w:left="29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940"/>
        </w:tabs>
        <w:ind w:left="29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300"/>
        </w:tabs>
        <w:ind w:left="3300" w:hanging="2160"/>
      </w:pPr>
      <w:rPr>
        <w:rFonts w:hint="default"/>
      </w:rPr>
    </w:lvl>
  </w:abstractNum>
  <w:abstractNum w:abstractNumId="2">
    <w:nsid w:val="611109C8"/>
    <w:multiLevelType w:val="multilevel"/>
    <w:tmpl w:val="B85E6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C1F61"/>
    <w:rsid w:val="000123D1"/>
    <w:rsid w:val="000611E4"/>
    <w:rsid w:val="00067389"/>
    <w:rsid w:val="00077164"/>
    <w:rsid w:val="00080DBB"/>
    <w:rsid w:val="000B3E52"/>
    <w:rsid w:val="000C149A"/>
    <w:rsid w:val="000C5CA6"/>
    <w:rsid w:val="000D0A87"/>
    <w:rsid w:val="000E63A5"/>
    <w:rsid w:val="000E656E"/>
    <w:rsid w:val="001029E7"/>
    <w:rsid w:val="00105D62"/>
    <w:rsid w:val="00111BB7"/>
    <w:rsid w:val="00147974"/>
    <w:rsid w:val="00167E76"/>
    <w:rsid w:val="0017169B"/>
    <w:rsid w:val="001804E4"/>
    <w:rsid w:val="001A32AA"/>
    <w:rsid w:val="001F42B2"/>
    <w:rsid w:val="00200CBD"/>
    <w:rsid w:val="00236C28"/>
    <w:rsid w:val="00247625"/>
    <w:rsid w:val="002A3A61"/>
    <w:rsid w:val="002B13A6"/>
    <w:rsid w:val="002B304B"/>
    <w:rsid w:val="002C64DB"/>
    <w:rsid w:val="002C6983"/>
    <w:rsid w:val="003460A8"/>
    <w:rsid w:val="0034621A"/>
    <w:rsid w:val="0037403F"/>
    <w:rsid w:val="00374715"/>
    <w:rsid w:val="003A56ED"/>
    <w:rsid w:val="003B5E3F"/>
    <w:rsid w:val="003C00CC"/>
    <w:rsid w:val="003C1F61"/>
    <w:rsid w:val="003C6596"/>
    <w:rsid w:val="003E4969"/>
    <w:rsid w:val="003E7F6A"/>
    <w:rsid w:val="004041E2"/>
    <w:rsid w:val="00417D8E"/>
    <w:rsid w:val="004257F2"/>
    <w:rsid w:val="004260D3"/>
    <w:rsid w:val="00443B51"/>
    <w:rsid w:val="00470C33"/>
    <w:rsid w:val="00491B9A"/>
    <w:rsid w:val="00496E46"/>
    <w:rsid w:val="004C0540"/>
    <w:rsid w:val="004D13EA"/>
    <w:rsid w:val="004E5BD3"/>
    <w:rsid w:val="004E736E"/>
    <w:rsid w:val="00506741"/>
    <w:rsid w:val="005462FE"/>
    <w:rsid w:val="00567265"/>
    <w:rsid w:val="00590352"/>
    <w:rsid w:val="0059146B"/>
    <w:rsid w:val="005967EA"/>
    <w:rsid w:val="005C243D"/>
    <w:rsid w:val="005D782C"/>
    <w:rsid w:val="005E24DC"/>
    <w:rsid w:val="0067158F"/>
    <w:rsid w:val="0067564E"/>
    <w:rsid w:val="006831F9"/>
    <w:rsid w:val="0069073F"/>
    <w:rsid w:val="00690AE6"/>
    <w:rsid w:val="00692811"/>
    <w:rsid w:val="006A6E04"/>
    <w:rsid w:val="006B25B6"/>
    <w:rsid w:val="006B770A"/>
    <w:rsid w:val="006C1D93"/>
    <w:rsid w:val="006C24EC"/>
    <w:rsid w:val="006F0D24"/>
    <w:rsid w:val="006F6C90"/>
    <w:rsid w:val="00713356"/>
    <w:rsid w:val="00726F59"/>
    <w:rsid w:val="00743936"/>
    <w:rsid w:val="0078047D"/>
    <w:rsid w:val="00780F19"/>
    <w:rsid w:val="007B320D"/>
    <w:rsid w:val="007B41BE"/>
    <w:rsid w:val="007E2D00"/>
    <w:rsid w:val="007F01B9"/>
    <w:rsid w:val="007F57EA"/>
    <w:rsid w:val="00843DD7"/>
    <w:rsid w:val="00847818"/>
    <w:rsid w:val="00854ADF"/>
    <w:rsid w:val="00857DE0"/>
    <w:rsid w:val="00871283"/>
    <w:rsid w:val="008903C8"/>
    <w:rsid w:val="008B174D"/>
    <w:rsid w:val="008B1DC9"/>
    <w:rsid w:val="008D3004"/>
    <w:rsid w:val="008D75DF"/>
    <w:rsid w:val="008F2440"/>
    <w:rsid w:val="009076E1"/>
    <w:rsid w:val="009166EE"/>
    <w:rsid w:val="009552F6"/>
    <w:rsid w:val="00965888"/>
    <w:rsid w:val="00970264"/>
    <w:rsid w:val="00984C4E"/>
    <w:rsid w:val="009A4136"/>
    <w:rsid w:val="009B090C"/>
    <w:rsid w:val="009C3699"/>
    <w:rsid w:val="009C3B7F"/>
    <w:rsid w:val="009D5198"/>
    <w:rsid w:val="009E1B9E"/>
    <w:rsid w:val="009E6608"/>
    <w:rsid w:val="00A178C9"/>
    <w:rsid w:val="00A2381B"/>
    <w:rsid w:val="00A254D4"/>
    <w:rsid w:val="00A36F11"/>
    <w:rsid w:val="00A74CAA"/>
    <w:rsid w:val="00A85AAE"/>
    <w:rsid w:val="00AB4F0A"/>
    <w:rsid w:val="00AC34C6"/>
    <w:rsid w:val="00AD7187"/>
    <w:rsid w:val="00AE1E64"/>
    <w:rsid w:val="00AE5801"/>
    <w:rsid w:val="00AF3400"/>
    <w:rsid w:val="00B1161C"/>
    <w:rsid w:val="00B170E4"/>
    <w:rsid w:val="00B30F37"/>
    <w:rsid w:val="00B45ADB"/>
    <w:rsid w:val="00B5369E"/>
    <w:rsid w:val="00B57149"/>
    <w:rsid w:val="00B573CC"/>
    <w:rsid w:val="00B64C21"/>
    <w:rsid w:val="00B706D6"/>
    <w:rsid w:val="00B72BE4"/>
    <w:rsid w:val="00B808DB"/>
    <w:rsid w:val="00B8697E"/>
    <w:rsid w:val="00BC465B"/>
    <w:rsid w:val="00BC498B"/>
    <w:rsid w:val="00BE032C"/>
    <w:rsid w:val="00BF621B"/>
    <w:rsid w:val="00BF7F76"/>
    <w:rsid w:val="00C12B15"/>
    <w:rsid w:val="00C33DC0"/>
    <w:rsid w:val="00CB565E"/>
    <w:rsid w:val="00CD4CCB"/>
    <w:rsid w:val="00CE0E70"/>
    <w:rsid w:val="00CE42A8"/>
    <w:rsid w:val="00CF0790"/>
    <w:rsid w:val="00D006E8"/>
    <w:rsid w:val="00D16867"/>
    <w:rsid w:val="00D24461"/>
    <w:rsid w:val="00D67EFD"/>
    <w:rsid w:val="00D72530"/>
    <w:rsid w:val="00D8043B"/>
    <w:rsid w:val="00DA1F39"/>
    <w:rsid w:val="00DA3449"/>
    <w:rsid w:val="00DD64C1"/>
    <w:rsid w:val="00E02C1F"/>
    <w:rsid w:val="00E04BE3"/>
    <w:rsid w:val="00E063F3"/>
    <w:rsid w:val="00E3081B"/>
    <w:rsid w:val="00E3675E"/>
    <w:rsid w:val="00E36DEE"/>
    <w:rsid w:val="00E65621"/>
    <w:rsid w:val="00E774B7"/>
    <w:rsid w:val="00E8256D"/>
    <w:rsid w:val="00E85AE4"/>
    <w:rsid w:val="00EC500C"/>
    <w:rsid w:val="00ED1D9B"/>
    <w:rsid w:val="00F07050"/>
    <w:rsid w:val="00F20B2C"/>
    <w:rsid w:val="00F32C3D"/>
    <w:rsid w:val="00F405DC"/>
    <w:rsid w:val="00F458C2"/>
    <w:rsid w:val="00F469E4"/>
    <w:rsid w:val="00F63467"/>
    <w:rsid w:val="00F7009D"/>
    <w:rsid w:val="00F72171"/>
    <w:rsid w:val="00F75CC6"/>
    <w:rsid w:val="00F82FE1"/>
    <w:rsid w:val="00FC3B4B"/>
    <w:rsid w:val="00FD42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699"/>
  </w:style>
  <w:style w:type="paragraph" w:styleId="1">
    <w:name w:val="heading 1"/>
    <w:basedOn w:val="a"/>
    <w:next w:val="a"/>
    <w:link w:val="10"/>
    <w:qFormat/>
    <w:rsid w:val="003C1F61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9">
    <w:name w:val="heading 9"/>
    <w:basedOn w:val="a"/>
    <w:next w:val="a"/>
    <w:link w:val="90"/>
    <w:qFormat/>
    <w:rsid w:val="003C1F61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1F61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90">
    <w:name w:val="Заголовок 9 Знак"/>
    <w:basedOn w:val="a0"/>
    <w:link w:val="9"/>
    <w:rsid w:val="003C1F61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Title"/>
    <w:basedOn w:val="a"/>
    <w:link w:val="a4"/>
    <w:qFormat/>
    <w:rsid w:val="003C1F61"/>
    <w:pPr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00"/>
      <w:sz w:val="28"/>
      <w:szCs w:val="20"/>
    </w:rPr>
  </w:style>
  <w:style w:type="character" w:customStyle="1" w:styleId="a4">
    <w:name w:val="Название Знак"/>
    <w:basedOn w:val="a0"/>
    <w:link w:val="a3"/>
    <w:rsid w:val="003C1F61"/>
    <w:rPr>
      <w:rFonts w:ascii="Times New Roman" w:eastAsia="Times New Roman" w:hAnsi="Times New Roman" w:cs="Times New Roman"/>
      <w:b/>
      <w:snapToGrid w:val="0"/>
      <w:color w:val="000000"/>
      <w:sz w:val="28"/>
      <w:szCs w:val="20"/>
    </w:rPr>
  </w:style>
  <w:style w:type="paragraph" w:styleId="a5">
    <w:name w:val="Body Text"/>
    <w:basedOn w:val="a"/>
    <w:link w:val="a6"/>
    <w:rsid w:val="003C1F61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3C1F61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rsid w:val="003C1F6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3C1F61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page number"/>
    <w:basedOn w:val="a0"/>
    <w:rsid w:val="003C1F61"/>
  </w:style>
  <w:style w:type="paragraph" w:customStyle="1" w:styleId="21">
    <w:name w:val="Основной текст 21"/>
    <w:basedOn w:val="a"/>
    <w:rsid w:val="003C1F61"/>
    <w:pPr>
      <w:widowControl w:val="0"/>
      <w:tabs>
        <w:tab w:val="left" w:pos="-113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nformat">
    <w:name w:val="ConsPlusNonformat"/>
    <w:link w:val="ConsPlusNonformat0"/>
    <w:rsid w:val="003C1F61"/>
    <w:pPr>
      <w:widowControl w:val="0"/>
      <w:suppressAutoHyphens/>
      <w:spacing w:after="0" w:line="100" w:lineRule="atLeast"/>
    </w:pPr>
    <w:rPr>
      <w:rFonts w:ascii="Courier New" w:eastAsia="Lucida Sans Unicode" w:hAnsi="Courier New" w:cs="font192"/>
      <w:kern w:val="1"/>
      <w:lang w:eastAsia="hi-IN" w:bidi="hi-IN"/>
    </w:rPr>
  </w:style>
  <w:style w:type="character" w:customStyle="1" w:styleId="ConsPlusNonformat0">
    <w:name w:val="ConsPlusNonformat Знак"/>
    <w:link w:val="ConsPlusNonformat"/>
    <w:rsid w:val="003C1F61"/>
    <w:rPr>
      <w:rFonts w:ascii="Courier New" w:eastAsia="Lucida Sans Unicode" w:hAnsi="Courier New" w:cs="font192"/>
      <w:kern w:val="1"/>
      <w:lang w:eastAsia="hi-IN" w:bidi="hi-IN"/>
    </w:rPr>
  </w:style>
  <w:style w:type="paragraph" w:styleId="aa">
    <w:name w:val="Balloon Text"/>
    <w:basedOn w:val="a"/>
    <w:link w:val="ab"/>
    <w:uiPriority w:val="99"/>
    <w:semiHidden/>
    <w:unhideWhenUsed/>
    <w:rsid w:val="003C1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C1F61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3C1F61"/>
    <w:pPr>
      <w:spacing w:after="0" w:line="240" w:lineRule="auto"/>
    </w:pPr>
  </w:style>
  <w:style w:type="paragraph" w:styleId="ad">
    <w:name w:val="footer"/>
    <w:basedOn w:val="a"/>
    <w:link w:val="ae"/>
    <w:uiPriority w:val="99"/>
    <w:semiHidden/>
    <w:unhideWhenUsed/>
    <w:rsid w:val="00C12B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C12B15"/>
  </w:style>
  <w:style w:type="paragraph" w:styleId="af">
    <w:name w:val="List Paragraph"/>
    <w:basedOn w:val="a"/>
    <w:uiPriority w:val="34"/>
    <w:qFormat/>
    <w:rsid w:val="00B72BE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table" w:styleId="af0">
    <w:name w:val="Table Grid"/>
    <w:basedOn w:val="a1"/>
    <w:uiPriority w:val="59"/>
    <w:rsid w:val="00C33D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uiPriority w:val="99"/>
    <w:unhideWhenUsed/>
    <w:rsid w:val="007F01B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trovskayan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C655B-E447-4B99-8F0D-61B5440A0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Admin</cp:lastModifiedBy>
  <cp:revision>2</cp:revision>
  <cp:lastPrinted>2026-02-16T06:30:00Z</cp:lastPrinted>
  <dcterms:created xsi:type="dcterms:W3CDTF">2026-02-16T06:33:00Z</dcterms:created>
  <dcterms:modified xsi:type="dcterms:W3CDTF">2026-02-16T06:33:00Z</dcterms:modified>
</cp:coreProperties>
</file>