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46" w:rsidRDefault="00A05246" w:rsidP="00A0524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465A57" w:rsidRDefault="00465A57" w:rsidP="00465A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</w:t>
      </w:r>
      <w:r w:rsidR="00A05246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</w:p>
    <w:p w:rsidR="00465A57" w:rsidRDefault="00465A57" w:rsidP="00465A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 МУНИЦИПАЛЬНОГО ОКРУГА</w:t>
      </w:r>
    </w:p>
    <w:p w:rsidR="00616C3C" w:rsidRDefault="003C37DD" w:rsidP="003C3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июня 2026 </w:t>
      </w:r>
      <w:proofErr w:type="gramStart"/>
      <w:r>
        <w:rPr>
          <w:sz w:val="28"/>
          <w:szCs w:val="28"/>
        </w:rPr>
        <w:t xml:space="preserve">года </w:t>
      </w:r>
      <w:r w:rsidR="00FD6808">
        <w:rPr>
          <w:sz w:val="28"/>
          <w:szCs w:val="28"/>
        </w:rPr>
        <w:t xml:space="preserve"> №</w:t>
      </w:r>
      <w:proofErr w:type="gramEnd"/>
      <w:r w:rsidR="00FD6808">
        <w:rPr>
          <w:sz w:val="28"/>
          <w:szCs w:val="28"/>
        </w:rPr>
        <w:t xml:space="preserve"> 669</w:t>
      </w:r>
      <w:r w:rsidR="00616C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</w:t>
      </w:r>
      <w:r w:rsidR="00616C3C">
        <w:rPr>
          <w:sz w:val="28"/>
          <w:szCs w:val="28"/>
        </w:rPr>
        <w:t>г. Петровск-Забайкальский</w:t>
      </w:r>
    </w:p>
    <w:p w:rsidR="00616C3C" w:rsidRDefault="009C5BF3" w:rsidP="00616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нормативов предельной численности персонала муниципального казенного учреждения «Центр бухгалтерского обслуживания» Петровск-Забайкальского муниципального округа Забайкальского края</w:t>
      </w:r>
    </w:p>
    <w:p w:rsidR="009C5BF3" w:rsidRPr="00E13DA9" w:rsidRDefault="00616C3C" w:rsidP="00FD6808">
      <w:pPr>
        <w:pStyle w:val="a3"/>
        <w:ind w:firstLine="709"/>
        <w:jc w:val="both"/>
        <w:rPr>
          <w:sz w:val="28"/>
          <w:szCs w:val="28"/>
        </w:rPr>
      </w:pPr>
      <w:bookmarkStart w:id="0" w:name="_GoBack"/>
      <w:r w:rsidRPr="00E13DA9">
        <w:rPr>
          <w:sz w:val="28"/>
          <w:szCs w:val="28"/>
        </w:rPr>
        <w:t xml:space="preserve">В </w:t>
      </w:r>
      <w:r w:rsidRPr="00E13DA9">
        <w:rPr>
          <w:bCs/>
          <w:iCs/>
          <w:sz w:val="28"/>
          <w:szCs w:val="28"/>
        </w:rPr>
        <w:t xml:space="preserve"> </w:t>
      </w:r>
      <w:r w:rsidR="009C5BF3">
        <w:rPr>
          <w:sz w:val="28"/>
          <w:szCs w:val="28"/>
        </w:rPr>
        <w:t xml:space="preserve">целях рациональной организации работы и упорядочения оплаты труда в определении нормативной численности работников централизованной бухгалтерии по обеспечению деятельности органов местного самоуправления и муниципал учреждений, </w:t>
      </w:r>
      <w:r w:rsidR="00E56EBB">
        <w:rPr>
          <w:sz w:val="28"/>
          <w:szCs w:val="28"/>
        </w:rPr>
        <w:t xml:space="preserve">руководствуясь </w:t>
      </w:r>
      <w:r w:rsidR="006502CA" w:rsidRPr="006502CA">
        <w:rPr>
          <w:sz w:val="28"/>
          <w:szCs w:val="28"/>
        </w:rPr>
        <w:t>Норматив</w:t>
      </w:r>
      <w:r w:rsidR="006502CA">
        <w:rPr>
          <w:sz w:val="28"/>
          <w:szCs w:val="28"/>
        </w:rPr>
        <w:t>ами</w:t>
      </w:r>
      <w:r w:rsidR="006502CA" w:rsidRPr="006502CA">
        <w:rPr>
          <w:sz w:val="28"/>
          <w:szCs w:val="28"/>
        </w:rPr>
        <w:t xml:space="preserve"> Минтруда России от 07.03.2014 № 003, </w:t>
      </w:r>
      <w:r w:rsidR="0044575C">
        <w:rPr>
          <w:sz w:val="28"/>
          <w:szCs w:val="28"/>
        </w:rPr>
        <w:t>«Типовые нормативы времени на работы по бухгалтерскому учету и финансовой деятельности в государственных</w:t>
      </w:r>
      <w:r w:rsidR="00FD6808">
        <w:rPr>
          <w:sz w:val="28"/>
          <w:szCs w:val="28"/>
        </w:rPr>
        <w:t xml:space="preserve"> </w:t>
      </w:r>
      <w:r w:rsidR="0044575C">
        <w:rPr>
          <w:sz w:val="28"/>
          <w:szCs w:val="28"/>
        </w:rPr>
        <w:t>(муниципальных) учреждениях.</w:t>
      </w:r>
      <w:r w:rsidR="0044575C" w:rsidRPr="0044575C">
        <w:rPr>
          <w:sz w:val="28"/>
          <w:szCs w:val="28"/>
        </w:rPr>
        <w:t xml:space="preserve"> </w:t>
      </w:r>
      <w:r w:rsidR="0044575C" w:rsidRPr="006502CA">
        <w:rPr>
          <w:sz w:val="28"/>
          <w:szCs w:val="28"/>
        </w:rPr>
        <w:t>ШИФР 14.08.01</w:t>
      </w:r>
      <w:r w:rsidR="0044575C">
        <w:rPr>
          <w:sz w:val="28"/>
          <w:szCs w:val="28"/>
        </w:rPr>
        <w:t>», администрация Петровск-Забайкальского муниципального округа</w:t>
      </w:r>
      <w:r w:rsidR="00FD6808">
        <w:rPr>
          <w:sz w:val="28"/>
          <w:szCs w:val="28"/>
        </w:rPr>
        <w:t xml:space="preserve">, </w:t>
      </w:r>
      <w:r w:rsidR="00FD6808" w:rsidRPr="00FD6808">
        <w:rPr>
          <w:b/>
          <w:sz w:val="28"/>
          <w:szCs w:val="28"/>
        </w:rPr>
        <w:t>постановляет:</w:t>
      </w:r>
    </w:p>
    <w:p w:rsidR="00616C3C" w:rsidRDefault="009C5BF3" w:rsidP="00FD6808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нормативы предельной численности персонала</w:t>
      </w:r>
      <w:r w:rsidR="00221078">
        <w:rPr>
          <w:sz w:val="28"/>
          <w:szCs w:val="28"/>
        </w:rPr>
        <w:t xml:space="preserve"> муниципального казенного учреждения «Центр бухгалтерского обслуживания» Петровск-Забайкальского муниципального округа Забайкальского края </w:t>
      </w:r>
    </w:p>
    <w:p w:rsidR="00221078" w:rsidRDefault="00221078" w:rsidP="00FD6808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  <w:r w:rsidR="006502CA">
        <w:rPr>
          <w:sz w:val="28"/>
          <w:szCs w:val="28"/>
        </w:rPr>
        <w:t xml:space="preserve">муниципального казенного учреждения «Центр бухгалтерского обслуживания» Петровск-Забайкальского муниципального округа Забайкальского края </w:t>
      </w:r>
      <w:r>
        <w:rPr>
          <w:sz w:val="28"/>
          <w:szCs w:val="28"/>
        </w:rPr>
        <w:t>привести структуру и штатное расписание в соответствии с предельными нормативами численности персонала централизованной бухгалтерии.</w:t>
      </w:r>
    </w:p>
    <w:p w:rsidR="00221078" w:rsidRPr="00E17248" w:rsidRDefault="002252CB" w:rsidP="00FD6808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color w:val="FF0000"/>
          <w:sz w:val="28"/>
          <w:szCs w:val="28"/>
        </w:rPr>
      </w:pPr>
      <w:r w:rsidRPr="002252CB">
        <w:rPr>
          <w:sz w:val="28"/>
          <w:szCs w:val="28"/>
        </w:rPr>
        <w:t>Настоящее постановление опубликовать в газете «Петровская новь»</w:t>
      </w:r>
      <w:r>
        <w:rPr>
          <w:sz w:val="28"/>
          <w:szCs w:val="28"/>
        </w:rPr>
        <w:t xml:space="preserve"> </w:t>
      </w:r>
      <w:r w:rsidRPr="002252CB">
        <w:rPr>
          <w:sz w:val="28"/>
          <w:szCs w:val="28"/>
        </w:rPr>
        <w:t>(регистрация в качестве печатного СМИ ПИ № ТУ75-00300 от 04.02.2021)</w:t>
      </w:r>
      <w:r w:rsidR="00151571" w:rsidRPr="00E17248">
        <w:rPr>
          <w:color w:val="FF0000"/>
          <w:sz w:val="28"/>
          <w:szCs w:val="28"/>
        </w:rPr>
        <w:t>.</w:t>
      </w:r>
    </w:p>
    <w:p w:rsidR="00151571" w:rsidRDefault="00151571" w:rsidP="00FD6808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2252CB" w:rsidRPr="002252CB">
        <w:rPr>
          <w:sz w:val="28"/>
          <w:szCs w:val="28"/>
        </w:rPr>
        <w:t>вступа</w:t>
      </w:r>
      <w:r w:rsidR="002252CB">
        <w:rPr>
          <w:sz w:val="28"/>
          <w:szCs w:val="28"/>
        </w:rPr>
        <w:t>е</w:t>
      </w:r>
      <w:r w:rsidR="002252CB" w:rsidRPr="002252CB">
        <w:rPr>
          <w:sz w:val="28"/>
          <w:szCs w:val="28"/>
        </w:rPr>
        <w:t xml:space="preserve">т в силу на следующий день после дня </w:t>
      </w:r>
      <w:r w:rsidR="002252CB">
        <w:rPr>
          <w:sz w:val="28"/>
          <w:szCs w:val="28"/>
        </w:rPr>
        <w:t>его</w:t>
      </w:r>
      <w:r w:rsidR="002252CB" w:rsidRPr="002252CB">
        <w:rPr>
          <w:sz w:val="28"/>
          <w:szCs w:val="28"/>
        </w:rPr>
        <w:t xml:space="preserve"> официального опубликования</w:t>
      </w:r>
      <w:r>
        <w:rPr>
          <w:sz w:val="28"/>
          <w:szCs w:val="28"/>
        </w:rPr>
        <w:t>.</w:t>
      </w:r>
    </w:p>
    <w:p w:rsidR="00221078" w:rsidRPr="00C26C00" w:rsidRDefault="00221078" w:rsidP="00FD6808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26C00">
        <w:rPr>
          <w:sz w:val="28"/>
          <w:szCs w:val="28"/>
        </w:rPr>
        <w:t xml:space="preserve">Контроль за исполнением настоящего </w:t>
      </w:r>
      <w:r w:rsidR="006502CA">
        <w:rPr>
          <w:sz w:val="28"/>
          <w:szCs w:val="28"/>
        </w:rPr>
        <w:t>постановления</w:t>
      </w:r>
      <w:r w:rsidRPr="00E17248">
        <w:rPr>
          <w:color w:val="FF0000"/>
          <w:sz w:val="28"/>
          <w:szCs w:val="28"/>
        </w:rPr>
        <w:t xml:space="preserve"> </w:t>
      </w:r>
      <w:r w:rsidRPr="00C26C00">
        <w:rPr>
          <w:sz w:val="28"/>
          <w:szCs w:val="28"/>
        </w:rPr>
        <w:t>оставляю за</w:t>
      </w:r>
      <w:r w:rsidR="002252CB">
        <w:rPr>
          <w:sz w:val="28"/>
          <w:szCs w:val="28"/>
        </w:rPr>
        <w:t xml:space="preserve"> </w:t>
      </w:r>
      <w:r w:rsidRPr="00C26C00">
        <w:rPr>
          <w:sz w:val="28"/>
          <w:szCs w:val="28"/>
        </w:rPr>
        <w:t>собой.</w:t>
      </w:r>
    </w:p>
    <w:p w:rsidR="00FD6808" w:rsidRPr="00A05246" w:rsidRDefault="00A05246" w:rsidP="00A05246">
      <w:pPr>
        <w:tabs>
          <w:tab w:val="left" w:pos="709"/>
        </w:tabs>
        <w:spacing w:line="276" w:lineRule="auto"/>
        <w:jc w:val="right"/>
        <w:rPr>
          <w:b/>
          <w:sz w:val="28"/>
          <w:szCs w:val="28"/>
        </w:rPr>
      </w:pPr>
      <w:r w:rsidRPr="00A05246">
        <w:rPr>
          <w:b/>
          <w:sz w:val="28"/>
          <w:szCs w:val="28"/>
        </w:rPr>
        <w:t>Николай ГОРЮНОВ,</w:t>
      </w:r>
    </w:p>
    <w:p w:rsidR="00C52625" w:rsidRDefault="00A05246" w:rsidP="00A05246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616C3C">
        <w:rPr>
          <w:sz w:val="28"/>
          <w:szCs w:val="28"/>
        </w:rPr>
        <w:t>лав</w:t>
      </w:r>
      <w:r w:rsidR="00221078">
        <w:rPr>
          <w:sz w:val="28"/>
          <w:szCs w:val="28"/>
        </w:rPr>
        <w:t xml:space="preserve">а </w:t>
      </w:r>
      <w:r w:rsidR="00C52625">
        <w:rPr>
          <w:sz w:val="28"/>
          <w:szCs w:val="28"/>
        </w:rPr>
        <w:t>Петровск-Забайкальского</w:t>
      </w:r>
      <w:r w:rsidR="00616C3C">
        <w:rPr>
          <w:sz w:val="28"/>
          <w:szCs w:val="28"/>
        </w:rPr>
        <w:t xml:space="preserve"> </w:t>
      </w:r>
    </w:p>
    <w:p w:rsidR="00616C3C" w:rsidRDefault="00616C3C" w:rsidP="00A052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C5262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</w:t>
      </w:r>
      <w:r w:rsidR="00C5262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="006407A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</w:p>
    <w:p w:rsidR="00A05246" w:rsidRDefault="00A05246" w:rsidP="00FD6808">
      <w:pPr>
        <w:jc w:val="both"/>
        <w:rPr>
          <w:sz w:val="28"/>
          <w:szCs w:val="28"/>
        </w:rPr>
      </w:pPr>
    </w:p>
    <w:p w:rsidR="00C52625" w:rsidRDefault="0035563B" w:rsidP="00FD68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329D">
        <w:rPr>
          <w:sz w:val="28"/>
          <w:szCs w:val="28"/>
        </w:rPr>
        <w:t xml:space="preserve"> </w:t>
      </w:r>
      <w:r w:rsidR="003C4BF7">
        <w:rPr>
          <w:sz w:val="28"/>
          <w:szCs w:val="28"/>
        </w:rPr>
        <w:t>ПРИЛОЖЕНИЕ</w:t>
      </w:r>
    </w:p>
    <w:p w:rsidR="003C4BF7" w:rsidRDefault="00D2329D" w:rsidP="00FD68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FD6808">
        <w:rPr>
          <w:sz w:val="28"/>
          <w:szCs w:val="28"/>
        </w:rPr>
        <w:t>к</w:t>
      </w:r>
      <w:r w:rsidR="003C4BF7">
        <w:rPr>
          <w:sz w:val="28"/>
          <w:szCs w:val="28"/>
        </w:rPr>
        <w:t xml:space="preserve"> постановлению администрации</w:t>
      </w:r>
    </w:p>
    <w:p w:rsidR="003C4BF7" w:rsidRDefault="003C4BF7" w:rsidP="00FD68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2329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Петровск-Забайкальского </w:t>
      </w:r>
    </w:p>
    <w:p w:rsidR="003C4BF7" w:rsidRDefault="003C4BF7" w:rsidP="00FD68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2329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муниципального округа</w:t>
      </w:r>
    </w:p>
    <w:p w:rsidR="003C4BF7" w:rsidRDefault="003C4BF7" w:rsidP="00FD68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2329D">
        <w:rPr>
          <w:sz w:val="28"/>
          <w:szCs w:val="28"/>
        </w:rPr>
        <w:t xml:space="preserve">              </w:t>
      </w:r>
      <w:r w:rsidR="00FD6808">
        <w:rPr>
          <w:sz w:val="28"/>
          <w:szCs w:val="28"/>
        </w:rPr>
        <w:t>от</w:t>
      </w:r>
      <w:r w:rsidR="00D2329D">
        <w:rPr>
          <w:sz w:val="28"/>
          <w:szCs w:val="28"/>
        </w:rPr>
        <w:t xml:space="preserve"> </w:t>
      </w:r>
      <w:r w:rsidR="00FD6808">
        <w:rPr>
          <w:sz w:val="28"/>
          <w:szCs w:val="28"/>
        </w:rPr>
        <w:t>05.06.2026 г № 669</w:t>
      </w:r>
      <w:r>
        <w:rPr>
          <w:sz w:val="28"/>
          <w:szCs w:val="28"/>
        </w:rPr>
        <w:t xml:space="preserve"> </w:t>
      </w:r>
    </w:p>
    <w:p w:rsidR="00616C3C" w:rsidRDefault="00616C3C" w:rsidP="00D2329D">
      <w:pPr>
        <w:jc w:val="both"/>
      </w:pPr>
    </w:p>
    <w:p w:rsidR="003C4BF7" w:rsidRPr="003C4BF7" w:rsidRDefault="003C4BF7" w:rsidP="00FD6808">
      <w:pPr>
        <w:jc w:val="center"/>
        <w:rPr>
          <w:b/>
          <w:bCs/>
          <w:sz w:val="28"/>
          <w:szCs w:val="28"/>
        </w:rPr>
      </w:pPr>
      <w:r w:rsidRPr="003C4BF7">
        <w:rPr>
          <w:b/>
          <w:bCs/>
          <w:sz w:val="28"/>
          <w:szCs w:val="28"/>
        </w:rPr>
        <w:lastRenderedPageBreak/>
        <w:t>Нормативы предельной численности персонала муниципального казенного учреждения «Центр бухгалтерского обслуживания» Петровск-Забайкальского муниципального округа Забайкальского края</w:t>
      </w:r>
    </w:p>
    <w:p w:rsidR="003C4BF7" w:rsidRPr="00FD6808" w:rsidRDefault="003C4BF7" w:rsidP="00FD6808">
      <w:pPr>
        <w:pStyle w:val="a6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FD6808">
        <w:rPr>
          <w:b/>
          <w:sz w:val="28"/>
          <w:szCs w:val="28"/>
        </w:rPr>
        <w:t>Общие положения</w:t>
      </w:r>
    </w:p>
    <w:p w:rsidR="003C4BF7" w:rsidRDefault="003C4BF7" w:rsidP="00FD6808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предельной численности работников (далее- нормативы численности) </w:t>
      </w:r>
      <w:bookmarkStart w:id="1" w:name="_Hlk231378643"/>
      <w:r w:rsidR="008556A3">
        <w:rPr>
          <w:sz w:val="28"/>
          <w:szCs w:val="28"/>
        </w:rPr>
        <w:t>МКУ «Центр бухгалтерского обслуживания» Петровск-Забайкальского муниципального округа Забайкальского края</w:t>
      </w:r>
      <w:bookmarkEnd w:id="1"/>
      <w:r>
        <w:rPr>
          <w:sz w:val="28"/>
          <w:szCs w:val="28"/>
        </w:rPr>
        <w:t xml:space="preserve"> по обеспечению деятельности органов  местного самоуправления и муниципальных учреждений предназначены для определения</w:t>
      </w:r>
      <w:r w:rsidR="00E56EBB">
        <w:rPr>
          <w:sz w:val="28"/>
          <w:szCs w:val="28"/>
        </w:rPr>
        <w:t xml:space="preserve"> и обоснования штатной численности работников, оптимального подбора, расстановки и использования кадров, правильного распределения работ между исполнителями, установления должностных обязанностей.</w:t>
      </w:r>
    </w:p>
    <w:p w:rsidR="00E56EBB" w:rsidRDefault="00E56EBB" w:rsidP="00FD6808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расчетов штатной численно</w:t>
      </w:r>
      <w:r w:rsidR="00E41601">
        <w:rPr>
          <w:sz w:val="28"/>
          <w:szCs w:val="28"/>
        </w:rPr>
        <w:t>сти специалистов муниципального казенного учреждения «Центр бухгалтерского обслуживания» Петровск-Забайкальского муниципального округа Забайкальского края (далее-централизованная бухгалтерия) учитываются следующие показатели:</w:t>
      </w:r>
    </w:p>
    <w:p w:rsidR="0087103C" w:rsidRDefault="00E41601" w:rsidP="00FD6808">
      <w:pPr>
        <w:ind w:firstLine="709"/>
        <w:jc w:val="both"/>
        <w:rPr>
          <w:sz w:val="28"/>
          <w:szCs w:val="28"/>
        </w:rPr>
      </w:pPr>
      <w:r w:rsidRPr="0087103C">
        <w:rPr>
          <w:sz w:val="28"/>
          <w:szCs w:val="28"/>
        </w:rPr>
        <w:t>- сетевые показатели (количество обслуживаемых учреждений);</w:t>
      </w:r>
    </w:p>
    <w:p w:rsidR="0087103C" w:rsidRDefault="00E41601" w:rsidP="00FD6808">
      <w:pPr>
        <w:ind w:firstLine="709"/>
        <w:jc w:val="both"/>
        <w:rPr>
          <w:sz w:val="28"/>
          <w:szCs w:val="28"/>
        </w:rPr>
      </w:pPr>
      <w:r w:rsidRPr="0087103C">
        <w:rPr>
          <w:sz w:val="28"/>
          <w:szCs w:val="28"/>
        </w:rPr>
        <w:t>- контингент в обслуживаемых учреждениях;</w:t>
      </w:r>
    </w:p>
    <w:p w:rsidR="0087103C" w:rsidRDefault="00E41601" w:rsidP="00FD6808">
      <w:pPr>
        <w:ind w:firstLine="709"/>
        <w:jc w:val="both"/>
        <w:rPr>
          <w:sz w:val="28"/>
          <w:szCs w:val="28"/>
        </w:rPr>
      </w:pPr>
      <w:r w:rsidRPr="0087103C">
        <w:rPr>
          <w:sz w:val="28"/>
          <w:szCs w:val="28"/>
        </w:rPr>
        <w:t>- количество работников в обслуживаемых учреждениях;</w:t>
      </w:r>
    </w:p>
    <w:p w:rsidR="00E41601" w:rsidRPr="0087103C" w:rsidRDefault="00E41601" w:rsidP="00FD6808">
      <w:pPr>
        <w:ind w:firstLine="709"/>
        <w:jc w:val="both"/>
        <w:rPr>
          <w:sz w:val="28"/>
          <w:szCs w:val="28"/>
        </w:rPr>
      </w:pPr>
      <w:r w:rsidRPr="0087103C">
        <w:rPr>
          <w:sz w:val="28"/>
          <w:szCs w:val="28"/>
        </w:rPr>
        <w:t>- годовой объем бюджетных и внебюджетных средств учреждений, обслуживаемых централизованной бухгалтерией.</w:t>
      </w:r>
    </w:p>
    <w:p w:rsidR="00E41601" w:rsidRPr="00FD6808" w:rsidRDefault="00E41601" w:rsidP="00FD6808">
      <w:pPr>
        <w:pStyle w:val="a6"/>
        <w:ind w:left="0" w:firstLine="709"/>
        <w:jc w:val="center"/>
        <w:rPr>
          <w:b/>
          <w:sz w:val="28"/>
          <w:szCs w:val="28"/>
        </w:rPr>
      </w:pPr>
      <w:r w:rsidRPr="00FD6808">
        <w:rPr>
          <w:b/>
          <w:sz w:val="28"/>
          <w:szCs w:val="28"/>
        </w:rPr>
        <w:t>2.</w:t>
      </w:r>
      <w:r w:rsidR="00061EBB" w:rsidRPr="00FD6808">
        <w:rPr>
          <w:b/>
          <w:sz w:val="28"/>
          <w:szCs w:val="28"/>
        </w:rPr>
        <w:t xml:space="preserve"> Организация труда</w:t>
      </w:r>
    </w:p>
    <w:p w:rsidR="00E41601" w:rsidRDefault="00E41601" w:rsidP="00FD680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61EBB">
        <w:rPr>
          <w:sz w:val="28"/>
          <w:szCs w:val="28"/>
        </w:rPr>
        <w:t xml:space="preserve">Деятельность специалистов </w:t>
      </w:r>
      <w:r w:rsidR="008556A3" w:rsidRPr="008556A3">
        <w:rPr>
          <w:sz w:val="28"/>
          <w:szCs w:val="28"/>
        </w:rPr>
        <w:t xml:space="preserve">МКУ «Центр бухгалтерского обслуживания» Петровск-Забайкальского муниципального округа Забайкальского края </w:t>
      </w:r>
      <w:r w:rsidR="00061EBB">
        <w:rPr>
          <w:sz w:val="28"/>
          <w:szCs w:val="28"/>
        </w:rPr>
        <w:t>регламентируется действующим законодательством Российской Федерации, уставом централизованной бухгалтерии и должностными инструкциями.</w:t>
      </w:r>
    </w:p>
    <w:p w:rsidR="00061EBB" w:rsidRDefault="00061EBB" w:rsidP="00FD680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 распределении работ между специалистами  централизованной бухгалтерии следует учитывать их квалификацию, специализацию, что должно способствовать качественному и быстрому выполнению ими своих функций и заданий.</w:t>
      </w:r>
    </w:p>
    <w:p w:rsidR="0099764F" w:rsidRDefault="0099764F" w:rsidP="00FD680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FD6808">
        <w:rPr>
          <w:sz w:val="28"/>
          <w:szCs w:val="28"/>
        </w:rPr>
        <w:t xml:space="preserve"> П</w:t>
      </w:r>
      <w:r>
        <w:rPr>
          <w:sz w:val="28"/>
          <w:szCs w:val="28"/>
        </w:rPr>
        <w:t>ри применении нормативов численности должны быть обеспечены безопасные условия и охрана труда специалистов и создан комплекс организационно- технических условий, которые обеспечивают возможность нормальной работы в соответствии с действующими санитарно-гигиеническими нормами и стандартами.</w:t>
      </w:r>
    </w:p>
    <w:p w:rsidR="00F33255" w:rsidRPr="00FD6808" w:rsidRDefault="00F33255" w:rsidP="00FD6808">
      <w:pPr>
        <w:pStyle w:val="a6"/>
        <w:numPr>
          <w:ilvl w:val="0"/>
          <w:numId w:val="5"/>
        </w:numPr>
        <w:ind w:left="0" w:firstLine="851"/>
        <w:jc w:val="center"/>
        <w:rPr>
          <w:b/>
          <w:sz w:val="28"/>
          <w:szCs w:val="28"/>
        </w:rPr>
      </w:pPr>
      <w:r w:rsidRPr="00FD6808">
        <w:rPr>
          <w:b/>
          <w:sz w:val="28"/>
          <w:szCs w:val="28"/>
        </w:rPr>
        <w:t>Нормативы численности персонала централизованной бухгалтерии по обслуживанию учреждений в части обеспечения бухгалтерского и кадрового учета и отчетности</w:t>
      </w:r>
    </w:p>
    <w:p w:rsidR="00F33255" w:rsidRDefault="00C65A9E" w:rsidP="00FD680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Штатная численность персонала централизованной бухгалтерии устанавливается исходя из следующих расчетов:</w:t>
      </w:r>
    </w:p>
    <w:p w:rsidR="00C65A9E" w:rsidRPr="00F33255" w:rsidRDefault="00C65A9E" w:rsidP="00FD6808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 директора (руководителя) централизованной бухгалтерии устанавливается независимо от количества единиц, рассчитываемых по данным нормативам.</w:t>
      </w:r>
    </w:p>
    <w:p w:rsidR="00C65A9E" w:rsidRDefault="00C65A9E" w:rsidP="00FD6808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главного бухгалтера централизованной бухгалтерии устанавливается при численности </w:t>
      </w:r>
      <w:r w:rsidR="008216F7">
        <w:rPr>
          <w:sz w:val="28"/>
          <w:szCs w:val="28"/>
        </w:rPr>
        <w:t xml:space="preserve">сотрудников </w:t>
      </w:r>
      <w:r w:rsidR="008556A3">
        <w:rPr>
          <w:sz w:val="28"/>
          <w:szCs w:val="28"/>
        </w:rPr>
        <w:t xml:space="preserve">от </w:t>
      </w:r>
      <w:r w:rsidR="008216F7">
        <w:rPr>
          <w:sz w:val="28"/>
          <w:szCs w:val="28"/>
        </w:rPr>
        <w:t>30 человек</w:t>
      </w:r>
      <w:r>
        <w:rPr>
          <w:sz w:val="28"/>
          <w:szCs w:val="28"/>
        </w:rPr>
        <w:t>.</w:t>
      </w:r>
    </w:p>
    <w:p w:rsidR="008216F7" w:rsidRDefault="008216F7" w:rsidP="00FD6808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Должность заместителя главного бухгалтера устанавливается в централизованной бухгалтерии при численности сотрудников:</w:t>
      </w:r>
    </w:p>
    <w:p w:rsidR="00D2329D" w:rsidRDefault="008216F7" w:rsidP="00FD6808">
      <w:pPr>
        <w:ind w:firstLine="709"/>
        <w:jc w:val="both"/>
        <w:rPr>
          <w:sz w:val="28"/>
          <w:szCs w:val="28"/>
        </w:rPr>
      </w:pPr>
      <w:r w:rsidRPr="00D2329D">
        <w:rPr>
          <w:sz w:val="28"/>
          <w:szCs w:val="28"/>
        </w:rPr>
        <w:t>- от 5 до 10 должностей специалистов</w:t>
      </w:r>
      <w:r w:rsidR="008556A3">
        <w:rPr>
          <w:sz w:val="28"/>
          <w:szCs w:val="28"/>
        </w:rPr>
        <w:t xml:space="preserve"> -</w:t>
      </w:r>
      <w:r w:rsidRPr="00D2329D">
        <w:rPr>
          <w:sz w:val="28"/>
          <w:szCs w:val="28"/>
        </w:rPr>
        <w:t>1 должность;</w:t>
      </w:r>
    </w:p>
    <w:p w:rsidR="00D2329D" w:rsidRDefault="008216F7" w:rsidP="00FD6808">
      <w:pPr>
        <w:ind w:firstLine="709"/>
        <w:jc w:val="both"/>
        <w:rPr>
          <w:sz w:val="28"/>
          <w:szCs w:val="28"/>
        </w:rPr>
      </w:pPr>
      <w:r w:rsidRPr="00D2329D">
        <w:rPr>
          <w:sz w:val="28"/>
          <w:szCs w:val="28"/>
        </w:rPr>
        <w:t xml:space="preserve">- от 11 до 30 должностей специалистов </w:t>
      </w:r>
      <w:r w:rsidR="008556A3">
        <w:rPr>
          <w:sz w:val="28"/>
          <w:szCs w:val="28"/>
        </w:rPr>
        <w:t xml:space="preserve">- </w:t>
      </w:r>
      <w:r w:rsidRPr="00D2329D">
        <w:rPr>
          <w:sz w:val="28"/>
          <w:szCs w:val="28"/>
        </w:rPr>
        <w:t>2 должности;</w:t>
      </w:r>
    </w:p>
    <w:p w:rsidR="008216F7" w:rsidRPr="00D2329D" w:rsidRDefault="008216F7" w:rsidP="00FD6808">
      <w:pPr>
        <w:ind w:firstLine="709"/>
        <w:jc w:val="both"/>
        <w:rPr>
          <w:sz w:val="28"/>
          <w:szCs w:val="28"/>
        </w:rPr>
      </w:pPr>
      <w:r w:rsidRPr="00D2329D">
        <w:rPr>
          <w:sz w:val="28"/>
          <w:szCs w:val="28"/>
        </w:rPr>
        <w:t>- свыше 30 должностей специалистов -</w:t>
      </w:r>
      <w:r w:rsidR="008556A3">
        <w:rPr>
          <w:sz w:val="28"/>
          <w:szCs w:val="28"/>
        </w:rPr>
        <w:t xml:space="preserve"> </w:t>
      </w:r>
      <w:r w:rsidRPr="00D2329D">
        <w:rPr>
          <w:sz w:val="28"/>
          <w:szCs w:val="28"/>
        </w:rPr>
        <w:t>3 должности.</w:t>
      </w:r>
    </w:p>
    <w:p w:rsidR="00BD6F48" w:rsidRPr="000238A1" w:rsidRDefault="000238A1" w:rsidP="00FD680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BD6F48" w:rsidRPr="000238A1">
        <w:rPr>
          <w:sz w:val="28"/>
          <w:szCs w:val="28"/>
        </w:rPr>
        <w:t>В структуре централизованной бухгалтерии  могут быть образованы отделы.  Наименование отдела определяется структурой  централизованной бухгалтерии по участкам и в зависимости от объема работы.</w:t>
      </w:r>
    </w:p>
    <w:p w:rsidR="00BD6F48" w:rsidRDefault="003C03DE" w:rsidP="00FD680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6A3">
        <w:rPr>
          <w:sz w:val="28"/>
          <w:szCs w:val="28"/>
        </w:rPr>
        <w:t>Д</w:t>
      </w:r>
      <w:r w:rsidR="00BD6F48">
        <w:rPr>
          <w:sz w:val="28"/>
          <w:szCs w:val="28"/>
        </w:rPr>
        <w:t>олжность начальника отдела устанавливается на каждую функциональную группу, которой полагается не менее 5 должностей специалистов.</w:t>
      </w:r>
    </w:p>
    <w:p w:rsidR="00BD6F48" w:rsidRDefault="003C03DE" w:rsidP="00FD680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6A3">
        <w:rPr>
          <w:sz w:val="28"/>
          <w:szCs w:val="28"/>
        </w:rPr>
        <w:t>Д</w:t>
      </w:r>
      <w:r w:rsidR="00BD6F48">
        <w:rPr>
          <w:sz w:val="28"/>
          <w:szCs w:val="28"/>
        </w:rPr>
        <w:t>олжность ведущего специалиста (бухгалтера, экономиста) устанавливается из расчета не более 50 % от общей численности функциональных групп</w:t>
      </w:r>
      <w:r w:rsidR="000238A1">
        <w:rPr>
          <w:sz w:val="28"/>
          <w:szCs w:val="28"/>
        </w:rPr>
        <w:t>.</w:t>
      </w:r>
    </w:p>
    <w:p w:rsidR="000238A1" w:rsidRPr="000238A1" w:rsidRDefault="000238A1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D480E">
        <w:rPr>
          <w:sz w:val="28"/>
          <w:szCs w:val="28"/>
        </w:rPr>
        <w:t xml:space="preserve"> Д</w:t>
      </w:r>
      <w:r w:rsidRPr="000238A1">
        <w:rPr>
          <w:sz w:val="28"/>
          <w:szCs w:val="28"/>
        </w:rPr>
        <w:t>олжности специалистов различных категорий по учету и калькуляции продуктов питания, родительской платы за предоставленные услуги по присмотру и уходу за детьми в образовательных учреждениях, устанавливается из расчета:</w:t>
      </w:r>
    </w:p>
    <w:p w:rsidR="000238A1" w:rsidRDefault="000238A1" w:rsidP="00FD6808">
      <w:pPr>
        <w:ind w:firstLine="709"/>
        <w:jc w:val="both"/>
        <w:rPr>
          <w:sz w:val="28"/>
          <w:szCs w:val="28"/>
        </w:rPr>
      </w:pPr>
      <w:r w:rsidRPr="000238A1">
        <w:rPr>
          <w:sz w:val="28"/>
          <w:szCs w:val="28"/>
        </w:rPr>
        <w:t>1 должность</w:t>
      </w:r>
      <w:r w:rsidR="00FD6808">
        <w:rPr>
          <w:sz w:val="28"/>
          <w:szCs w:val="28"/>
        </w:rPr>
        <w:t xml:space="preserve"> </w:t>
      </w:r>
      <w:r>
        <w:rPr>
          <w:sz w:val="28"/>
          <w:szCs w:val="28"/>
        </w:rPr>
        <w:t>- на 450 воспитанников муниципальных образовательных учреждений, не передавших функцию «питания» на аутсорсинг</w:t>
      </w:r>
      <w:r w:rsidR="00FC33B9">
        <w:rPr>
          <w:sz w:val="28"/>
          <w:szCs w:val="28"/>
        </w:rPr>
        <w:t>;</w:t>
      </w:r>
    </w:p>
    <w:p w:rsidR="00FC33B9" w:rsidRDefault="00FC33B9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должность </w:t>
      </w:r>
      <w:r w:rsidR="00FD6808">
        <w:rPr>
          <w:sz w:val="28"/>
          <w:szCs w:val="28"/>
        </w:rPr>
        <w:t>-</w:t>
      </w:r>
      <w:r>
        <w:rPr>
          <w:sz w:val="28"/>
          <w:szCs w:val="28"/>
        </w:rPr>
        <w:t xml:space="preserve"> на 700 учащихся в муниципальных образовательных учреждениях</w:t>
      </w:r>
      <w:r w:rsidR="008556A3">
        <w:rPr>
          <w:sz w:val="28"/>
          <w:szCs w:val="28"/>
        </w:rPr>
        <w:t>,</w:t>
      </w:r>
      <w:r w:rsidR="000E7EDC">
        <w:rPr>
          <w:sz w:val="28"/>
          <w:szCs w:val="28"/>
        </w:rPr>
        <w:t xml:space="preserve"> передавших </w:t>
      </w:r>
      <w:r w:rsidR="008556A3">
        <w:rPr>
          <w:sz w:val="28"/>
          <w:szCs w:val="28"/>
        </w:rPr>
        <w:t xml:space="preserve">функцию </w:t>
      </w:r>
      <w:r w:rsidR="000E7EDC">
        <w:rPr>
          <w:sz w:val="28"/>
          <w:szCs w:val="28"/>
        </w:rPr>
        <w:t>«питание» на аутсорсинг</w:t>
      </w:r>
      <w:r>
        <w:rPr>
          <w:sz w:val="28"/>
          <w:szCs w:val="28"/>
        </w:rPr>
        <w:t>.</w:t>
      </w:r>
    </w:p>
    <w:p w:rsidR="003C03DE" w:rsidRDefault="00FC33B9" w:rsidP="00FD680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Должности специалистов различных категорий по учету материальных ценностей и основных средств, а также по работе с поставщиками и подрядчиками</w:t>
      </w:r>
      <w:r w:rsidR="008556A3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устанавливаются из расчета:</w:t>
      </w:r>
    </w:p>
    <w:p w:rsidR="00FC33B9" w:rsidRPr="003C03DE" w:rsidRDefault="00FC33B9" w:rsidP="00FD6808">
      <w:pPr>
        <w:ind w:firstLine="709"/>
        <w:jc w:val="both"/>
        <w:rPr>
          <w:sz w:val="28"/>
          <w:szCs w:val="28"/>
        </w:rPr>
      </w:pPr>
      <w:r w:rsidRPr="003C03DE">
        <w:rPr>
          <w:sz w:val="28"/>
          <w:szCs w:val="28"/>
        </w:rPr>
        <w:t xml:space="preserve">1 должность </w:t>
      </w:r>
      <w:r w:rsidR="0048755F" w:rsidRPr="003C03DE">
        <w:rPr>
          <w:sz w:val="28"/>
          <w:szCs w:val="28"/>
        </w:rPr>
        <w:t>-</w:t>
      </w:r>
      <w:r w:rsidR="00FD6808">
        <w:rPr>
          <w:sz w:val="28"/>
          <w:szCs w:val="28"/>
        </w:rPr>
        <w:t xml:space="preserve"> </w:t>
      </w:r>
      <w:r w:rsidRPr="003C03DE">
        <w:rPr>
          <w:sz w:val="28"/>
          <w:szCs w:val="28"/>
        </w:rPr>
        <w:t>на 4 обслуживаемых</w:t>
      </w:r>
      <w:r w:rsidR="00A123E3" w:rsidRPr="003C03DE">
        <w:rPr>
          <w:sz w:val="28"/>
          <w:szCs w:val="28"/>
        </w:rPr>
        <w:t xml:space="preserve"> муниципальных учреждения</w:t>
      </w:r>
      <w:r w:rsidR="008556A3">
        <w:rPr>
          <w:sz w:val="28"/>
          <w:szCs w:val="28"/>
        </w:rPr>
        <w:t>.</w:t>
      </w:r>
    </w:p>
    <w:p w:rsidR="00EA42A2" w:rsidRDefault="00EA42A2" w:rsidP="00FD680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Должности специалистов различных категорий в отделе оплаты труда и других расчетов с физическими лицами устанавлива</w:t>
      </w:r>
      <w:r w:rsidR="00FB06B1">
        <w:rPr>
          <w:sz w:val="28"/>
          <w:szCs w:val="28"/>
        </w:rPr>
        <w:t>ю</w:t>
      </w:r>
      <w:r>
        <w:rPr>
          <w:sz w:val="28"/>
          <w:szCs w:val="28"/>
        </w:rPr>
        <w:t xml:space="preserve">тся из расчета </w:t>
      </w:r>
      <w:bookmarkStart w:id="2" w:name="_Hlk223336937"/>
      <w:r>
        <w:rPr>
          <w:sz w:val="28"/>
          <w:szCs w:val="28"/>
        </w:rPr>
        <w:t>1 должность на 200 штатных должностей в обслуживаемых учреждениях</w:t>
      </w:r>
      <w:r w:rsidR="00FB06B1">
        <w:rPr>
          <w:sz w:val="28"/>
          <w:szCs w:val="28"/>
        </w:rPr>
        <w:t>.</w:t>
      </w:r>
    </w:p>
    <w:bookmarkEnd w:id="2"/>
    <w:p w:rsidR="00EA42A2" w:rsidRDefault="00EA42A2" w:rsidP="00FD680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 бухгалтер-ревизор устанавливается из расчета:</w:t>
      </w:r>
    </w:p>
    <w:p w:rsidR="003C03DE" w:rsidRDefault="00FD6808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42A2">
        <w:rPr>
          <w:sz w:val="28"/>
          <w:szCs w:val="28"/>
        </w:rPr>
        <w:t xml:space="preserve"> </w:t>
      </w:r>
      <w:r w:rsidR="00EA42A2" w:rsidRPr="00EA42A2">
        <w:rPr>
          <w:sz w:val="28"/>
          <w:szCs w:val="28"/>
        </w:rPr>
        <w:t>1 должность при количестве обслуживаемых учрежден</w:t>
      </w:r>
      <w:r w:rsidR="00EA42A2">
        <w:rPr>
          <w:sz w:val="28"/>
          <w:szCs w:val="28"/>
        </w:rPr>
        <w:t>и</w:t>
      </w:r>
      <w:r w:rsidR="00EA42A2" w:rsidRPr="00EA42A2">
        <w:rPr>
          <w:sz w:val="28"/>
          <w:szCs w:val="28"/>
        </w:rPr>
        <w:t>й до 15 включительно;</w:t>
      </w:r>
    </w:p>
    <w:p w:rsidR="00EA42A2" w:rsidRDefault="00EA42A2" w:rsidP="00FD6808">
      <w:pPr>
        <w:ind w:firstLine="709"/>
        <w:jc w:val="both"/>
        <w:rPr>
          <w:sz w:val="28"/>
          <w:szCs w:val="28"/>
        </w:rPr>
      </w:pPr>
      <w:r w:rsidRPr="00EA42A2">
        <w:rPr>
          <w:sz w:val="28"/>
          <w:szCs w:val="28"/>
        </w:rPr>
        <w:t>- 2 должности при количестве обслуживаемых учреждений свыше 15.</w:t>
      </w:r>
    </w:p>
    <w:p w:rsidR="00EA42A2" w:rsidRDefault="00EA42A2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B6192">
        <w:rPr>
          <w:sz w:val="28"/>
          <w:szCs w:val="28"/>
        </w:rPr>
        <w:t>Д</w:t>
      </w:r>
      <w:r>
        <w:rPr>
          <w:sz w:val="28"/>
          <w:szCs w:val="28"/>
        </w:rPr>
        <w:t>олжности специалистов ра</w:t>
      </w:r>
      <w:r w:rsidR="001F3DC0">
        <w:rPr>
          <w:sz w:val="28"/>
          <w:szCs w:val="28"/>
        </w:rPr>
        <w:t>зличных категорий по планово-экономической устанавливаются из расчета 1 должность на 6 обслуживаемых учреждений.</w:t>
      </w:r>
    </w:p>
    <w:p w:rsidR="000238A1" w:rsidRDefault="001F3DC0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B6192">
        <w:rPr>
          <w:sz w:val="28"/>
          <w:szCs w:val="28"/>
        </w:rPr>
        <w:t>Ф</w:t>
      </w:r>
      <w:r>
        <w:rPr>
          <w:sz w:val="28"/>
          <w:szCs w:val="28"/>
        </w:rPr>
        <w:t>ормирование функциональных групп и определение</w:t>
      </w:r>
      <w:r w:rsidR="00DB6192">
        <w:rPr>
          <w:sz w:val="28"/>
          <w:szCs w:val="28"/>
        </w:rPr>
        <w:t xml:space="preserve"> числа счетно-бухгалтерского п</w:t>
      </w:r>
      <w:r w:rsidR="00E02066">
        <w:rPr>
          <w:sz w:val="28"/>
          <w:szCs w:val="28"/>
        </w:rPr>
        <w:t>ерсонала</w:t>
      </w:r>
      <w:r w:rsidR="00DB6192">
        <w:rPr>
          <w:sz w:val="28"/>
          <w:szCs w:val="28"/>
        </w:rPr>
        <w:t xml:space="preserve"> в каждой группе, определение количества должностей каждой категории осуществляется директором (руководителем) централизованной бухгалтерии самостоятельно в пределах утвержденного общего фонда оплаты труда.</w:t>
      </w:r>
    </w:p>
    <w:p w:rsidR="00DB6192" w:rsidRDefault="00DB6192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Должности специалистов по учету администрируемых доходов устанавливаются из расчета 1 должность на 700 заключенных договоров при условии работы Государственной информационной системы о государственных и муниципальных платежах (ГИС ГМП) </w:t>
      </w:r>
    </w:p>
    <w:p w:rsidR="00373BBE" w:rsidRPr="00BA77D9" w:rsidRDefault="00FD6808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6B35" w:rsidRPr="00373BBE">
        <w:rPr>
          <w:sz w:val="28"/>
          <w:szCs w:val="28"/>
        </w:rPr>
        <w:t xml:space="preserve">2. </w:t>
      </w:r>
      <w:r w:rsidR="00FB06B1">
        <w:rPr>
          <w:sz w:val="28"/>
          <w:szCs w:val="28"/>
        </w:rPr>
        <w:t>Д</w:t>
      </w:r>
      <w:r w:rsidR="009E6B35" w:rsidRPr="00BA77D9">
        <w:rPr>
          <w:sz w:val="28"/>
          <w:szCs w:val="28"/>
        </w:rPr>
        <w:t>олжности специалистов</w:t>
      </w:r>
      <w:r w:rsidR="00373BBE" w:rsidRPr="00BA77D9">
        <w:rPr>
          <w:sz w:val="28"/>
          <w:szCs w:val="28"/>
        </w:rPr>
        <w:t xml:space="preserve"> </w:t>
      </w:r>
      <w:r w:rsidR="00FE3F33" w:rsidRPr="00BA77D9">
        <w:rPr>
          <w:sz w:val="28"/>
          <w:szCs w:val="28"/>
        </w:rPr>
        <w:t>по</w:t>
      </w:r>
      <w:r w:rsidR="00BA77D9" w:rsidRPr="00BA77D9">
        <w:rPr>
          <w:sz w:val="28"/>
          <w:szCs w:val="28"/>
        </w:rPr>
        <w:t xml:space="preserve"> финансовому учету при исполнении кассовых операций через автоматизированную систему казначейского </w:t>
      </w:r>
      <w:r w:rsidR="00BA77D9" w:rsidRPr="00BA77D9">
        <w:rPr>
          <w:sz w:val="28"/>
          <w:szCs w:val="28"/>
        </w:rPr>
        <w:lastRenderedPageBreak/>
        <w:t>исполнения бюджета устанавливаются из расчета 1 должность на каждые 25 обслуживаемых учреждени</w:t>
      </w:r>
      <w:r w:rsidR="00FB06B1">
        <w:rPr>
          <w:sz w:val="28"/>
          <w:szCs w:val="28"/>
        </w:rPr>
        <w:t>й</w:t>
      </w:r>
      <w:r w:rsidR="002F6B88">
        <w:rPr>
          <w:sz w:val="28"/>
          <w:szCs w:val="28"/>
        </w:rPr>
        <w:t>.</w:t>
      </w:r>
      <w:r w:rsidR="00FE3F33" w:rsidRPr="00BA77D9">
        <w:rPr>
          <w:sz w:val="28"/>
          <w:szCs w:val="28"/>
        </w:rPr>
        <w:t xml:space="preserve"> </w:t>
      </w:r>
    </w:p>
    <w:p w:rsidR="009E6B35" w:rsidRPr="00780C54" w:rsidRDefault="005F1010" w:rsidP="00FD6808">
      <w:pPr>
        <w:ind w:firstLine="709"/>
        <w:jc w:val="both"/>
        <w:rPr>
          <w:sz w:val="28"/>
          <w:szCs w:val="28"/>
        </w:rPr>
      </w:pPr>
      <w:r w:rsidRPr="00780C54">
        <w:rPr>
          <w:sz w:val="28"/>
          <w:szCs w:val="28"/>
        </w:rPr>
        <w:t>13.</w:t>
      </w:r>
      <w:r w:rsidR="00BA77D9" w:rsidRPr="00780C54">
        <w:rPr>
          <w:sz w:val="28"/>
          <w:szCs w:val="28"/>
        </w:rPr>
        <w:t xml:space="preserve"> </w:t>
      </w:r>
      <w:r w:rsidR="002F6B88">
        <w:rPr>
          <w:sz w:val="28"/>
          <w:szCs w:val="28"/>
        </w:rPr>
        <w:t>Д</w:t>
      </w:r>
      <w:r w:rsidR="00BA77D9" w:rsidRPr="00780C54">
        <w:rPr>
          <w:sz w:val="28"/>
          <w:szCs w:val="28"/>
        </w:rPr>
        <w:t>олжности специалистов для выполнения работ по формированию бюджетной (бухгалтерской) отчетности</w:t>
      </w:r>
      <w:r w:rsidR="00780C54" w:rsidRPr="00780C54">
        <w:rPr>
          <w:sz w:val="28"/>
          <w:szCs w:val="28"/>
        </w:rPr>
        <w:t>, осуществлению контроля взаимосвязанных показателей, предусмотренные формами бюджетной отчетности, утвержденные в соответствии с действующим законодательством и проверка контрольных соотношений, формированию аналитической информации</w:t>
      </w:r>
      <w:r w:rsidR="00780C54">
        <w:rPr>
          <w:sz w:val="28"/>
          <w:szCs w:val="28"/>
        </w:rPr>
        <w:t xml:space="preserve">, </w:t>
      </w:r>
      <w:r w:rsidR="00780C54" w:rsidRPr="00780C54">
        <w:rPr>
          <w:sz w:val="28"/>
          <w:szCs w:val="28"/>
        </w:rPr>
        <w:t>устанавливаются из расчета 0,25 штатной единицы бухгалтера на каждое обслуживаемое учреждение.</w:t>
      </w:r>
    </w:p>
    <w:p w:rsidR="005F1010" w:rsidRDefault="005F1010" w:rsidP="00FD6808">
      <w:pPr>
        <w:ind w:firstLine="709"/>
        <w:jc w:val="both"/>
        <w:rPr>
          <w:sz w:val="28"/>
          <w:szCs w:val="28"/>
        </w:rPr>
      </w:pPr>
      <w:r w:rsidRPr="005F1010">
        <w:rPr>
          <w:sz w:val="28"/>
          <w:szCs w:val="28"/>
        </w:rPr>
        <w:t>14. Начисление и учет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образования, а также начисление компенсации части родительской платы за присмотр и уход за детьми - 1 должность на 900 воспитанников.</w:t>
      </w:r>
    </w:p>
    <w:p w:rsidR="00350886" w:rsidRDefault="00C10DE5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F6B88">
        <w:rPr>
          <w:sz w:val="28"/>
          <w:szCs w:val="28"/>
        </w:rPr>
        <w:t>Д</w:t>
      </w:r>
      <w:r w:rsidR="00BA77D9">
        <w:rPr>
          <w:sz w:val="28"/>
          <w:szCs w:val="28"/>
        </w:rPr>
        <w:t>олжности специалистов прочих категорий по финансовой работе устанавливаются из расчета 1 должность на 10 обслуживаемых учреждений</w:t>
      </w:r>
      <w:r w:rsidR="002F6B88">
        <w:rPr>
          <w:sz w:val="28"/>
          <w:szCs w:val="28"/>
        </w:rPr>
        <w:t>.</w:t>
      </w:r>
    </w:p>
    <w:p w:rsidR="007051FD" w:rsidRPr="00373BBE" w:rsidRDefault="00780C54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7051FD">
        <w:rPr>
          <w:sz w:val="28"/>
          <w:szCs w:val="28"/>
        </w:rPr>
        <w:t xml:space="preserve"> </w:t>
      </w:r>
      <w:r w:rsidR="002F6B88">
        <w:rPr>
          <w:sz w:val="28"/>
          <w:szCs w:val="28"/>
        </w:rPr>
        <w:t>Д</w:t>
      </w:r>
      <w:r w:rsidR="007051FD" w:rsidRPr="00373BBE">
        <w:rPr>
          <w:sz w:val="28"/>
          <w:szCs w:val="28"/>
        </w:rPr>
        <w:t xml:space="preserve">олжности специалистов по кадрам устанавливаются из расчета 1 должность на </w:t>
      </w:r>
      <w:r w:rsidR="007F77DB">
        <w:rPr>
          <w:sz w:val="28"/>
          <w:szCs w:val="28"/>
        </w:rPr>
        <w:t>150-</w:t>
      </w:r>
      <w:r w:rsidR="007051FD" w:rsidRPr="00373BBE">
        <w:rPr>
          <w:sz w:val="28"/>
          <w:szCs w:val="28"/>
        </w:rPr>
        <w:t>200 штатных должностей</w:t>
      </w:r>
      <w:r w:rsidR="007F77DB">
        <w:rPr>
          <w:sz w:val="28"/>
          <w:szCs w:val="28"/>
        </w:rPr>
        <w:t xml:space="preserve"> (в зависимости от текучести кадров)</w:t>
      </w:r>
      <w:r w:rsidR="007051FD" w:rsidRPr="00373BBE">
        <w:rPr>
          <w:sz w:val="28"/>
          <w:szCs w:val="28"/>
        </w:rPr>
        <w:t xml:space="preserve"> в обслуживаемых учреждениях</w:t>
      </w:r>
      <w:r w:rsidR="002F6B88">
        <w:rPr>
          <w:sz w:val="28"/>
          <w:szCs w:val="28"/>
        </w:rPr>
        <w:t>.</w:t>
      </w:r>
    </w:p>
    <w:p w:rsidR="009E6B35" w:rsidRPr="00FD6808" w:rsidRDefault="00780C54" w:rsidP="00A05246">
      <w:pPr>
        <w:ind w:left="-567" w:firstLine="567"/>
        <w:jc w:val="center"/>
        <w:rPr>
          <w:b/>
          <w:sz w:val="28"/>
          <w:szCs w:val="28"/>
        </w:rPr>
      </w:pPr>
      <w:r w:rsidRPr="00FD6808">
        <w:rPr>
          <w:b/>
          <w:sz w:val="28"/>
          <w:szCs w:val="28"/>
        </w:rPr>
        <w:t>4</w:t>
      </w:r>
      <w:r w:rsidR="009E6B35" w:rsidRPr="00FD6808">
        <w:rPr>
          <w:b/>
          <w:sz w:val="28"/>
          <w:szCs w:val="28"/>
        </w:rPr>
        <w:t>. Норматив численности персонала, занятого обеспечением деятельности централизованной бухгалтерии</w:t>
      </w:r>
    </w:p>
    <w:p w:rsidR="009E6B35" w:rsidRDefault="00780C54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350886">
        <w:rPr>
          <w:sz w:val="28"/>
          <w:szCs w:val="28"/>
        </w:rPr>
        <w:t xml:space="preserve"> </w:t>
      </w:r>
      <w:r w:rsidR="009E6B35">
        <w:rPr>
          <w:sz w:val="28"/>
          <w:szCs w:val="28"/>
        </w:rPr>
        <w:t>В целях обеспечения</w:t>
      </w:r>
      <w:r w:rsidR="00350886">
        <w:rPr>
          <w:sz w:val="28"/>
          <w:szCs w:val="28"/>
        </w:rPr>
        <w:t xml:space="preserve"> деятельности централизованной бухгалтерии вводится должность системного администратора для сопровождения программ по ведению бухгалтерского, налогового учета и казначейского исполнения бюджета из расчета 1 должность при обслуживании свыше 50 единиц компьютерного оборудования.</w:t>
      </w:r>
    </w:p>
    <w:p w:rsidR="00350886" w:rsidRPr="00FD6808" w:rsidRDefault="00780C54" w:rsidP="00A05246">
      <w:pPr>
        <w:ind w:firstLine="709"/>
        <w:jc w:val="center"/>
        <w:rPr>
          <w:b/>
          <w:sz w:val="28"/>
          <w:szCs w:val="28"/>
        </w:rPr>
      </w:pPr>
      <w:r w:rsidRPr="00FD6808">
        <w:rPr>
          <w:b/>
          <w:sz w:val="28"/>
          <w:szCs w:val="28"/>
        </w:rPr>
        <w:t>5</w:t>
      </w:r>
      <w:r w:rsidR="00350886" w:rsidRPr="00FD6808">
        <w:rPr>
          <w:b/>
          <w:sz w:val="28"/>
          <w:szCs w:val="28"/>
        </w:rPr>
        <w:t>. Заключительные положения</w:t>
      </w:r>
    </w:p>
    <w:p w:rsidR="00350886" w:rsidRDefault="00780C54" w:rsidP="00FD6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50886">
        <w:rPr>
          <w:sz w:val="28"/>
          <w:szCs w:val="28"/>
        </w:rPr>
        <w:t xml:space="preserve">.1. </w:t>
      </w:r>
      <w:r w:rsidR="007737B1">
        <w:rPr>
          <w:sz w:val="28"/>
          <w:szCs w:val="28"/>
        </w:rPr>
        <w:t>П</w:t>
      </w:r>
      <w:r w:rsidR="00350886">
        <w:rPr>
          <w:sz w:val="28"/>
          <w:szCs w:val="28"/>
        </w:rPr>
        <w:t xml:space="preserve">ри заключении новых Соглашений об оказании услуг по ведению бухгалтерского (бюджетного), налогового, статистического учета и составлению отчетности </w:t>
      </w:r>
      <w:r w:rsidR="007737B1">
        <w:rPr>
          <w:sz w:val="28"/>
          <w:szCs w:val="28"/>
        </w:rPr>
        <w:t>и увеличении объема работ штат централизованной бухгалтерии пересматривается в сторону увеличения, а при закрытии</w:t>
      </w:r>
      <w:r w:rsidR="00C651FC">
        <w:rPr>
          <w:sz w:val="28"/>
          <w:szCs w:val="28"/>
        </w:rPr>
        <w:t xml:space="preserve"> (расторжении)</w:t>
      </w:r>
      <w:r w:rsidR="007737B1">
        <w:rPr>
          <w:sz w:val="28"/>
          <w:szCs w:val="28"/>
        </w:rPr>
        <w:t xml:space="preserve"> и снятии объемов работ</w:t>
      </w:r>
      <w:r w:rsidR="00FD6808">
        <w:rPr>
          <w:sz w:val="28"/>
          <w:szCs w:val="28"/>
        </w:rPr>
        <w:t xml:space="preserve"> </w:t>
      </w:r>
      <w:r w:rsidR="007737B1">
        <w:rPr>
          <w:sz w:val="28"/>
          <w:szCs w:val="28"/>
        </w:rPr>
        <w:t>в сторону уменьшения.</w:t>
      </w:r>
    </w:p>
    <w:p w:rsidR="007737B1" w:rsidRPr="009E6B35" w:rsidRDefault="00780C54" w:rsidP="00FD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37B1">
        <w:rPr>
          <w:sz w:val="28"/>
          <w:szCs w:val="28"/>
        </w:rPr>
        <w:t>.2. При расчете числа должностей округление производится по итоговым цифрам норматива численности</w:t>
      </w:r>
      <w:bookmarkEnd w:id="0"/>
      <w:r w:rsidR="007737B1">
        <w:rPr>
          <w:sz w:val="28"/>
          <w:szCs w:val="28"/>
        </w:rPr>
        <w:t>.</w:t>
      </w:r>
    </w:p>
    <w:sectPr w:rsidR="007737B1" w:rsidRPr="009E6B35" w:rsidSect="00FD680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8FF"/>
    <w:multiLevelType w:val="multilevel"/>
    <w:tmpl w:val="51CA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6403D3B"/>
    <w:multiLevelType w:val="hybridMultilevel"/>
    <w:tmpl w:val="5650AFEE"/>
    <w:lvl w:ilvl="0" w:tplc="C7602D5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F41485"/>
    <w:multiLevelType w:val="hybridMultilevel"/>
    <w:tmpl w:val="7794ECC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3D5EEF"/>
    <w:multiLevelType w:val="hybridMultilevel"/>
    <w:tmpl w:val="AA4E1548"/>
    <w:lvl w:ilvl="0" w:tplc="0F1A9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F30E6"/>
    <w:multiLevelType w:val="hybridMultilevel"/>
    <w:tmpl w:val="936C3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A6D6E"/>
    <w:multiLevelType w:val="multilevel"/>
    <w:tmpl w:val="D68073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C3C"/>
    <w:rsid w:val="000238A1"/>
    <w:rsid w:val="00061EBB"/>
    <w:rsid w:val="000E2579"/>
    <w:rsid w:val="000E7EDC"/>
    <w:rsid w:val="00151571"/>
    <w:rsid w:val="00187DDC"/>
    <w:rsid w:val="001F3DC0"/>
    <w:rsid w:val="00221078"/>
    <w:rsid w:val="002252CB"/>
    <w:rsid w:val="00236A0B"/>
    <w:rsid w:val="002F6B88"/>
    <w:rsid w:val="003147A1"/>
    <w:rsid w:val="00335729"/>
    <w:rsid w:val="00350886"/>
    <w:rsid w:val="0035563B"/>
    <w:rsid w:val="00355AE8"/>
    <w:rsid w:val="00373BBE"/>
    <w:rsid w:val="003C03DE"/>
    <w:rsid w:val="003C37DD"/>
    <w:rsid w:val="003C4BF7"/>
    <w:rsid w:val="004171DB"/>
    <w:rsid w:val="00441F07"/>
    <w:rsid w:val="0044575C"/>
    <w:rsid w:val="00465A57"/>
    <w:rsid w:val="0048755F"/>
    <w:rsid w:val="005619F9"/>
    <w:rsid w:val="005F1010"/>
    <w:rsid w:val="00603AB4"/>
    <w:rsid w:val="00616C3C"/>
    <w:rsid w:val="006407AE"/>
    <w:rsid w:val="006502CA"/>
    <w:rsid w:val="006A57FA"/>
    <w:rsid w:val="006D480E"/>
    <w:rsid w:val="007051FD"/>
    <w:rsid w:val="007737B1"/>
    <w:rsid w:val="00780C54"/>
    <w:rsid w:val="0079675D"/>
    <w:rsid w:val="007D6384"/>
    <w:rsid w:val="007F77DB"/>
    <w:rsid w:val="0080662E"/>
    <w:rsid w:val="008142F4"/>
    <w:rsid w:val="008216F7"/>
    <w:rsid w:val="008556A3"/>
    <w:rsid w:val="0086391D"/>
    <w:rsid w:val="0087103C"/>
    <w:rsid w:val="00882395"/>
    <w:rsid w:val="008C161B"/>
    <w:rsid w:val="009232D0"/>
    <w:rsid w:val="0099764F"/>
    <w:rsid w:val="009C5BF3"/>
    <w:rsid w:val="009E304A"/>
    <w:rsid w:val="009E6B35"/>
    <w:rsid w:val="00A05246"/>
    <w:rsid w:val="00A123E3"/>
    <w:rsid w:val="00B3109E"/>
    <w:rsid w:val="00B4359E"/>
    <w:rsid w:val="00B8173B"/>
    <w:rsid w:val="00BA77D9"/>
    <w:rsid w:val="00BD6F48"/>
    <w:rsid w:val="00BD7E92"/>
    <w:rsid w:val="00BF369A"/>
    <w:rsid w:val="00C03AE1"/>
    <w:rsid w:val="00C10DE5"/>
    <w:rsid w:val="00C149C4"/>
    <w:rsid w:val="00C52625"/>
    <w:rsid w:val="00C651FC"/>
    <w:rsid w:val="00C65A9E"/>
    <w:rsid w:val="00C74682"/>
    <w:rsid w:val="00C8751E"/>
    <w:rsid w:val="00D2329D"/>
    <w:rsid w:val="00D94AC8"/>
    <w:rsid w:val="00DB6192"/>
    <w:rsid w:val="00DD4EDB"/>
    <w:rsid w:val="00DD666E"/>
    <w:rsid w:val="00DE1726"/>
    <w:rsid w:val="00DF6609"/>
    <w:rsid w:val="00E02066"/>
    <w:rsid w:val="00E17248"/>
    <w:rsid w:val="00E41601"/>
    <w:rsid w:val="00E56EBB"/>
    <w:rsid w:val="00EA42A2"/>
    <w:rsid w:val="00ED42B5"/>
    <w:rsid w:val="00EE5050"/>
    <w:rsid w:val="00F33255"/>
    <w:rsid w:val="00F555E9"/>
    <w:rsid w:val="00FA5B46"/>
    <w:rsid w:val="00FB06B1"/>
    <w:rsid w:val="00FC33B9"/>
    <w:rsid w:val="00FD3BCA"/>
    <w:rsid w:val="00FD48F0"/>
    <w:rsid w:val="00FD6808"/>
    <w:rsid w:val="00FE3F33"/>
    <w:rsid w:val="00FE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AF74"/>
  <w15:docId w15:val="{034CB487-43E0-4BE7-8228-CAE09FCA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C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3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C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Пользователь</cp:lastModifiedBy>
  <cp:revision>5</cp:revision>
  <cp:lastPrinted>2026-06-08T23:20:00Z</cp:lastPrinted>
  <dcterms:created xsi:type="dcterms:W3CDTF">2026-06-08T05:34:00Z</dcterms:created>
  <dcterms:modified xsi:type="dcterms:W3CDTF">2026-06-10T00:42:00Z</dcterms:modified>
</cp:coreProperties>
</file>