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68" w:rsidRDefault="00F84468" w:rsidP="00F84468">
      <w:pPr>
        <w:pStyle w:val="ConsPlusTitle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F84468" w:rsidRDefault="00F84468" w:rsidP="00F84468">
      <w:pPr>
        <w:pStyle w:val="ConsPlusTitle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ПЕТРОВСК-ЗАБАЙКАЛЬСКОГО</w:t>
      </w:r>
    </w:p>
    <w:p w:rsidR="00F84468" w:rsidRDefault="00F84468" w:rsidP="00F84468">
      <w:pPr>
        <w:pStyle w:val="ConsPlusTitle"/>
        <w:jc w:val="center"/>
        <w:outlineLvl w:val="0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МУНИЦИПАЛЬНОГО ОКРУГА</w:t>
      </w:r>
    </w:p>
    <w:p w:rsidR="00F84468" w:rsidRDefault="00F84468" w:rsidP="00F84468">
      <w:pPr>
        <w:pStyle w:val="ConsPlusTitle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F84468" w:rsidRDefault="00F84468" w:rsidP="00F84468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F84468" w:rsidRDefault="00F84468" w:rsidP="00F84468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F84468" w:rsidRPr="00387F79" w:rsidRDefault="00F84468" w:rsidP="00F84468">
      <w:pPr>
        <w:pStyle w:val="ConsPlusTitle"/>
        <w:widowControl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7F79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  <w:r w:rsidRPr="00387F79">
        <w:rPr>
          <w:rFonts w:ascii="Times New Roman" w:hAnsi="Times New Roman" w:cs="Times New Roman"/>
          <w:b w:val="0"/>
          <w:sz w:val="28"/>
          <w:szCs w:val="28"/>
        </w:rPr>
        <w:t xml:space="preserve"> апреля 2025 года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</w:t>
      </w:r>
      <w:r w:rsidRPr="00387F79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№ 4</w:t>
      </w:r>
      <w:r>
        <w:rPr>
          <w:rFonts w:ascii="Times New Roman" w:hAnsi="Times New Roman" w:cs="Times New Roman"/>
          <w:b w:val="0"/>
          <w:sz w:val="28"/>
          <w:szCs w:val="28"/>
        </w:rPr>
        <w:t>81</w:t>
      </w:r>
    </w:p>
    <w:p w:rsidR="00F84468" w:rsidRPr="00387F79" w:rsidRDefault="00F84468" w:rsidP="00F84468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i/>
          <w:sz w:val="28"/>
          <w:szCs w:val="28"/>
        </w:rPr>
      </w:pPr>
    </w:p>
    <w:p w:rsidR="00F84468" w:rsidRPr="00387F79" w:rsidRDefault="00F84468" w:rsidP="00F84468">
      <w:pPr>
        <w:pStyle w:val="ConsPlusTitle"/>
        <w:widowControl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387F79">
        <w:rPr>
          <w:rFonts w:ascii="Times New Roman" w:hAnsi="Times New Roman" w:cs="Times New Roman"/>
          <w:b w:val="0"/>
          <w:sz w:val="28"/>
          <w:szCs w:val="28"/>
        </w:rPr>
        <w:t>г. Петровск-Забайкальский</w:t>
      </w:r>
    </w:p>
    <w:p w:rsidR="00475BBA" w:rsidRPr="00314A29" w:rsidRDefault="00475BBA" w:rsidP="00475B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BBA" w:rsidRDefault="00475BBA" w:rsidP="00475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Hlk166583079"/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внесении изменений в муниципальную программу</w:t>
      </w:r>
    </w:p>
    <w:p w:rsidR="00475BBA" w:rsidRDefault="00475BBA" w:rsidP="00475B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A29">
        <w:rPr>
          <w:rFonts w:ascii="Times New Roman" w:eastAsia="Calibri" w:hAnsi="Times New Roman" w:cs="Times New Roman"/>
          <w:b/>
          <w:sz w:val="28"/>
          <w:szCs w:val="28"/>
        </w:rPr>
        <w:t xml:space="preserve">«Комплексное развитие сельских территорий в Петровск-Забайкальском муниципальном округе Забайкальского края </w:t>
      </w:r>
    </w:p>
    <w:p w:rsidR="00475BBA" w:rsidRPr="00314A29" w:rsidRDefault="00475BBA" w:rsidP="00475BB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4A29">
        <w:rPr>
          <w:rFonts w:ascii="Times New Roman" w:eastAsia="Calibri" w:hAnsi="Times New Roman" w:cs="Times New Roman"/>
          <w:b/>
          <w:sz w:val="28"/>
          <w:szCs w:val="28"/>
        </w:rPr>
        <w:t>на 2025-2030 годы»</w:t>
      </w:r>
    </w:p>
    <w:bookmarkEnd w:id="0"/>
    <w:p w:rsidR="00475BBA" w:rsidRPr="00314A29" w:rsidRDefault="00475BBA" w:rsidP="00475BB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475BBA" w:rsidRPr="00314A29" w:rsidRDefault="00475BBA" w:rsidP="00475BBA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соответствии со статьей 179 Бюджетного кодекса Российской федерации,  Федеральным законом от 06.10.2003 года №131-ФЗ «Об общих принципах организации местного самоуправления в РФ», постановлением Правительства Российской Федерации от 31.05.2019 года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</w:t>
      </w:r>
      <w:r w:rsidRPr="00314A29">
        <w:rPr>
          <w:rFonts w:ascii="Calibri" w:eastAsia="Calibri" w:hAnsi="Calibri" w:cs="Times New Roman"/>
        </w:rPr>
        <w:t xml:space="preserve"> </w:t>
      </w:r>
      <w:r w:rsidRPr="0031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Забайкальского края от 17 декабря 2019 года № 490 «Об утверждении государственной программы Забайкальского края «Комплексное развитие сельских территорий», </w:t>
      </w:r>
      <w:r w:rsidRPr="00314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Петровск-Забайкальского муниципального округа от 04.02.2025 года № 95 «</w:t>
      </w:r>
      <w:r w:rsidRPr="00314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порядка </w:t>
      </w:r>
      <w:bookmarkStart w:id="1" w:name="_Hlk156295232"/>
      <w:r w:rsidRPr="00314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разработки и корректировки муниципальных программ Петровск-Забайкальского муниципального округа, осуществления мониторинга и контроля их реализации</w:t>
      </w:r>
      <w:bookmarkEnd w:id="1"/>
      <w:r w:rsidRPr="00314A29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Pr="00314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Петровск-Забайкальского муниципального округа, администрация Петровск-Забайкальского муниципального округа </w:t>
      </w:r>
      <w:r w:rsidRPr="00314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475BBA" w:rsidRPr="00975C37" w:rsidRDefault="00475BBA" w:rsidP="005E5186">
      <w:pPr>
        <w:pStyle w:val="a5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C37">
        <w:rPr>
          <w:rFonts w:ascii="Times New Roman" w:hAnsi="Times New Roman"/>
          <w:sz w:val="28"/>
          <w:szCs w:val="28"/>
        </w:rPr>
        <w:t>Внести изменения в муниципальную программу «Комплексное развитие сельских территорий в Петровск-Забайкальском муниципальном округе Забайкальского края на 2025-2030 годы».</w:t>
      </w:r>
    </w:p>
    <w:p w:rsidR="00475BBA" w:rsidRPr="00975C37" w:rsidRDefault="00475BBA" w:rsidP="005E5186">
      <w:pPr>
        <w:pStyle w:val="a5"/>
        <w:numPr>
          <w:ilvl w:val="0"/>
          <w:numId w:val="11"/>
        </w:numPr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5C37">
        <w:rPr>
          <w:rFonts w:ascii="Times New Roman" w:hAnsi="Times New Roman"/>
          <w:sz w:val="28"/>
          <w:szCs w:val="28"/>
        </w:rPr>
        <w:t>В паспорте муниципальной программы в строке «Объемы бюджетных ассигнований программы»</w:t>
      </w:r>
    </w:p>
    <w:p w:rsidR="00475BBA" w:rsidRPr="00CC4584" w:rsidRDefault="005E5186" w:rsidP="00CC4584">
      <w:pPr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75BBA" w:rsidRPr="00CC4584">
        <w:rPr>
          <w:rFonts w:ascii="Times New Roman" w:hAnsi="Times New Roman"/>
          <w:sz w:val="28"/>
          <w:szCs w:val="28"/>
        </w:rPr>
        <w:t>Общий объём финансирования из бюджета Петровск-Забайкальского муниципального округа на реализацию программы составляет 2833,53 тыс. рублей, в том числе по годам: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2025 год – 150,00 тыс. рублей;</w:t>
      </w:r>
    </w:p>
    <w:p w:rsidR="00475BBA" w:rsidRPr="00975C37" w:rsidRDefault="00F84468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2026 год – </w:t>
      </w:r>
      <w:r w:rsidR="00475BBA" w:rsidRPr="00975C37">
        <w:rPr>
          <w:rFonts w:ascii="Times New Roman" w:eastAsia="Calibri" w:hAnsi="Times New Roman" w:cs="Times New Roman"/>
          <w:sz w:val="28"/>
          <w:szCs w:val="28"/>
        </w:rPr>
        <w:t>2683,53 тыс. рублей;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2027 год – 0,00 тыс. рублей;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2028 год – 0,00 тыс. рублей;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lastRenderedPageBreak/>
        <w:t>2029 год – 0,00 тыс. рублей;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2030 год – 0,00 тыс. рублей</w:t>
      </w:r>
      <w:r w:rsidR="005E5186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5C37">
        <w:rPr>
          <w:rFonts w:ascii="Times New Roman" w:eastAsia="Calibri" w:hAnsi="Times New Roman" w:cs="Times New Roman"/>
          <w:b/>
          <w:sz w:val="28"/>
          <w:szCs w:val="28"/>
        </w:rPr>
        <w:t xml:space="preserve">Заменить на </w:t>
      </w:r>
    </w:p>
    <w:p w:rsidR="00475BBA" w:rsidRPr="00975C37" w:rsidRDefault="005E5186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75BBA" w:rsidRPr="00975C37">
        <w:rPr>
          <w:rFonts w:ascii="Times New Roman" w:eastAsia="Calibri" w:hAnsi="Times New Roman" w:cs="Times New Roman"/>
          <w:sz w:val="28"/>
          <w:szCs w:val="28"/>
        </w:rPr>
        <w:t>Общий объём финансирования из бюджета Петровск-Забайкальского муниципального округа на реализ</w:t>
      </w:r>
      <w:r w:rsidR="00316E21">
        <w:rPr>
          <w:rFonts w:ascii="Times New Roman" w:eastAsia="Calibri" w:hAnsi="Times New Roman" w:cs="Times New Roman"/>
          <w:sz w:val="28"/>
          <w:szCs w:val="28"/>
        </w:rPr>
        <w:t xml:space="preserve">ацию программы составляет </w:t>
      </w:r>
      <w:r w:rsidR="003C49A1">
        <w:rPr>
          <w:rFonts w:ascii="Times New Roman" w:eastAsia="Calibri" w:hAnsi="Times New Roman" w:cs="Times New Roman"/>
          <w:sz w:val="28"/>
          <w:szCs w:val="28"/>
        </w:rPr>
        <w:t>1182,06</w:t>
      </w:r>
      <w:r w:rsidR="00475BBA" w:rsidRPr="005E5186">
        <w:rPr>
          <w:rFonts w:ascii="Times New Roman" w:eastAsia="Calibri" w:hAnsi="Times New Roman" w:cs="Times New Roman"/>
          <w:sz w:val="28"/>
          <w:szCs w:val="28"/>
        </w:rPr>
        <w:t xml:space="preserve"> тыс</w:t>
      </w:r>
      <w:r w:rsidR="00475BBA" w:rsidRPr="00975C37">
        <w:rPr>
          <w:rFonts w:ascii="Times New Roman" w:eastAsia="Calibri" w:hAnsi="Times New Roman" w:cs="Times New Roman"/>
          <w:sz w:val="28"/>
          <w:szCs w:val="28"/>
        </w:rPr>
        <w:t xml:space="preserve">. рублей, 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в том числе по годам: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2025 год – 150,00 тыс. рублей;</w:t>
      </w:r>
    </w:p>
    <w:p w:rsidR="00475BBA" w:rsidRDefault="00F84468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1</w:t>
      </w:r>
      <w:r w:rsidR="003C49A1">
        <w:rPr>
          <w:rFonts w:ascii="Times New Roman" w:eastAsia="Calibri" w:hAnsi="Times New Roman" w:cs="Times New Roman"/>
          <w:sz w:val="28"/>
          <w:szCs w:val="28"/>
        </w:rPr>
        <w:t>032,06</w:t>
      </w:r>
      <w:r w:rsidR="00475BBA" w:rsidRPr="005E5186">
        <w:rPr>
          <w:rFonts w:ascii="Times New Roman" w:eastAsia="Calibri" w:hAnsi="Times New Roman" w:cs="Times New Roman"/>
          <w:sz w:val="28"/>
          <w:szCs w:val="28"/>
        </w:rPr>
        <w:t xml:space="preserve"> тыс.</w:t>
      </w:r>
      <w:r w:rsidR="00475BBA" w:rsidRPr="00975C37">
        <w:rPr>
          <w:rFonts w:ascii="Times New Roman" w:eastAsia="Calibri" w:hAnsi="Times New Roman" w:cs="Times New Roman"/>
          <w:sz w:val="28"/>
          <w:szCs w:val="28"/>
        </w:rPr>
        <w:t xml:space="preserve"> рублей;</w:t>
      </w:r>
    </w:p>
    <w:p w:rsidR="00475BBA" w:rsidRPr="00975C37" w:rsidRDefault="00475BBA" w:rsidP="00475BB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2027 год – 0,00 тыс. рублей;</w:t>
      </w:r>
    </w:p>
    <w:p w:rsidR="00475BBA" w:rsidRPr="00975C37" w:rsidRDefault="00475BBA" w:rsidP="00F84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2028 год – 0,00 тыс. рублей;</w:t>
      </w:r>
    </w:p>
    <w:p w:rsidR="00475BBA" w:rsidRPr="00975C37" w:rsidRDefault="00475BBA" w:rsidP="00F8446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5C37">
        <w:rPr>
          <w:rFonts w:ascii="Times New Roman" w:eastAsia="Calibri" w:hAnsi="Times New Roman" w:cs="Times New Roman"/>
          <w:sz w:val="28"/>
          <w:szCs w:val="28"/>
        </w:rPr>
        <w:t>2029 год – 0,00 тыс. рублей;</w:t>
      </w:r>
    </w:p>
    <w:p w:rsidR="00475BBA" w:rsidRPr="00F84468" w:rsidRDefault="00F84468" w:rsidP="00F84468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2030 год </w:t>
      </w:r>
      <w:r w:rsidR="00475BBA" w:rsidRPr="00F84468">
        <w:rPr>
          <w:rFonts w:ascii="Times New Roman" w:hAnsi="Times New Roman"/>
          <w:sz w:val="28"/>
          <w:szCs w:val="28"/>
        </w:rPr>
        <w:t>– 0,00 тыс. рублей</w:t>
      </w:r>
      <w:r w:rsidR="005E5186" w:rsidRPr="00F84468">
        <w:rPr>
          <w:rFonts w:ascii="Times New Roman" w:hAnsi="Times New Roman"/>
          <w:sz w:val="28"/>
          <w:szCs w:val="28"/>
        </w:rPr>
        <w:t>»</w:t>
      </w:r>
    </w:p>
    <w:p w:rsidR="00475BBA" w:rsidRPr="005E5186" w:rsidRDefault="005E5186" w:rsidP="00F84468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23716" w:rsidRPr="005E5186">
        <w:rPr>
          <w:rFonts w:ascii="Times New Roman" w:hAnsi="Times New Roman"/>
          <w:sz w:val="28"/>
          <w:szCs w:val="28"/>
        </w:rPr>
        <w:t xml:space="preserve">Изложить </w:t>
      </w:r>
      <w:r w:rsidR="00475BBA" w:rsidRPr="005E5186">
        <w:rPr>
          <w:rFonts w:ascii="Times New Roman" w:hAnsi="Times New Roman"/>
          <w:sz w:val="28"/>
          <w:szCs w:val="28"/>
        </w:rPr>
        <w:t xml:space="preserve">Приложение № 1 к муниципальной программе «Комплексное развитие сельских территорий в Петровск-Забайкальском муниципальном округе Забайкальского края на 2025-2030 годы» в </w:t>
      </w:r>
      <w:r>
        <w:rPr>
          <w:rFonts w:ascii="Times New Roman" w:hAnsi="Times New Roman"/>
          <w:sz w:val="28"/>
          <w:szCs w:val="28"/>
        </w:rPr>
        <w:t>новой</w:t>
      </w:r>
      <w:r w:rsidR="00475BBA" w:rsidRPr="005E5186">
        <w:rPr>
          <w:rFonts w:ascii="Times New Roman" w:hAnsi="Times New Roman"/>
          <w:sz w:val="28"/>
          <w:szCs w:val="28"/>
        </w:rPr>
        <w:t xml:space="preserve"> редакции</w:t>
      </w:r>
      <w:r>
        <w:rPr>
          <w:rFonts w:ascii="Times New Roman" w:hAnsi="Times New Roman"/>
          <w:sz w:val="28"/>
          <w:szCs w:val="28"/>
        </w:rPr>
        <w:t>.</w:t>
      </w:r>
    </w:p>
    <w:p w:rsidR="005E5186" w:rsidRPr="005E5186" w:rsidRDefault="005E5186" w:rsidP="00F844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Pr="005E5186">
        <w:rPr>
          <w:rFonts w:ascii="Times New Roman" w:eastAsia="Calibri" w:hAnsi="Times New Roman" w:cs="Times New Roman"/>
          <w:sz w:val="28"/>
          <w:szCs w:val="28"/>
        </w:rPr>
        <w:tab/>
        <w:t>Настоящее постановление вступает в силу на следующий день после его официального обнародования.</w:t>
      </w:r>
    </w:p>
    <w:p w:rsidR="005E5186" w:rsidRPr="005E5186" w:rsidRDefault="005E5186" w:rsidP="005E518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5E5186">
        <w:rPr>
          <w:rFonts w:ascii="Times New Roman" w:eastAsia="Calibri" w:hAnsi="Times New Roman" w:cs="Times New Roman"/>
          <w:sz w:val="28"/>
          <w:szCs w:val="28"/>
        </w:rPr>
        <w:tab/>
        <w:t>Контроль за исполнением настоящего постановления оставляю за собой.</w:t>
      </w:r>
    </w:p>
    <w:p w:rsidR="005E5186" w:rsidRPr="005E5186" w:rsidRDefault="005E5186" w:rsidP="005E5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186" w:rsidRPr="005E5186" w:rsidRDefault="005E5186" w:rsidP="005E5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186" w:rsidRPr="005E5186" w:rsidRDefault="005E5186" w:rsidP="005E5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5186" w:rsidRPr="005E5186" w:rsidRDefault="005E5186" w:rsidP="005E5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186">
        <w:rPr>
          <w:rFonts w:ascii="Times New Roman" w:eastAsia="Calibri" w:hAnsi="Times New Roman" w:cs="Times New Roman"/>
          <w:sz w:val="28"/>
          <w:szCs w:val="28"/>
        </w:rPr>
        <w:t>Глава Петровск-Забайкальского</w:t>
      </w:r>
    </w:p>
    <w:p w:rsidR="00F84468" w:rsidRDefault="005E5186" w:rsidP="005E518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5186">
        <w:rPr>
          <w:rFonts w:ascii="Times New Roman" w:eastAsia="Calibri" w:hAnsi="Times New Roman" w:cs="Times New Roman"/>
          <w:sz w:val="28"/>
          <w:szCs w:val="28"/>
        </w:rPr>
        <w:t>муниципального округа                                                             Н.В. Горюнов</w:t>
      </w:r>
    </w:p>
    <w:p w:rsidR="00F84468" w:rsidRDefault="00F84468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9066BE" w:rsidRDefault="009066BE" w:rsidP="00F8446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9066BE" w:rsidSect="00FA297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066BE" w:rsidRPr="004073C1" w:rsidRDefault="009066BE" w:rsidP="00F844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73C1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  <w:szCs w:val="24"/>
        </w:rPr>
        <w:t>№</w:t>
      </w:r>
      <w:r w:rsidRPr="004073C1">
        <w:rPr>
          <w:rFonts w:ascii="Times New Roman" w:hAnsi="Times New Roman"/>
          <w:sz w:val="24"/>
          <w:szCs w:val="24"/>
        </w:rPr>
        <w:t xml:space="preserve"> 1</w:t>
      </w:r>
    </w:p>
    <w:p w:rsidR="009066BE" w:rsidRDefault="009066BE" w:rsidP="00F844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73C1">
        <w:rPr>
          <w:rFonts w:ascii="Times New Roman" w:hAnsi="Times New Roman"/>
          <w:sz w:val="24"/>
          <w:szCs w:val="24"/>
        </w:rPr>
        <w:t xml:space="preserve">к </w:t>
      </w:r>
      <w:r w:rsidRPr="00347873">
        <w:rPr>
          <w:rFonts w:ascii="Times New Roman" w:hAnsi="Times New Roman"/>
          <w:sz w:val="24"/>
          <w:szCs w:val="24"/>
        </w:rPr>
        <w:t>муниципальной программ</w:t>
      </w:r>
      <w:r>
        <w:rPr>
          <w:rFonts w:ascii="Times New Roman" w:hAnsi="Times New Roman"/>
          <w:sz w:val="24"/>
          <w:szCs w:val="24"/>
        </w:rPr>
        <w:t>е</w:t>
      </w:r>
    </w:p>
    <w:p w:rsidR="00414D52" w:rsidRDefault="009066BE" w:rsidP="00F844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7873">
        <w:rPr>
          <w:rFonts w:ascii="Times New Roman" w:hAnsi="Times New Roman"/>
          <w:sz w:val="24"/>
          <w:szCs w:val="24"/>
        </w:rPr>
        <w:t xml:space="preserve"> «</w:t>
      </w:r>
      <w:bookmarkStart w:id="3" w:name="_Hlk166585759"/>
      <w:r w:rsidR="00414D52" w:rsidRPr="00414D52">
        <w:rPr>
          <w:rFonts w:ascii="Times New Roman" w:hAnsi="Times New Roman"/>
          <w:sz w:val="24"/>
          <w:szCs w:val="24"/>
        </w:rPr>
        <w:t xml:space="preserve">Комплексное развитие сельских территорий </w:t>
      </w:r>
    </w:p>
    <w:p w:rsidR="00B12C17" w:rsidRDefault="00414D52" w:rsidP="00F844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 xml:space="preserve">в </w:t>
      </w:r>
      <w:r w:rsidR="00B12C17">
        <w:rPr>
          <w:rFonts w:ascii="Times New Roman" w:hAnsi="Times New Roman"/>
          <w:sz w:val="24"/>
          <w:szCs w:val="24"/>
        </w:rPr>
        <w:t>Петровск-Забайкальском</w:t>
      </w:r>
    </w:p>
    <w:p w:rsidR="00414D52" w:rsidRDefault="00414D52" w:rsidP="00F844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 xml:space="preserve"> муниципальном </w:t>
      </w:r>
    </w:p>
    <w:p w:rsidR="009066BE" w:rsidRDefault="00414D52" w:rsidP="00F8446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14D52">
        <w:rPr>
          <w:rFonts w:ascii="Times New Roman" w:hAnsi="Times New Roman"/>
          <w:sz w:val="24"/>
          <w:szCs w:val="24"/>
        </w:rPr>
        <w:t>округе</w:t>
      </w:r>
      <w:r w:rsidR="00B12C17">
        <w:rPr>
          <w:rFonts w:ascii="Times New Roman" w:hAnsi="Times New Roman"/>
          <w:sz w:val="24"/>
          <w:szCs w:val="24"/>
        </w:rPr>
        <w:t xml:space="preserve"> Забайкальского края на 2025</w:t>
      </w:r>
      <w:r w:rsidR="00D46F1F">
        <w:rPr>
          <w:rFonts w:ascii="Times New Roman" w:hAnsi="Times New Roman"/>
          <w:sz w:val="24"/>
          <w:szCs w:val="24"/>
        </w:rPr>
        <w:t>-2030</w:t>
      </w:r>
      <w:r w:rsidRPr="00414D52">
        <w:rPr>
          <w:rFonts w:ascii="Times New Roman" w:hAnsi="Times New Roman"/>
          <w:sz w:val="24"/>
          <w:szCs w:val="24"/>
        </w:rPr>
        <w:t xml:space="preserve"> годы</w:t>
      </w:r>
      <w:bookmarkEnd w:id="3"/>
      <w:r w:rsidR="009066BE">
        <w:rPr>
          <w:rFonts w:ascii="Times New Roman" w:hAnsi="Times New Roman"/>
          <w:sz w:val="24"/>
          <w:szCs w:val="24"/>
        </w:rPr>
        <w:t>»</w:t>
      </w:r>
      <w:r w:rsidR="009066BE" w:rsidRPr="004073C1">
        <w:rPr>
          <w:rFonts w:ascii="Times New Roman" w:hAnsi="Times New Roman"/>
          <w:sz w:val="24"/>
          <w:szCs w:val="24"/>
        </w:rPr>
        <w:t>,</w:t>
      </w:r>
    </w:p>
    <w:p w:rsidR="009066BE" w:rsidRPr="004073C1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4073C1">
        <w:rPr>
          <w:rFonts w:ascii="Times New Roman" w:hAnsi="Times New Roman"/>
          <w:sz w:val="24"/>
          <w:szCs w:val="24"/>
        </w:rPr>
        <w:t xml:space="preserve"> утвержденной постановлением</w:t>
      </w:r>
    </w:p>
    <w:p w:rsidR="00414D52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347873">
        <w:rPr>
          <w:rFonts w:ascii="Times New Roman" w:hAnsi="Times New Roman"/>
          <w:sz w:val="24"/>
          <w:szCs w:val="24"/>
        </w:rPr>
        <w:t>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347873">
        <w:rPr>
          <w:rFonts w:ascii="Times New Roman" w:hAnsi="Times New Roman"/>
          <w:sz w:val="24"/>
          <w:szCs w:val="24"/>
        </w:rPr>
        <w:t xml:space="preserve"> </w:t>
      </w:r>
      <w:r w:rsidR="00B12C17" w:rsidRPr="00B12C17">
        <w:rPr>
          <w:rFonts w:ascii="Times New Roman" w:hAnsi="Times New Roman"/>
          <w:sz w:val="24"/>
          <w:szCs w:val="24"/>
        </w:rPr>
        <w:t>Петровск-Забайкальского</w:t>
      </w:r>
      <w:r w:rsidR="00414D52">
        <w:rPr>
          <w:rFonts w:ascii="Times New Roman" w:hAnsi="Times New Roman"/>
          <w:sz w:val="24"/>
          <w:szCs w:val="24"/>
        </w:rPr>
        <w:t xml:space="preserve"> </w:t>
      </w:r>
    </w:p>
    <w:p w:rsidR="009066BE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347873">
        <w:rPr>
          <w:rFonts w:ascii="Times New Roman" w:hAnsi="Times New Roman"/>
          <w:sz w:val="24"/>
          <w:szCs w:val="24"/>
        </w:rPr>
        <w:t xml:space="preserve">муниципального </w:t>
      </w:r>
      <w:r w:rsidR="00414D52">
        <w:rPr>
          <w:rFonts w:ascii="Times New Roman" w:hAnsi="Times New Roman"/>
          <w:sz w:val="24"/>
          <w:szCs w:val="24"/>
        </w:rPr>
        <w:t>округа</w:t>
      </w:r>
    </w:p>
    <w:p w:rsidR="009066BE" w:rsidRDefault="00D46F1F" w:rsidP="00F844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0D11E0" w:rsidRPr="005F3453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F84468">
        <w:rPr>
          <w:rFonts w:ascii="Times New Roman" w:hAnsi="Times New Roman"/>
          <w:sz w:val="24"/>
          <w:szCs w:val="24"/>
        </w:rPr>
        <w:t xml:space="preserve">         </w:t>
      </w:r>
      <w:r w:rsidR="000D11E0" w:rsidRPr="005F3453">
        <w:rPr>
          <w:rFonts w:ascii="Times New Roman" w:hAnsi="Times New Roman"/>
          <w:sz w:val="24"/>
          <w:szCs w:val="24"/>
        </w:rPr>
        <w:t xml:space="preserve">                  </w:t>
      </w:r>
      <w:r w:rsidR="009066BE" w:rsidRPr="00D46F1F">
        <w:rPr>
          <w:rFonts w:ascii="Times New Roman" w:hAnsi="Times New Roman"/>
          <w:sz w:val="24"/>
          <w:szCs w:val="24"/>
        </w:rPr>
        <w:t>от</w:t>
      </w:r>
      <w:r w:rsidRPr="00D46F1F">
        <w:rPr>
          <w:rFonts w:ascii="Times New Roman" w:hAnsi="Times New Roman"/>
          <w:sz w:val="24"/>
          <w:szCs w:val="24"/>
        </w:rPr>
        <w:t xml:space="preserve"> </w:t>
      </w:r>
      <w:r w:rsidR="00F84468">
        <w:rPr>
          <w:rFonts w:ascii="Times New Roman" w:hAnsi="Times New Roman"/>
          <w:sz w:val="24"/>
          <w:szCs w:val="24"/>
        </w:rPr>
        <w:t>08.04.2</w:t>
      </w:r>
      <w:r w:rsidRPr="00D46F1F">
        <w:rPr>
          <w:rFonts w:ascii="Times New Roman" w:hAnsi="Times New Roman"/>
          <w:sz w:val="24"/>
          <w:szCs w:val="24"/>
        </w:rPr>
        <w:t>0</w:t>
      </w:r>
      <w:r w:rsidR="00F84468">
        <w:rPr>
          <w:rFonts w:ascii="Times New Roman" w:hAnsi="Times New Roman"/>
          <w:sz w:val="24"/>
          <w:szCs w:val="24"/>
        </w:rPr>
        <w:t>25</w:t>
      </w:r>
      <w:r w:rsidR="009066BE" w:rsidRPr="00D46F1F">
        <w:rPr>
          <w:rFonts w:ascii="Times New Roman" w:hAnsi="Times New Roman"/>
          <w:sz w:val="24"/>
          <w:szCs w:val="24"/>
        </w:rPr>
        <w:t xml:space="preserve"> </w:t>
      </w:r>
      <w:r w:rsidRPr="00D46F1F">
        <w:rPr>
          <w:rFonts w:ascii="Times New Roman" w:hAnsi="Times New Roman"/>
          <w:sz w:val="24"/>
          <w:szCs w:val="24"/>
        </w:rPr>
        <w:t xml:space="preserve"> </w:t>
      </w:r>
      <w:r w:rsidR="009066BE" w:rsidRPr="00D46F1F">
        <w:rPr>
          <w:rFonts w:ascii="Times New Roman" w:hAnsi="Times New Roman"/>
          <w:sz w:val="24"/>
          <w:szCs w:val="24"/>
        </w:rPr>
        <w:t>г</w:t>
      </w:r>
      <w:r w:rsidR="00BC33A8" w:rsidRPr="00D46F1F">
        <w:rPr>
          <w:rFonts w:ascii="Times New Roman" w:hAnsi="Times New Roman"/>
          <w:sz w:val="24"/>
          <w:szCs w:val="24"/>
        </w:rPr>
        <w:t xml:space="preserve">ода </w:t>
      </w:r>
      <w:r w:rsidR="009066BE" w:rsidRPr="00D46F1F">
        <w:rPr>
          <w:rFonts w:ascii="Times New Roman" w:hAnsi="Times New Roman"/>
          <w:sz w:val="24"/>
          <w:szCs w:val="24"/>
        </w:rPr>
        <w:t xml:space="preserve"> № </w:t>
      </w:r>
      <w:r w:rsidR="00F84468">
        <w:rPr>
          <w:rFonts w:ascii="Times New Roman" w:hAnsi="Times New Roman"/>
          <w:sz w:val="24"/>
          <w:szCs w:val="24"/>
        </w:rPr>
        <w:t>481</w:t>
      </w:r>
    </w:p>
    <w:p w:rsidR="00F84468" w:rsidRPr="004073C1" w:rsidRDefault="00F84468" w:rsidP="00F8446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066BE" w:rsidRPr="004073C1" w:rsidRDefault="009066BE" w:rsidP="00BC33A8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bookmarkStart w:id="4" w:name="_Hlk166586578"/>
      <w:r w:rsidRPr="004073C1">
        <w:rPr>
          <w:rFonts w:ascii="Times New Roman" w:hAnsi="Times New Roman"/>
          <w:b/>
          <w:sz w:val="24"/>
          <w:szCs w:val="24"/>
        </w:rPr>
        <w:t>Основные мероприятия и объемы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073C1">
        <w:rPr>
          <w:rFonts w:ascii="Times New Roman" w:hAnsi="Times New Roman"/>
          <w:b/>
          <w:sz w:val="24"/>
          <w:szCs w:val="24"/>
        </w:rPr>
        <w:t xml:space="preserve">финансирования </w:t>
      </w:r>
      <w:r w:rsidRPr="00525D11">
        <w:rPr>
          <w:rFonts w:ascii="Times New Roman" w:hAnsi="Times New Roman"/>
          <w:b/>
          <w:sz w:val="24"/>
          <w:szCs w:val="24"/>
        </w:rPr>
        <w:t>муниципальной программы «</w:t>
      </w:r>
      <w:r w:rsidR="00586EA3" w:rsidRPr="00586EA3">
        <w:rPr>
          <w:rFonts w:ascii="Times New Roman" w:hAnsi="Times New Roman"/>
          <w:b/>
          <w:sz w:val="24"/>
          <w:szCs w:val="24"/>
        </w:rPr>
        <w:t xml:space="preserve">Комплексное развитие сельских территорий в </w:t>
      </w:r>
      <w:r w:rsidR="00B12C17">
        <w:rPr>
          <w:rFonts w:ascii="Times New Roman" w:hAnsi="Times New Roman"/>
          <w:b/>
          <w:sz w:val="24"/>
          <w:szCs w:val="24"/>
        </w:rPr>
        <w:t>Петровск-Забайкальском</w:t>
      </w:r>
      <w:r w:rsidR="00586EA3" w:rsidRPr="00586EA3">
        <w:rPr>
          <w:rFonts w:ascii="Times New Roman" w:hAnsi="Times New Roman"/>
          <w:b/>
          <w:sz w:val="24"/>
          <w:szCs w:val="24"/>
        </w:rPr>
        <w:t xml:space="preserve"> муниципальном округе </w:t>
      </w:r>
      <w:r w:rsidR="00B12C17">
        <w:rPr>
          <w:rFonts w:ascii="Times New Roman" w:hAnsi="Times New Roman"/>
          <w:b/>
          <w:sz w:val="24"/>
          <w:szCs w:val="24"/>
        </w:rPr>
        <w:t>Забайкальского на 2025</w:t>
      </w:r>
      <w:r w:rsidR="00D46F1F">
        <w:rPr>
          <w:rFonts w:ascii="Times New Roman" w:hAnsi="Times New Roman"/>
          <w:b/>
          <w:sz w:val="24"/>
          <w:szCs w:val="24"/>
        </w:rPr>
        <w:t>-2030</w:t>
      </w:r>
      <w:r w:rsidR="00586EA3" w:rsidRPr="00586EA3">
        <w:rPr>
          <w:rFonts w:ascii="Times New Roman" w:hAnsi="Times New Roman"/>
          <w:b/>
          <w:sz w:val="24"/>
          <w:szCs w:val="24"/>
        </w:rPr>
        <w:t xml:space="preserve"> годы</w:t>
      </w:r>
      <w:r w:rsidRPr="00525D1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4268" w:type="dxa"/>
        <w:tblLook w:val="04A0"/>
      </w:tblPr>
      <w:tblGrid>
        <w:gridCol w:w="1916"/>
        <w:gridCol w:w="1856"/>
        <w:gridCol w:w="1990"/>
        <w:gridCol w:w="739"/>
        <w:gridCol w:w="695"/>
        <w:gridCol w:w="644"/>
        <w:gridCol w:w="641"/>
        <w:gridCol w:w="931"/>
        <w:gridCol w:w="1166"/>
        <w:gridCol w:w="992"/>
        <w:gridCol w:w="25"/>
        <w:gridCol w:w="948"/>
        <w:gridCol w:w="876"/>
        <w:gridCol w:w="849"/>
      </w:tblGrid>
      <w:tr w:rsidR="00956899" w:rsidRPr="0082132A" w:rsidTr="00324116">
        <w:trPr>
          <w:trHeight w:val="1028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bookmarkEnd w:id="4"/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основных мероприятий и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78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25F7" w:rsidRPr="0082132A" w:rsidRDefault="00BB25F7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Годы реализации</w:t>
            </w:r>
          </w:p>
        </w:tc>
      </w:tr>
      <w:tr w:rsidR="007C0520" w:rsidRPr="0082132A" w:rsidTr="00324116">
        <w:trPr>
          <w:trHeight w:val="1028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92AFC" w:rsidRPr="0082132A" w:rsidRDefault="00B92AFC" w:rsidP="00C7749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82132A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0D11E0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0D11E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2028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0D11E0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0D11E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2029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AFC" w:rsidRPr="000D11E0" w:rsidRDefault="00B92AFC" w:rsidP="00C774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</w:pPr>
            <w:r w:rsidRPr="000D11E0">
              <w:rPr>
                <w:rFonts w:ascii="Times New Roman" w:eastAsia="Times New Roman" w:hAnsi="Times New Roman"/>
                <w:bCs/>
                <w:color w:val="000000"/>
                <w:lang w:val="en-US" w:eastAsia="ru-RU"/>
              </w:rPr>
              <w:t>2030</w:t>
            </w:r>
          </w:p>
        </w:tc>
      </w:tr>
      <w:tr w:rsidR="003C49A1" w:rsidRPr="0082132A" w:rsidTr="00316E21">
        <w:trPr>
          <w:trHeight w:val="1334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Муниципальная программа </w:t>
            </w: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«Комплексное развитие сельских территорий 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Петровск-Забайкальском </w:t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униципальном округе Забайкальского края на 2024-2030</w:t>
            </w:r>
            <w:r w:rsidRPr="00586EA3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годы»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«Новопавловская городская администрация»,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сельские администрации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2459,99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10484,05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B92AFC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9A1" w:rsidRPr="0082132A" w:rsidTr="00324116">
        <w:trPr>
          <w:trHeight w:val="312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1570,70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7166,06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9A1" w:rsidRPr="0082132A" w:rsidTr="00324116">
        <w:trPr>
          <w:trHeight w:val="417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1032,06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C49A1" w:rsidRPr="0082132A" w:rsidTr="00F84468">
        <w:trPr>
          <w:trHeight w:val="476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739,29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2285,93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9A1" w:rsidRPr="0082132A" w:rsidRDefault="003C49A1" w:rsidP="003C49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160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 xml:space="preserve">Основное мероприятие 1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Улучшение жилищных условий граждан, прожи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вающих на сельских территориях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(строительство, приобретение жилья)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D11E0" w:rsidRPr="0082132A" w:rsidRDefault="00956899" w:rsidP="009568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округа, </w:t>
            </w:r>
            <w:r w:rsidR="0007405B">
              <w:rPr>
                <w:rFonts w:ascii="Times New Roman" w:eastAsia="Times New Roman" w:hAnsi="Times New Roman"/>
                <w:color w:val="000000"/>
                <w:lang w:eastAsia="ru-RU"/>
              </w:rPr>
              <w:t>МКУ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«Новопавловская городская администрация»,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сельские администрации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640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760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 xml:space="preserve">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774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5B45" w:rsidRPr="0082132A" w:rsidTr="0010639A">
        <w:trPr>
          <w:trHeight w:val="1236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Основное мероприятие 2.                                                                                                                   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Благоустройство сельских территорий</w:t>
            </w:r>
          </w:p>
        </w:tc>
        <w:tc>
          <w:tcPr>
            <w:tcW w:w="18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муниципального округа,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МКУ «Новопавловская городская администрация»,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сельские администрации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администрации Петровск-Забайкальского</w:t>
            </w:r>
            <w:r w:rsidRPr="00F10AD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BB25F7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муниципального округа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10639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C809CF">
              <w:rPr>
                <w:rFonts w:ascii="Times New Roman" w:hAnsi="Times New Roman" w:cs="Times New Roman"/>
                <w:b/>
                <w:sz w:val="20"/>
                <w:szCs w:val="20"/>
              </w:rPr>
              <w:t>2459,99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8C5363" w:rsidRDefault="003C49A1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10484,0</w:t>
            </w:r>
            <w:r w:rsidR="00005B45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5B45" w:rsidRPr="0082132A" w:rsidTr="0010639A">
        <w:trPr>
          <w:trHeight w:val="298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C809CF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09CF">
              <w:rPr>
                <w:rFonts w:ascii="Times New Roman" w:hAnsi="Times New Roman" w:cs="Times New Roman"/>
                <w:b/>
                <w:sz w:val="20"/>
                <w:szCs w:val="20"/>
              </w:rPr>
              <w:t>1570,70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8C5363" w:rsidRDefault="003C49A1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7166,06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5B45" w:rsidRPr="0082132A" w:rsidTr="0010639A">
        <w:trPr>
          <w:trHeight w:val="298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C809CF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809CF">
              <w:rPr>
                <w:rFonts w:ascii="Times New Roman" w:hAnsi="Times New Roman" w:cs="Times New Roman"/>
                <w:b/>
                <w:sz w:val="20"/>
                <w:szCs w:val="20"/>
              </w:rPr>
              <w:t>150,00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8C5363" w:rsidRDefault="003C49A1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1032,06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005B45" w:rsidRPr="0082132A" w:rsidTr="00F84468">
        <w:trPr>
          <w:trHeight w:val="298"/>
        </w:trPr>
        <w:tc>
          <w:tcPr>
            <w:tcW w:w="19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B45" w:rsidRPr="0082132A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C809CF" w:rsidRDefault="00005B45" w:rsidP="00005B4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809CF">
              <w:rPr>
                <w:rFonts w:ascii="Times New Roman" w:hAnsi="Times New Roman" w:cs="Times New Roman"/>
                <w:b/>
              </w:rPr>
              <w:t>739,29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8C5363" w:rsidRDefault="003C49A1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2285,93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27F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B45" w:rsidRPr="000C27F1" w:rsidRDefault="00005B45" w:rsidP="00005B4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698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2.1. </w:t>
            </w:r>
            <w:r w:rsidRPr="007F4B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Благоустройство общественной территории Памятник ВОВ </w:t>
            </w:r>
            <w:r w:rsidRPr="007F4B4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lastRenderedPageBreak/>
              <w:t>с. Кули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Администрация Петровск-Забайкальского муниципального округа,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Балягинская сельская администрация</w:t>
            </w:r>
            <w:r w:rsidRPr="008C5363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lastRenderedPageBreak/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1161</w:t>
            </w:r>
            <w:r w:rsidR="00FD1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776,70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654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34,85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 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765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C536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  <w:r w:rsidR="00FD18C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2.2.  </w:t>
            </w:r>
          </w:p>
          <w:p w:rsidR="00FD28EB" w:rsidRPr="007F4B44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общественной территории «Сад памяти»</w:t>
            </w:r>
            <w:r w:rsidRPr="00B915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 с. Орсук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D1F95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му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ниципального округа, Катангарская</w:t>
            </w:r>
            <w:r w:rsidRPr="004D1F9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Объём финансирования-всего,</w:t>
            </w: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том числе за счёт средств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, тыс.руб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3500,00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738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2415</w:t>
            </w: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681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</w:t>
            </w:r>
            <w:r w:rsidRPr="0082132A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1832B3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501,55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651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28EB" w:rsidRPr="0082132A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586EA3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2132A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D28EB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D28EB" w:rsidRPr="0082132A" w:rsidRDefault="001832B3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583,45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28EB" w:rsidRPr="0082132A" w:rsidRDefault="00FD28EB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346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C6" w:rsidRDefault="002706C6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706C6" w:rsidRDefault="002706C6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706C6" w:rsidRDefault="002706C6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706C6" w:rsidRDefault="002706C6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D11E0" w:rsidRPr="0082132A" w:rsidRDefault="00005B45" w:rsidP="00FD28E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2.3</w:t>
            </w:r>
            <w:r w:rsidR="000D11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FD28EB" w:rsidRPr="00B915FF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Благоустройство общественной те</w:t>
            </w:r>
            <w:r w:rsidR="00FD28E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рритории Памятник ВОВ с. Харауз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альского муниципального округа, Хараузская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 xml:space="preserve">, 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>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993,73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6EA3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663,92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6EA3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29,81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AF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2AF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6EA3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4D1F95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300,00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0D11E0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  <w:r w:rsidR="00005B45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.4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</w:p>
          <w:p w:rsidR="007C0520" w:rsidRPr="00B934B9" w:rsidRDefault="007C0520" w:rsidP="007C05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E10E5">
              <w:rPr>
                <w:rFonts w:ascii="Times New Roman" w:hAnsi="Times New Roman" w:cs="Times New Roman"/>
                <w:b/>
              </w:rPr>
              <w:t>Благоустройство общественной территории Памятник ВОВ с. Катаево</w:t>
            </w: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7C0520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мун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иципального округа, Катаевская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сельская администрация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1070,81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717,45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324116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F515BD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32,12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05B45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321,24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6C6" w:rsidRDefault="002706C6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706C6" w:rsidRDefault="002706C6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2706C6" w:rsidRDefault="002706C6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  <w:p w:rsidR="007C0520" w:rsidRPr="00B934B9" w:rsidRDefault="00005B45" w:rsidP="007C052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2.5</w:t>
            </w:r>
            <w:r w:rsidR="000D11E0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. </w:t>
            </w:r>
            <w:r w:rsidR="007C0520" w:rsidRPr="007655EA">
              <w:rPr>
                <w:rFonts w:ascii="Times New Roman" w:hAnsi="Times New Roman" w:cs="Times New Roman"/>
                <w:b/>
              </w:rPr>
              <w:t>Благоустройство стадиона пгт. Новопавловка</w:t>
            </w:r>
          </w:p>
          <w:p w:rsidR="000D11E0" w:rsidRPr="0082132A" w:rsidRDefault="000D11E0" w:rsidP="007C052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706C6" w:rsidRDefault="002706C6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2706C6" w:rsidRDefault="002706C6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Петровск-Забайкальского му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ниципального округа, МКУ «Новопавловская городская </w:t>
            </w:r>
            <w:r w:rsidRPr="00B915FF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</w:t>
            </w:r>
            <w:r w:rsidR="007C0520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b/>
                <w:iCs/>
                <w:color w:val="000000"/>
                <w:lang w:eastAsia="ru-RU"/>
              </w:rPr>
              <w:t>Объём финансирования-всего</w:t>
            </w:r>
            <w:r w:rsidRPr="00B915FF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 в том числе за счёт средств</w:t>
            </w:r>
            <w:r w:rsidR="00313224">
              <w:rPr>
                <w:rFonts w:ascii="Times New Roman" w:eastAsia="Times New Roman" w:hAnsi="Times New Roman"/>
                <w:iCs/>
                <w:color w:val="000000"/>
                <w:lang w:eastAsia="ru-RU"/>
              </w:rPr>
              <w:t>,</w:t>
            </w:r>
            <w:r w:rsidR="0031322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тыс.руб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3757,96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2386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краевой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7C052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2592,99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местный бюджет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4B6C43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433,73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C0520" w:rsidRPr="0082132A" w:rsidTr="00F84468">
        <w:trPr>
          <w:trHeight w:val="879"/>
        </w:trPr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D11E0" w:rsidRPr="0082132A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D11E0" w:rsidRPr="0082132A" w:rsidRDefault="000D11E0" w:rsidP="000D11E0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  <w:r w:rsidRPr="00B915FF"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  <w:t>внебюджетные источники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B915FF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5FF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1E0" w:rsidRPr="005875DC" w:rsidRDefault="004B6C43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731,24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28EB" w:rsidRDefault="00FD28EB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D11E0" w:rsidRPr="005875DC" w:rsidRDefault="00FD28EB" w:rsidP="00FD28E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</w:t>
            </w:r>
            <w:r w:rsidR="000D11E0" w:rsidRPr="005875D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0,0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1E0" w:rsidRPr="005875DC" w:rsidRDefault="000D11E0" w:rsidP="000D11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</w:tbl>
    <w:p w:rsidR="002706C6" w:rsidRDefault="002706C6" w:rsidP="00BC33A8">
      <w:pPr>
        <w:widowControl w:val="0"/>
        <w:autoSpaceDE w:val="0"/>
        <w:autoSpaceDN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6C6" w:rsidSect="00F84468">
          <w:pgSz w:w="16838" w:h="11906" w:orient="landscape"/>
          <w:pgMar w:top="1134" w:right="1134" w:bottom="850" w:left="1134" w:header="708" w:footer="708" w:gutter="0"/>
          <w:cols w:space="708"/>
          <w:docGrid w:linePitch="360"/>
        </w:sectPr>
      </w:pPr>
    </w:p>
    <w:p w:rsidR="00C23716" w:rsidRDefault="00C23716" w:rsidP="003C49A1">
      <w:pPr>
        <w:contextualSpacing/>
      </w:pPr>
    </w:p>
    <w:sectPr w:rsidR="00C23716" w:rsidSect="005E51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3CA1" w:rsidRDefault="006A3CA1" w:rsidP="00FA297D">
      <w:pPr>
        <w:spacing w:after="0" w:line="240" w:lineRule="auto"/>
      </w:pPr>
      <w:r>
        <w:separator/>
      </w:r>
    </w:p>
  </w:endnote>
  <w:endnote w:type="continuationSeparator" w:id="1">
    <w:p w:rsidR="006A3CA1" w:rsidRDefault="006A3CA1" w:rsidP="00FA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54664"/>
      <w:docPartObj>
        <w:docPartGallery w:val="Page Numbers (Bottom of Page)"/>
        <w:docPartUnique/>
      </w:docPartObj>
    </w:sdtPr>
    <w:sdtContent>
      <w:p w:rsidR="00C80633" w:rsidRDefault="004300D8">
        <w:pPr>
          <w:pStyle w:val="ab"/>
          <w:jc w:val="center"/>
        </w:pPr>
        <w:r>
          <w:fldChar w:fldCharType="begin"/>
        </w:r>
        <w:r w:rsidR="00C80633">
          <w:instrText>PAGE   \* MERGEFORMAT</w:instrText>
        </w:r>
        <w:r>
          <w:fldChar w:fldCharType="separate"/>
        </w:r>
        <w:r w:rsidR="00F84468">
          <w:rPr>
            <w:noProof/>
          </w:rPr>
          <w:t>7</w:t>
        </w:r>
        <w:r>
          <w:fldChar w:fldCharType="end"/>
        </w:r>
      </w:p>
    </w:sdtContent>
  </w:sdt>
  <w:p w:rsidR="00C80633" w:rsidRDefault="00C8063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3CA1" w:rsidRDefault="006A3CA1" w:rsidP="00FA297D">
      <w:pPr>
        <w:spacing w:after="0" w:line="240" w:lineRule="auto"/>
      </w:pPr>
      <w:r>
        <w:separator/>
      </w:r>
    </w:p>
  </w:footnote>
  <w:footnote w:type="continuationSeparator" w:id="1">
    <w:p w:rsidR="006A3CA1" w:rsidRDefault="006A3CA1" w:rsidP="00FA2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D45FD"/>
    <w:multiLevelType w:val="hybridMultilevel"/>
    <w:tmpl w:val="810E7494"/>
    <w:lvl w:ilvl="0" w:tplc="C666BA8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">
    <w:nsid w:val="3B33520A"/>
    <w:multiLevelType w:val="hybridMultilevel"/>
    <w:tmpl w:val="94DA13DE"/>
    <w:lvl w:ilvl="0" w:tplc="9ABED37A">
      <w:start w:val="203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D0AE2"/>
    <w:multiLevelType w:val="hybridMultilevel"/>
    <w:tmpl w:val="7AEC1F0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F5634"/>
    <w:multiLevelType w:val="hybridMultilevel"/>
    <w:tmpl w:val="C2E66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3E47DF"/>
    <w:multiLevelType w:val="hybridMultilevel"/>
    <w:tmpl w:val="D040B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852B4"/>
    <w:multiLevelType w:val="hybridMultilevel"/>
    <w:tmpl w:val="90408AAA"/>
    <w:lvl w:ilvl="0" w:tplc="FC200386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0C1CF1"/>
    <w:multiLevelType w:val="hybridMultilevel"/>
    <w:tmpl w:val="681A1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394761"/>
    <w:multiLevelType w:val="hybridMultilevel"/>
    <w:tmpl w:val="905A32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4157FB"/>
    <w:multiLevelType w:val="hybridMultilevel"/>
    <w:tmpl w:val="EB88673A"/>
    <w:lvl w:ilvl="0" w:tplc="4AC28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2857EB"/>
    <w:multiLevelType w:val="hybridMultilevel"/>
    <w:tmpl w:val="645EDD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36D18"/>
    <w:rsid w:val="00001A85"/>
    <w:rsid w:val="00001F01"/>
    <w:rsid w:val="00005B45"/>
    <w:rsid w:val="000071D0"/>
    <w:rsid w:val="0007405B"/>
    <w:rsid w:val="0008445A"/>
    <w:rsid w:val="000901D1"/>
    <w:rsid w:val="000A2BEF"/>
    <w:rsid w:val="000C1F0C"/>
    <w:rsid w:val="000C27F1"/>
    <w:rsid w:val="000C6D44"/>
    <w:rsid w:val="000D11E0"/>
    <w:rsid w:val="000D2BB9"/>
    <w:rsid w:val="000E2971"/>
    <w:rsid w:val="000E4DA4"/>
    <w:rsid w:val="0010639A"/>
    <w:rsid w:val="00107E91"/>
    <w:rsid w:val="00125E73"/>
    <w:rsid w:val="001341CE"/>
    <w:rsid w:val="00134C5D"/>
    <w:rsid w:val="00167728"/>
    <w:rsid w:val="00177DBE"/>
    <w:rsid w:val="001832B3"/>
    <w:rsid w:val="001C2933"/>
    <w:rsid w:val="001D595F"/>
    <w:rsid w:val="002241D5"/>
    <w:rsid w:val="00224ABD"/>
    <w:rsid w:val="00233FDA"/>
    <w:rsid w:val="002706C6"/>
    <w:rsid w:val="00275484"/>
    <w:rsid w:val="00277EDC"/>
    <w:rsid w:val="002939ED"/>
    <w:rsid w:val="002C2414"/>
    <w:rsid w:val="002D46EE"/>
    <w:rsid w:val="002D7A2D"/>
    <w:rsid w:val="002E2379"/>
    <w:rsid w:val="00313224"/>
    <w:rsid w:val="00316E21"/>
    <w:rsid w:val="00321908"/>
    <w:rsid w:val="00324116"/>
    <w:rsid w:val="00331E3E"/>
    <w:rsid w:val="00346365"/>
    <w:rsid w:val="00357AD2"/>
    <w:rsid w:val="00385388"/>
    <w:rsid w:val="00395AC8"/>
    <w:rsid w:val="003C49A1"/>
    <w:rsid w:val="003F3CC8"/>
    <w:rsid w:val="00414D52"/>
    <w:rsid w:val="004157E3"/>
    <w:rsid w:val="004300D8"/>
    <w:rsid w:val="00475BBA"/>
    <w:rsid w:val="00477179"/>
    <w:rsid w:val="004B68E9"/>
    <w:rsid w:val="004B6C43"/>
    <w:rsid w:val="004B7105"/>
    <w:rsid w:val="004D1F95"/>
    <w:rsid w:val="004E1D6B"/>
    <w:rsid w:val="004E3E46"/>
    <w:rsid w:val="005071A6"/>
    <w:rsid w:val="00510F7D"/>
    <w:rsid w:val="00557C51"/>
    <w:rsid w:val="005813AB"/>
    <w:rsid w:val="00586EA3"/>
    <w:rsid w:val="00595C01"/>
    <w:rsid w:val="005A1A4A"/>
    <w:rsid w:val="005B1BBA"/>
    <w:rsid w:val="005B2FA9"/>
    <w:rsid w:val="005E5186"/>
    <w:rsid w:val="005E769D"/>
    <w:rsid w:val="005F3453"/>
    <w:rsid w:val="005F6AD8"/>
    <w:rsid w:val="00600EDE"/>
    <w:rsid w:val="00602440"/>
    <w:rsid w:val="006470BF"/>
    <w:rsid w:val="00657F47"/>
    <w:rsid w:val="006A3CA1"/>
    <w:rsid w:val="006F41C0"/>
    <w:rsid w:val="00711D45"/>
    <w:rsid w:val="007655EA"/>
    <w:rsid w:val="0077345C"/>
    <w:rsid w:val="00781D54"/>
    <w:rsid w:val="007B64B7"/>
    <w:rsid w:val="007C0520"/>
    <w:rsid w:val="007F4B44"/>
    <w:rsid w:val="00857F2F"/>
    <w:rsid w:val="008A221C"/>
    <w:rsid w:val="008A34E6"/>
    <w:rsid w:val="008A7187"/>
    <w:rsid w:val="008B2AA3"/>
    <w:rsid w:val="008C5363"/>
    <w:rsid w:val="008D08A3"/>
    <w:rsid w:val="008F3B6F"/>
    <w:rsid w:val="009066BE"/>
    <w:rsid w:val="00910E3F"/>
    <w:rsid w:val="00912397"/>
    <w:rsid w:val="00915FCC"/>
    <w:rsid w:val="00931751"/>
    <w:rsid w:val="00943236"/>
    <w:rsid w:val="00956899"/>
    <w:rsid w:val="00967660"/>
    <w:rsid w:val="00986087"/>
    <w:rsid w:val="009870D6"/>
    <w:rsid w:val="00987C9A"/>
    <w:rsid w:val="00993D80"/>
    <w:rsid w:val="009C136F"/>
    <w:rsid w:val="009E4723"/>
    <w:rsid w:val="00A03281"/>
    <w:rsid w:val="00A47BB8"/>
    <w:rsid w:val="00A6245D"/>
    <w:rsid w:val="00AA321A"/>
    <w:rsid w:val="00AB1E9A"/>
    <w:rsid w:val="00AD43C7"/>
    <w:rsid w:val="00AE11A2"/>
    <w:rsid w:val="00B12C17"/>
    <w:rsid w:val="00B47416"/>
    <w:rsid w:val="00B56E43"/>
    <w:rsid w:val="00B81F24"/>
    <w:rsid w:val="00B83CB3"/>
    <w:rsid w:val="00B915FF"/>
    <w:rsid w:val="00B92AFC"/>
    <w:rsid w:val="00B934B9"/>
    <w:rsid w:val="00BB25F7"/>
    <w:rsid w:val="00BC33A8"/>
    <w:rsid w:val="00C0080A"/>
    <w:rsid w:val="00C033FD"/>
    <w:rsid w:val="00C23716"/>
    <w:rsid w:val="00C47ABD"/>
    <w:rsid w:val="00C527A9"/>
    <w:rsid w:val="00C77491"/>
    <w:rsid w:val="00C80633"/>
    <w:rsid w:val="00C809CF"/>
    <w:rsid w:val="00CC4584"/>
    <w:rsid w:val="00CE19D4"/>
    <w:rsid w:val="00D22478"/>
    <w:rsid w:val="00D46F1F"/>
    <w:rsid w:val="00D47AEE"/>
    <w:rsid w:val="00D93DC6"/>
    <w:rsid w:val="00D9531B"/>
    <w:rsid w:val="00D95CA5"/>
    <w:rsid w:val="00DC0BAF"/>
    <w:rsid w:val="00DE62DC"/>
    <w:rsid w:val="00E20A8E"/>
    <w:rsid w:val="00E245A1"/>
    <w:rsid w:val="00E2795C"/>
    <w:rsid w:val="00E55ECB"/>
    <w:rsid w:val="00E84B83"/>
    <w:rsid w:val="00F10ADD"/>
    <w:rsid w:val="00F239AC"/>
    <w:rsid w:val="00F2423D"/>
    <w:rsid w:val="00F36D18"/>
    <w:rsid w:val="00F4053E"/>
    <w:rsid w:val="00F515BD"/>
    <w:rsid w:val="00F84468"/>
    <w:rsid w:val="00F937AA"/>
    <w:rsid w:val="00FA297D"/>
    <w:rsid w:val="00FA75DB"/>
    <w:rsid w:val="00FD18CC"/>
    <w:rsid w:val="00FD28EB"/>
    <w:rsid w:val="00FE1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066B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06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066BE"/>
    <w:pPr>
      <w:spacing w:after="0" w:line="240" w:lineRule="auto"/>
      <w:ind w:left="708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66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No Spacing"/>
    <w:uiPriority w:val="1"/>
    <w:qFormat/>
    <w:rsid w:val="009066B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9066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7">
    <w:name w:val="Style7"/>
    <w:basedOn w:val="a"/>
    <w:rsid w:val="009066BE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9066BE"/>
    <w:rPr>
      <w:rFonts w:ascii="Times New Roman" w:hAnsi="Times New Roman" w:cs="Times New Roman"/>
      <w:sz w:val="20"/>
      <w:szCs w:val="20"/>
    </w:rPr>
  </w:style>
  <w:style w:type="paragraph" w:customStyle="1" w:styleId="a7">
    <w:name w:val="Прижатый влево"/>
    <w:basedOn w:val="a"/>
    <w:next w:val="a"/>
    <w:uiPriority w:val="99"/>
    <w:rsid w:val="009066B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8">
    <w:name w:val="Table Grid"/>
    <w:basedOn w:val="a1"/>
    <w:uiPriority w:val="59"/>
    <w:rsid w:val="009066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FA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A297D"/>
  </w:style>
  <w:style w:type="paragraph" w:styleId="ab">
    <w:name w:val="footer"/>
    <w:basedOn w:val="a"/>
    <w:link w:val="ac"/>
    <w:uiPriority w:val="99"/>
    <w:unhideWhenUsed/>
    <w:rsid w:val="00FA2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A297D"/>
  </w:style>
  <w:style w:type="paragraph" w:styleId="ad">
    <w:name w:val="Balloon Text"/>
    <w:basedOn w:val="a"/>
    <w:link w:val="ae"/>
    <w:uiPriority w:val="99"/>
    <w:semiHidden/>
    <w:unhideWhenUsed/>
    <w:rsid w:val="00D93D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D93D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718C7-FD4C-4A8D-A4AC-5703581E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Admin</cp:lastModifiedBy>
  <cp:revision>2</cp:revision>
  <cp:lastPrinted>2025-04-09T08:09:00Z</cp:lastPrinted>
  <dcterms:created xsi:type="dcterms:W3CDTF">2025-04-09T08:10:00Z</dcterms:created>
  <dcterms:modified xsi:type="dcterms:W3CDTF">2025-04-09T08:10:00Z</dcterms:modified>
</cp:coreProperties>
</file>