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DDC" w:rsidRDefault="004A3409" w:rsidP="00B85F3A">
      <w:pPr>
        <w:ind w:left="34"/>
        <w:jc w:val="center"/>
        <w:rPr>
          <w:b/>
          <w:sz w:val="32"/>
          <w:szCs w:val="32"/>
        </w:rPr>
      </w:pPr>
      <w:r w:rsidRPr="004A3409">
        <w:rPr>
          <w:b/>
          <w:sz w:val="32"/>
          <w:szCs w:val="32"/>
        </w:rPr>
        <w:t xml:space="preserve">АДМИНИСТРАЦИЯ </w:t>
      </w:r>
    </w:p>
    <w:p w:rsidR="00880E13" w:rsidRPr="004A3409" w:rsidRDefault="004A3409" w:rsidP="00B85F3A">
      <w:pPr>
        <w:ind w:left="34"/>
        <w:jc w:val="center"/>
        <w:rPr>
          <w:b/>
          <w:sz w:val="32"/>
          <w:szCs w:val="32"/>
        </w:rPr>
      </w:pPr>
      <w:r w:rsidRPr="004A3409">
        <w:rPr>
          <w:b/>
          <w:sz w:val="32"/>
          <w:szCs w:val="32"/>
        </w:rPr>
        <w:t>ПЕТРОВСК-ЗАБАЙКАЛЬСКОГО</w:t>
      </w:r>
      <w:r w:rsidRPr="004A3409">
        <w:rPr>
          <w:b/>
          <w:sz w:val="32"/>
          <w:szCs w:val="32"/>
        </w:rPr>
        <w:br/>
        <w:t>МУНИЦИПАЛЬНОГО ОКРУГА</w:t>
      </w:r>
    </w:p>
    <w:p w:rsidR="00B85F3A" w:rsidRPr="004A3409" w:rsidRDefault="00B85F3A" w:rsidP="004A3409">
      <w:pPr>
        <w:ind w:left="34"/>
        <w:rPr>
          <w:b/>
          <w:sz w:val="32"/>
          <w:szCs w:val="32"/>
        </w:rPr>
      </w:pPr>
    </w:p>
    <w:p w:rsidR="00B85F3A" w:rsidRPr="008B79E5" w:rsidRDefault="004D08F4" w:rsidP="00B85F3A">
      <w:pPr>
        <w:ind w:left="34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</w:t>
      </w:r>
      <w:r w:rsidR="007B5DDC">
        <w:rPr>
          <w:b/>
          <w:sz w:val="44"/>
          <w:szCs w:val="44"/>
        </w:rPr>
        <w:t>Е</w:t>
      </w:r>
    </w:p>
    <w:p w:rsidR="007B5DDC" w:rsidRDefault="007B5DDC" w:rsidP="007B5DDC">
      <w:pPr>
        <w:ind w:left="360" w:hanging="360"/>
        <w:rPr>
          <w:sz w:val="30"/>
        </w:rPr>
      </w:pPr>
    </w:p>
    <w:p w:rsidR="00880E13" w:rsidRPr="00916322" w:rsidRDefault="007B5DDC" w:rsidP="007B5DDC">
      <w:pPr>
        <w:ind w:left="360" w:hanging="360"/>
        <w:rPr>
          <w:sz w:val="30"/>
        </w:rPr>
      </w:pPr>
      <w:r>
        <w:rPr>
          <w:sz w:val="30"/>
        </w:rPr>
        <w:t>26 июня 2026 года                                                                                № 765</w:t>
      </w:r>
    </w:p>
    <w:p w:rsidR="00880E13" w:rsidRPr="004A3409" w:rsidRDefault="007B5DDC" w:rsidP="007B5DDC">
      <w:pPr>
        <w:ind w:left="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Петровск-Забайкальский</w:t>
      </w:r>
    </w:p>
    <w:p w:rsidR="008B79E5" w:rsidRPr="004A3409" w:rsidRDefault="008B79E5" w:rsidP="00B85F3A">
      <w:pPr>
        <w:ind w:left="34"/>
        <w:jc w:val="center"/>
        <w:rPr>
          <w:b/>
          <w:sz w:val="28"/>
          <w:szCs w:val="28"/>
        </w:rPr>
      </w:pPr>
    </w:p>
    <w:p w:rsidR="004D08F4" w:rsidRPr="000237BE" w:rsidRDefault="00880E13" w:rsidP="00880E13">
      <w:pPr>
        <w:pStyle w:val="11110"/>
        <w:numPr>
          <w:ilvl w:val="0"/>
          <w:numId w:val="0"/>
        </w:numPr>
        <w:tabs>
          <w:tab w:val="left" w:pos="4395"/>
        </w:tabs>
        <w:ind w:right="4960"/>
        <w:rPr>
          <w:b/>
          <w:sz w:val="28"/>
          <w:szCs w:val="28"/>
        </w:rPr>
      </w:pPr>
      <w:r w:rsidRPr="000237BE">
        <w:rPr>
          <w:b/>
          <w:sz w:val="28"/>
          <w:szCs w:val="28"/>
        </w:rPr>
        <w:t>Об</w:t>
      </w:r>
      <w:r w:rsidR="004D08F4" w:rsidRPr="000237BE">
        <w:rPr>
          <w:b/>
          <w:sz w:val="28"/>
          <w:szCs w:val="28"/>
        </w:rPr>
        <w:t xml:space="preserve"> утверждении Положения о</w:t>
      </w:r>
      <w:r w:rsidR="00D12C9F">
        <w:rPr>
          <w:b/>
          <w:sz w:val="28"/>
          <w:szCs w:val="28"/>
        </w:rPr>
        <w:t xml:space="preserve"> комиссии по комплексному обследованию</w:t>
      </w:r>
      <w:r w:rsidR="004D08F4" w:rsidRPr="000237BE">
        <w:rPr>
          <w:b/>
          <w:sz w:val="28"/>
          <w:szCs w:val="28"/>
        </w:rPr>
        <w:t xml:space="preserve"> зеленых насаждений на территории Петровск-Забайкальского</w:t>
      </w:r>
    </w:p>
    <w:p w:rsidR="00880E13" w:rsidRPr="000237BE" w:rsidRDefault="004D08F4" w:rsidP="00880E13">
      <w:pPr>
        <w:pStyle w:val="11110"/>
        <w:numPr>
          <w:ilvl w:val="0"/>
          <w:numId w:val="0"/>
        </w:numPr>
        <w:tabs>
          <w:tab w:val="left" w:pos="4395"/>
        </w:tabs>
        <w:ind w:right="4960"/>
        <w:rPr>
          <w:rStyle w:val="130"/>
          <w:b/>
          <w:sz w:val="28"/>
          <w:szCs w:val="28"/>
        </w:rPr>
      </w:pPr>
      <w:r w:rsidRPr="000237BE">
        <w:rPr>
          <w:b/>
          <w:sz w:val="28"/>
          <w:szCs w:val="28"/>
        </w:rPr>
        <w:t>муниципального округа</w:t>
      </w:r>
    </w:p>
    <w:p w:rsidR="00B85F3A" w:rsidRPr="000237BE" w:rsidRDefault="00B85F3A" w:rsidP="00880E13">
      <w:pPr>
        <w:rPr>
          <w:sz w:val="28"/>
          <w:szCs w:val="28"/>
        </w:rPr>
      </w:pPr>
    </w:p>
    <w:p w:rsidR="00E759D6" w:rsidRPr="000237BE" w:rsidRDefault="00880E13" w:rsidP="00E759D6">
      <w:pPr>
        <w:pStyle w:val="11110"/>
        <w:numPr>
          <w:ilvl w:val="0"/>
          <w:numId w:val="0"/>
        </w:numPr>
        <w:ind w:firstLine="709"/>
        <w:rPr>
          <w:b/>
          <w:sz w:val="28"/>
          <w:szCs w:val="28"/>
        </w:rPr>
      </w:pPr>
      <w:r w:rsidRPr="000237BE">
        <w:rPr>
          <w:sz w:val="28"/>
          <w:szCs w:val="28"/>
        </w:rPr>
        <w:t>В соответствии с</w:t>
      </w:r>
      <w:r w:rsidR="00D12C9F">
        <w:rPr>
          <w:sz w:val="28"/>
          <w:szCs w:val="28"/>
        </w:rPr>
        <w:t>о</w:t>
      </w:r>
      <w:r w:rsidRPr="000237BE">
        <w:rPr>
          <w:sz w:val="28"/>
          <w:szCs w:val="28"/>
        </w:rPr>
        <w:t xml:space="preserve"> </w:t>
      </w:r>
      <w:r w:rsidR="00D12C9F">
        <w:rPr>
          <w:sz w:val="28"/>
          <w:szCs w:val="28"/>
        </w:rPr>
        <w:t>статьей</w:t>
      </w:r>
      <w:r w:rsidR="009C4E90" w:rsidRPr="000237BE">
        <w:rPr>
          <w:sz w:val="28"/>
          <w:szCs w:val="28"/>
        </w:rPr>
        <w:t xml:space="preserve"> 16 Федерального закона</w:t>
      </w:r>
      <w:r w:rsidRPr="000237BE">
        <w:rPr>
          <w:sz w:val="28"/>
          <w:szCs w:val="28"/>
        </w:rPr>
        <w:t xml:space="preserve"> от 06.10.2003</w:t>
      </w:r>
      <w:r w:rsidR="009C4E90" w:rsidRPr="000237BE">
        <w:rPr>
          <w:sz w:val="28"/>
          <w:szCs w:val="28"/>
        </w:rPr>
        <w:t xml:space="preserve"> года</w:t>
      </w:r>
      <w:r w:rsidRPr="000237BE">
        <w:rPr>
          <w:sz w:val="28"/>
          <w:szCs w:val="28"/>
        </w:rPr>
        <w:t xml:space="preserve"> № 131-ФЗ «Об общих принципах организации местного самоуправ</w:t>
      </w:r>
      <w:r w:rsidR="00E759D6" w:rsidRPr="000237BE">
        <w:rPr>
          <w:sz w:val="28"/>
          <w:szCs w:val="28"/>
        </w:rPr>
        <w:t xml:space="preserve">ления в Российской Федерации», </w:t>
      </w:r>
      <w:r w:rsidRPr="000237BE">
        <w:rPr>
          <w:sz w:val="28"/>
          <w:szCs w:val="28"/>
        </w:rPr>
        <w:t>р</w:t>
      </w:r>
      <w:r w:rsidR="00E759D6" w:rsidRPr="000237BE">
        <w:rPr>
          <w:sz w:val="28"/>
          <w:szCs w:val="28"/>
        </w:rPr>
        <w:t>уководствуясь статьей 7 Устава</w:t>
      </w:r>
      <w:r w:rsidR="004A3409" w:rsidRPr="000237BE">
        <w:rPr>
          <w:sz w:val="28"/>
          <w:szCs w:val="28"/>
        </w:rPr>
        <w:t xml:space="preserve"> Петровск-Забайкальского муниципального округа</w:t>
      </w:r>
      <w:r w:rsidR="00D12C9F">
        <w:rPr>
          <w:sz w:val="28"/>
          <w:szCs w:val="28"/>
        </w:rPr>
        <w:t xml:space="preserve"> администрации Петровск-Забайкальского муниципального округа</w:t>
      </w:r>
      <w:r w:rsidR="00B85F3A" w:rsidRPr="000237BE">
        <w:rPr>
          <w:sz w:val="28"/>
          <w:szCs w:val="28"/>
        </w:rPr>
        <w:t xml:space="preserve">, </w:t>
      </w:r>
      <w:r w:rsidR="00B85F3A" w:rsidRPr="000237BE">
        <w:rPr>
          <w:b/>
          <w:sz w:val="28"/>
          <w:szCs w:val="28"/>
        </w:rPr>
        <w:t>постановляет:</w:t>
      </w:r>
    </w:p>
    <w:p w:rsidR="00E759D6" w:rsidRPr="000237BE" w:rsidRDefault="00E759D6" w:rsidP="00E759D6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7BE">
        <w:rPr>
          <w:rFonts w:ascii="Times New Roman" w:hAnsi="Times New Roman" w:cs="Times New Roman"/>
          <w:sz w:val="28"/>
          <w:szCs w:val="28"/>
        </w:rPr>
        <w:t xml:space="preserve">1. Утвердить Положение о </w:t>
      </w:r>
      <w:r w:rsidR="00D12C9F">
        <w:rPr>
          <w:rFonts w:ascii="Times New Roman" w:hAnsi="Times New Roman" w:cs="Times New Roman"/>
          <w:sz w:val="28"/>
          <w:szCs w:val="28"/>
        </w:rPr>
        <w:t>комиссии по комплексному обследованию</w:t>
      </w:r>
      <w:r w:rsidRPr="000237BE">
        <w:rPr>
          <w:rFonts w:ascii="Times New Roman" w:hAnsi="Times New Roman" w:cs="Times New Roman"/>
          <w:sz w:val="28"/>
          <w:szCs w:val="28"/>
        </w:rPr>
        <w:t xml:space="preserve"> зеленых насаждений на территории Петровск-Забай</w:t>
      </w:r>
      <w:r w:rsidR="00D12C9F">
        <w:rPr>
          <w:rFonts w:ascii="Times New Roman" w:hAnsi="Times New Roman" w:cs="Times New Roman"/>
          <w:sz w:val="28"/>
          <w:szCs w:val="28"/>
        </w:rPr>
        <w:t>кальского муни</w:t>
      </w:r>
      <w:r w:rsidR="00513710">
        <w:rPr>
          <w:rFonts w:ascii="Times New Roman" w:hAnsi="Times New Roman" w:cs="Times New Roman"/>
          <w:sz w:val="28"/>
          <w:szCs w:val="28"/>
        </w:rPr>
        <w:t>ципального округа (прилагается</w:t>
      </w:r>
      <w:r w:rsidR="00D12C9F">
        <w:rPr>
          <w:rFonts w:ascii="Times New Roman" w:hAnsi="Times New Roman" w:cs="Times New Roman"/>
          <w:sz w:val="28"/>
          <w:szCs w:val="28"/>
        </w:rPr>
        <w:t>)</w:t>
      </w:r>
      <w:r w:rsidR="0051371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E759D6" w:rsidRPr="000237BE" w:rsidRDefault="00E759D6" w:rsidP="00E759D6">
      <w:pPr>
        <w:pStyle w:val="ConsPlusTitle"/>
        <w:widowControl/>
        <w:ind w:firstLine="709"/>
        <w:contextualSpacing/>
        <w:jc w:val="both"/>
        <w:rPr>
          <w:b w:val="0"/>
        </w:rPr>
      </w:pPr>
      <w:r w:rsidRPr="000237BE">
        <w:rPr>
          <w:b w:val="0"/>
        </w:rPr>
        <w:t>2. Настоящее постановление опубликовать в информационно-телекоммуникационной сети «Интернет» (</w:t>
      </w:r>
      <w:r w:rsidRPr="000237BE">
        <w:rPr>
          <w:b w:val="0"/>
          <w:lang w:val="en-US"/>
        </w:rPr>
        <w:t>https</w:t>
      </w:r>
      <w:r w:rsidRPr="000237BE">
        <w:rPr>
          <w:b w:val="0"/>
        </w:rPr>
        <w:t>://</w:t>
      </w:r>
      <w:r w:rsidRPr="000237BE">
        <w:rPr>
          <w:b w:val="0"/>
          <w:lang w:val="en-US"/>
        </w:rPr>
        <w:t>petrovskayanov</w:t>
      </w:r>
      <w:r w:rsidRPr="000237BE">
        <w:rPr>
          <w:b w:val="0"/>
        </w:rPr>
        <w:t>.</w:t>
      </w:r>
      <w:r w:rsidRPr="000237BE">
        <w:rPr>
          <w:b w:val="0"/>
          <w:lang w:val="en-US"/>
        </w:rPr>
        <w:t>ru</w:t>
      </w:r>
      <w:r w:rsidRPr="000237BE">
        <w:rPr>
          <w:b w:val="0"/>
        </w:rPr>
        <w:t>, зарегистрировано Федеральной службой по надзору в сфере связи, информационных технологий и массовых коммуникаций, регистрация в качестве сетевого издания: Эл № ФС77-88847 от 13.12.2024).</w:t>
      </w:r>
    </w:p>
    <w:p w:rsidR="00E759D6" w:rsidRPr="000237BE" w:rsidRDefault="00FC1F57" w:rsidP="00E759D6">
      <w:pPr>
        <w:pStyle w:val="ConsPlusTitle"/>
        <w:widowControl/>
        <w:ind w:firstLine="709"/>
        <w:contextualSpacing/>
        <w:jc w:val="both"/>
        <w:rPr>
          <w:b w:val="0"/>
        </w:rPr>
      </w:pPr>
      <w:r>
        <w:rPr>
          <w:b w:val="0"/>
        </w:rPr>
        <w:t>3</w:t>
      </w:r>
      <w:r w:rsidR="00E759D6" w:rsidRPr="000237BE">
        <w:rPr>
          <w:b w:val="0"/>
        </w:rPr>
        <w:t>. Настоящее постановление вступает в силу на следующий день после дня</w:t>
      </w:r>
      <w:r w:rsidR="00D12C9F">
        <w:rPr>
          <w:b w:val="0"/>
        </w:rPr>
        <w:t xml:space="preserve"> его</w:t>
      </w:r>
      <w:r w:rsidR="00E759D6" w:rsidRPr="000237BE">
        <w:rPr>
          <w:b w:val="0"/>
        </w:rPr>
        <w:t xml:space="preserve"> официального опубликования.</w:t>
      </w:r>
    </w:p>
    <w:p w:rsidR="00E759D6" w:rsidRPr="000237BE" w:rsidRDefault="00FC1F57" w:rsidP="00E759D6">
      <w:pPr>
        <w:pStyle w:val="ConsPlusTitle"/>
        <w:widowControl/>
        <w:ind w:firstLine="709"/>
        <w:contextualSpacing/>
        <w:jc w:val="both"/>
        <w:rPr>
          <w:b w:val="0"/>
        </w:rPr>
      </w:pPr>
      <w:r>
        <w:rPr>
          <w:b w:val="0"/>
        </w:rPr>
        <w:t>4</w:t>
      </w:r>
      <w:r w:rsidR="00E759D6" w:rsidRPr="000237BE">
        <w:rPr>
          <w:b w:val="0"/>
        </w:rPr>
        <w:t>. Контроль за исполнением настоящего постановления возложить на заместителя главы</w:t>
      </w:r>
      <w:r w:rsidR="00D12C9F">
        <w:rPr>
          <w:b w:val="0"/>
        </w:rPr>
        <w:t xml:space="preserve"> Петровск-Забайкальского муниципального округа</w:t>
      </w:r>
      <w:r w:rsidR="00E759D6" w:rsidRPr="000237BE">
        <w:rPr>
          <w:b w:val="0"/>
        </w:rPr>
        <w:t xml:space="preserve"> по работе с территориальными органами Аникина В.М.</w:t>
      </w:r>
    </w:p>
    <w:p w:rsidR="00E759D6" w:rsidRPr="000237BE" w:rsidRDefault="00E759D6" w:rsidP="00E759D6">
      <w:pPr>
        <w:pStyle w:val="ConsPlusTitle"/>
        <w:widowControl/>
        <w:contextualSpacing/>
        <w:jc w:val="center"/>
        <w:rPr>
          <w:b w:val="0"/>
          <w:i/>
        </w:rPr>
      </w:pPr>
    </w:p>
    <w:p w:rsidR="00E759D6" w:rsidRPr="000237BE" w:rsidRDefault="00E759D6" w:rsidP="008B79E5">
      <w:pPr>
        <w:pStyle w:val="11110"/>
        <w:numPr>
          <w:ilvl w:val="0"/>
          <w:numId w:val="0"/>
        </w:numPr>
        <w:ind w:firstLine="709"/>
        <w:rPr>
          <w:b/>
          <w:sz w:val="28"/>
          <w:szCs w:val="28"/>
        </w:rPr>
      </w:pPr>
    </w:p>
    <w:p w:rsidR="00E759D6" w:rsidRPr="000237BE" w:rsidRDefault="00E759D6" w:rsidP="008B79E5">
      <w:pPr>
        <w:pStyle w:val="11110"/>
        <w:numPr>
          <w:ilvl w:val="0"/>
          <w:numId w:val="0"/>
        </w:numPr>
        <w:ind w:firstLine="709"/>
        <w:rPr>
          <w:b/>
          <w:sz w:val="28"/>
          <w:szCs w:val="28"/>
        </w:rPr>
      </w:pPr>
    </w:p>
    <w:p w:rsidR="007B5DDC" w:rsidRDefault="007B5DDC" w:rsidP="00B85F3A">
      <w:pPr>
        <w:pStyle w:val="1"/>
        <w:numPr>
          <w:ilvl w:val="0"/>
          <w:numId w:val="0"/>
        </w:numPr>
        <w:rPr>
          <w:rStyle w:val="130"/>
          <w:sz w:val="28"/>
          <w:szCs w:val="28"/>
        </w:rPr>
      </w:pPr>
    </w:p>
    <w:p w:rsidR="00E97C09" w:rsidRPr="000237BE" w:rsidRDefault="00E97C09" w:rsidP="00B85F3A">
      <w:pPr>
        <w:pStyle w:val="1"/>
        <w:numPr>
          <w:ilvl w:val="0"/>
          <w:numId w:val="0"/>
        </w:numPr>
        <w:rPr>
          <w:rStyle w:val="130"/>
          <w:sz w:val="28"/>
          <w:szCs w:val="28"/>
        </w:rPr>
      </w:pPr>
      <w:r w:rsidRPr="000237BE">
        <w:rPr>
          <w:rStyle w:val="130"/>
          <w:sz w:val="28"/>
          <w:szCs w:val="28"/>
        </w:rPr>
        <w:t>Глава Петровск-Забайкальского</w:t>
      </w:r>
    </w:p>
    <w:p w:rsidR="00B85F3A" w:rsidRPr="000237BE" w:rsidRDefault="00E97C09" w:rsidP="00B85F3A">
      <w:pPr>
        <w:pStyle w:val="1"/>
        <w:numPr>
          <w:ilvl w:val="0"/>
          <w:numId w:val="0"/>
        </w:numPr>
        <w:rPr>
          <w:rStyle w:val="130"/>
          <w:sz w:val="28"/>
          <w:szCs w:val="28"/>
        </w:rPr>
      </w:pPr>
      <w:r w:rsidRPr="000237BE">
        <w:rPr>
          <w:rStyle w:val="130"/>
          <w:sz w:val="28"/>
          <w:szCs w:val="28"/>
        </w:rPr>
        <w:t>муниципального округа</w:t>
      </w:r>
      <w:r w:rsidR="00B85F3A" w:rsidRPr="000237BE">
        <w:rPr>
          <w:rStyle w:val="130"/>
          <w:sz w:val="28"/>
          <w:szCs w:val="28"/>
        </w:rPr>
        <w:t xml:space="preserve">    </w:t>
      </w:r>
      <w:r w:rsidR="007B5DDC">
        <w:rPr>
          <w:rStyle w:val="130"/>
          <w:sz w:val="28"/>
          <w:szCs w:val="28"/>
        </w:rPr>
        <w:t xml:space="preserve">     </w:t>
      </w:r>
      <w:r w:rsidR="008B79E5" w:rsidRPr="000237BE">
        <w:rPr>
          <w:rStyle w:val="130"/>
          <w:sz w:val="28"/>
          <w:szCs w:val="28"/>
        </w:rPr>
        <w:t xml:space="preserve">              </w:t>
      </w:r>
      <w:r w:rsidR="00B85F3A" w:rsidRPr="000237BE">
        <w:rPr>
          <w:rStyle w:val="130"/>
          <w:sz w:val="28"/>
          <w:szCs w:val="28"/>
        </w:rPr>
        <w:t xml:space="preserve">                </w:t>
      </w:r>
      <w:r w:rsidRPr="000237BE">
        <w:rPr>
          <w:rStyle w:val="130"/>
          <w:sz w:val="28"/>
          <w:szCs w:val="28"/>
        </w:rPr>
        <w:t xml:space="preserve">                            Н.В.Горюнов</w:t>
      </w:r>
    </w:p>
    <w:p w:rsidR="00B85F3A" w:rsidRPr="000237BE" w:rsidRDefault="00B85F3A" w:rsidP="00B85F3A">
      <w:pPr>
        <w:pStyle w:val="1"/>
        <w:numPr>
          <w:ilvl w:val="0"/>
          <w:numId w:val="0"/>
        </w:numPr>
        <w:rPr>
          <w:rStyle w:val="130"/>
          <w:sz w:val="28"/>
          <w:szCs w:val="28"/>
        </w:rPr>
      </w:pPr>
    </w:p>
    <w:p w:rsidR="00B85F3A" w:rsidRPr="000237BE" w:rsidRDefault="00B85F3A" w:rsidP="00B85F3A">
      <w:pPr>
        <w:pStyle w:val="1"/>
        <w:numPr>
          <w:ilvl w:val="0"/>
          <w:numId w:val="0"/>
        </w:numPr>
        <w:rPr>
          <w:rStyle w:val="130"/>
          <w:sz w:val="28"/>
          <w:szCs w:val="28"/>
        </w:rPr>
      </w:pPr>
    </w:p>
    <w:p w:rsidR="007B5DDC" w:rsidRDefault="007B5DDC" w:rsidP="007B5DDC">
      <w:pPr>
        <w:ind w:left="5387"/>
        <w:jc w:val="right"/>
        <w:rPr>
          <w:bCs/>
          <w:sz w:val="28"/>
          <w:szCs w:val="28"/>
        </w:rPr>
      </w:pPr>
    </w:p>
    <w:p w:rsidR="007B5DDC" w:rsidRDefault="007B5DDC" w:rsidP="007B5DDC">
      <w:pPr>
        <w:ind w:left="5387"/>
        <w:jc w:val="right"/>
        <w:rPr>
          <w:bCs/>
          <w:sz w:val="28"/>
          <w:szCs w:val="28"/>
        </w:rPr>
      </w:pPr>
    </w:p>
    <w:p w:rsidR="007B5DDC" w:rsidRPr="00280F4E" w:rsidRDefault="007B5DDC" w:rsidP="007B5DDC">
      <w:pPr>
        <w:ind w:left="5387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</w:t>
      </w:r>
    </w:p>
    <w:p w:rsidR="007B5DDC" w:rsidRDefault="007B5DDC" w:rsidP="007B5DDC">
      <w:pPr>
        <w:ind w:left="5387"/>
        <w:jc w:val="right"/>
        <w:rPr>
          <w:bCs/>
          <w:sz w:val="28"/>
          <w:szCs w:val="28"/>
        </w:rPr>
      </w:pPr>
      <w:r w:rsidRPr="00280F4E">
        <w:rPr>
          <w:bCs/>
          <w:sz w:val="28"/>
          <w:szCs w:val="28"/>
        </w:rPr>
        <w:t>к П</w:t>
      </w:r>
      <w:r>
        <w:rPr>
          <w:bCs/>
          <w:sz w:val="28"/>
          <w:szCs w:val="28"/>
        </w:rPr>
        <w:t xml:space="preserve">остановлению </w:t>
      </w:r>
      <w:r w:rsidRPr="00280F4E">
        <w:rPr>
          <w:bCs/>
          <w:sz w:val="28"/>
          <w:szCs w:val="28"/>
        </w:rPr>
        <w:t>администрации</w:t>
      </w:r>
    </w:p>
    <w:p w:rsidR="007B5DDC" w:rsidRDefault="007B5DDC" w:rsidP="007B5DDC">
      <w:pPr>
        <w:ind w:left="5387"/>
        <w:jc w:val="right"/>
        <w:rPr>
          <w:bCs/>
          <w:sz w:val="28"/>
          <w:szCs w:val="28"/>
        </w:rPr>
      </w:pPr>
      <w:r w:rsidRPr="00280F4E">
        <w:rPr>
          <w:bCs/>
          <w:sz w:val="28"/>
          <w:szCs w:val="28"/>
        </w:rPr>
        <w:t>Петровск-Забайкальского муниципального округа</w:t>
      </w:r>
    </w:p>
    <w:p w:rsidR="007B5DDC" w:rsidRPr="00280F4E" w:rsidRDefault="007B5DDC" w:rsidP="007B5DDC">
      <w:pPr>
        <w:ind w:left="5387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от 26.06.2026 г. № 765</w:t>
      </w:r>
    </w:p>
    <w:p w:rsidR="007B5DDC" w:rsidRPr="00452696" w:rsidRDefault="007B5DDC" w:rsidP="007B5DDC">
      <w:pPr>
        <w:jc w:val="center"/>
        <w:textAlignment w:val="baseline"/>
        <w:rPr>
          <w:rFonts w:ascii="Arial" w:hAnsi="Arial" w:cs="Arial"/>
          <w:bCs/>
          <w:sz w:val="24"/>
          <w:szCs w:val="24"/>
        </w:rPr>
      </w:pPr>
    </w:p>
    <w:p w:rsidR="007B5DDC" w:rsidRPr="00BD0B5D" w:rsidRDefault="007B5DDC" w:rsidP="007B5DDC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 о</w:t>
      </w:r>
      <w:r w:rsidRPr="00BD0B5D">
        <w:rPr>
          <w:b/>
          <w:bCs/>
          <w:sz w:val="28"/>
          <w:szCs w:val="28"/>
        </w:rPr>
        <w:t xml:space="preserve"> комиссии по комплексному обследованию зеленых насаждений на территории Петровск-Забайкальского муниципального округа</w:t>
      </w:r>
    </w:p>
    <w:p w:rsidR="007B5DDC" w:rsidRDefault="007B5DDC" w:rsidP="007B5DDC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</w:p>
    <w:p w:rsidR="007B5DDC" w:rsidRPr="00452696" w:rsidRDefault="007B5DDC" w:rsidP="007B5DDC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452696">
        <w:rPr>
          <w:b/>
          <w:bCs/>
        </w:rPr>
        <w:t>I. Общие положения</w:t>
      </w:r>
    </w:p>
    <w:p w:rsidR="007B5DDC" w:rsidRPr="00452696" w:rsidRDefault="007B5DDC" w:rsidP="007B5DD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</w:pPr>
    </w:p>
    <w:p w:rsidR="007B5DDC" w:rsidRPr="00452696" w:rsidRDefault="007B5DDC" w:rsidP="007B5DD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452696">
        <w:t>1. Комиссия по комплексному обследованию зеленых насаждений на территории Петровск-Забайкальского муниципального округа</w:t>
      </w:r>
      <w:r>
        <w:t xml:space="preserve"> (далее комиссия)</w:t>
      </w:r>
      <w:r w:rsidRPr="00452696">
        <w:t xml:space="preserve"> создается как постоянно действующий коллегиальный орган.</w:t>
      </w:r>
      <w:r>
        <w:t xml:space="preserve"> </w:t>
      </w:r>
    </w:p>
    <w:p w:rsidR="007B5DDC" w:rsidRPr="00452696" w:rsidRDefault="007B5DDC" w:rsidP="007B5DD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452696">
        <w:t>2. Комиссия создается с целью обследования зеленых насаждений (древесных, кустарниковых и травянистых растений естественного или искусственного происхождения), произрастающих на территориях общего пользования, на земельных участках, находящихся в муниципальной собственности, на землях или земельных участках, государственная собственность на которые не разграничена.</w:t>
      </w:r>
      <w:r>
        <w:t xml:space="preserve"> </w:t>
      </w:r>
    </w:p>
    <w:p w:rsidR="007B5DDC" w:rsidRPr="00452696" w:rsidRDefault="007B5DDC" w:rsidP="007B5DD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452696">
        <w:t>3. Комиссия в своей деятельности руководствуется пунктом 25 части 1 статьи 16 Федерального закона от 06.10.2003 N 131-ФЗ "Об общих принципах организации местного самоуправления в Российской Федерации",</w:t>
      </w:r>
      <w:r>
        <w:t xml:space="preserve"> решением Совета Петровск-Забайкальского муниципального округа от 25.10.2024 №32 « Об  утверждении положения о порядке вырубки(сноса) зеленых насаждений на земельных участках, находящихся в собственности Петровск-Забайкальского муниципального округа, а также земельных участках, расположенных на территории Петровск-забайкальского муниципального округа, государственная собственность на которые не разграничена, не входящих в государственный лесной фонд Российской Федерации», </w:t>
      </w:r>
      <w:r w:rsidRPr="00452696">
        <w:rPr>
          <w:shd w:val="clear" w:color="auto" w:fill="FFFFFF"/>
        </w:rPr>
        <w:t>статьей 7 Устава Петровск-Забайкальского муниципального округа Забайкальского края</w:t>
      </w:r>
      <w:r>
        <w:rPr>
          <w:shd w:val="clear" w:color="auto" w:fill="FFFFFF"/>
        </w:rPr>
        <w:t>, настоящим Положением</w:t>
      </w:r>
      <w:r w:rsidRPr="00452696">
        <w:rPr>
          <w:shd w:val="clear" w:color="auto" w:fill="FFFFFF"/>
        </w:rPr>
        <w:t>.</w:t>
      </w:r>
      <w:r>
        <w:t xml:space="preserve"> </w:t>
      </w:r>
    </w:p>
    <w:p w:rsidR="007B5DDC" w:rsidRDefault="007B5DDC" w:rsidP="007B5DDC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</w:p>
    <w:p w:rsidR="007B5DDC" w:rsidRPr="00452696" w:rsidRDefault="007B5DDC" w:rsidP="007B5DDC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452696">
        <w:rPr>
          <w:b/>
          <w:bCs/>
        </w:rPr>
        <w:t>II. Основная задача, функции, права и обязанности Комиссии</w:t>
      </w:r>
    </w:p>
    <w:p w:rsidR="007B5DDC" w:rsidRPr="00452696" w:rsidRDefault="007B5DDC" w:rsidP="007B5DD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</w:pPr>
    </w:p>
    <w:p w:rsidR="007B5DDC" w:rsidRPr="00452696" w:rsidRDefault="007B5DDC" w:rsidP="007B5DD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452696">
        <w:t>1. Основной задачей Комиссии является обследование зеленых насаждений и принятие решения о необходимости их сноса, обрезки, пересадки, посадки на территориях общего пользования, на земельных участках, находящихся в муниципальной собственности, на землях или земельных участках, государственная собственность на которые не разграничена.</w:t>
      </w:r>
      <w:r>
        <w:t xml:space="preserve"> </w:t>
      </w:r>
    </w:p>
    <w:p w:rsidR="007B5DDC" w:rsidRPr="00452696" w:rsidRDefault="007B5DDC" w:rsidP="007B5DD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452696">
        <w:t>2.Функциями комиссии является:</w:t>
      </w:r>
      <w:r>
        <w:t xml:space="preserve"> </w:t>
      </w:r>
    </w:p>
    <w:p w:rsidR="007B5DDC" w:rsidRDefault="007B5DDC" w:rsidP="007B5DD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452696">
        <w:t>1) обследование, оценка качественного состояния зеленых насаждений и определение мероприятий по их содержанию в соответствии с рекомендациями и критериями оценки жизнеспособности зеленых н</w:t>
      </w:r>
      <w:r>
        <w:t>асаждений согласно приложению № 1</w:t>
      </w:r>
      <w:r w:rsidRPr="00452696">
        <w:t xml:space="preserve"> к настоящему Положению;</w:t>
      </w:r>
      <w:r>
        <w:t xml:space="preserve"> </w:t>
      </w:r>
    </w:p>
    <w:p w:rsidR="007B5DDC" w:rsidRPr="00452696" w:rsidRDefault="007B5DDC" w:rsidP="007B5DD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>
        <w:t>2</w:t>
      </w:r>
      <w:r w:rsidRPr="00452696">
        <w:t>) отражение информации о необходимости сноса, пересадки или обрезки зеленых насаждений на территории Петровск-Забайкальского муниципального округа в Акте комиссионного обследования зеленых насаждений (</w:t>
      </w:r>
      <w:r>
        <w:t>приложение № 2</w:t>
      </w:r>
      <w:r w:rsidRPr="00452696">
        <w:t xml:space="preserve"> к настоящему Положению</w:t>
      </w:r>
      <w:r>
        <w:t>).</w:t>
      </w:r>
    </w:p>
    <w:p w:rsidR="007B5DDC" w:rsidRPr="00452696" w:rsidRDefault="007B5DDC" w:rsidP="007B5DD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452696">
        <w:t>3. В целях обследования зеленых насаждений Комиссия имеет право:</w:t>
      </w:r>
      <w:r>
        <w:t xml:space="preserve"> </w:t>
      </w:r>
    </w:p>
    <w:p w:rsidR="007B5DDC" w:rsidRPr="00452696" w:rsidRDefault="007B5DDC" w:rsidP="007B5DD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452696">
        <w:t xml:space="preserve">1) в случае необходимости (в том числе определения назначения к сносу древесных зеленых насаждений, пораженных опасными болезнями и вредителями) привлекать соответствующих специалистов (экспертов), в случае определения произрастания зеленых </w:t>
      </w:r>
      <w:r w:rsidRPr="00452696">
        <w:lastRenderedPageBreak/>
        <w:t>насаждений с нарушением норм, на территориях специального назначения, в охранных зонах - привлекать представителей организаций, эксплуатирующих инженерные сети, представителей жилищно-эксплуатационных служб;</w:t>
      </w:r>
      <w:r>
        <w:t xml:space="preserve"> </w:t>
      </w:r>
    </w:p>
    <w:p w:rsidR="007B5DDC" w:rsidRPr="00452696" w:rsidRDefault="007B5DDC" w:rsidP="007B5DD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452696">
        <w:t xml:space="preserve">2) запрашивать в установленном порядке в органах и структурных подразделениях </w:t>
      </w:r>
      <w:r>
        <w:t>а</w:t>
      </w:r>
      <w:r w:rsidRPr="00452696">
        <w:t>дминистрации Петровск-Забайкальского муниципального округа необходимые документы, информацию и материалы по вопросам, рассмотрение которых относится к функциям Комиссии;</w:t>
      </w:r>
      <w:r>
        <w:t xml:space="preserve"> </w:t>
      </w:r>
    </w:p>
    <w:p w:rsidR="007B5DDC" w:rsidRPr="00452696" w:rsidRDefault="007B5DDC" w:rsidP="007B5DD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452696">
        <w:t>3) взаимодействовать с органами государственной власти и органами местного самоуправления, общественными объединениями и гражданами по вопросам, относящимся к функциям Комиссии.</w:t>
      </w:r>
      <w:r>
        <w:t xml:space="preserve"> </w:t>
      </w:r>
    </w:p>
    <w:p w:rsidR="007B5DDC" w:rsidRPr="00452696" w:rsidRDefault="007B5DDC" w:rsidP="007B5DD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452696">
        <w:t>4. Комиссия обязана:</w:t>
      </w:r>
      <w:r>
        <w:t xml:space="preserve"> </w:t>
      </w:r>
    </w:p>
    <w:p w:rsidR="007B5DDC" w:rsidRPr="00452696" w:rsidRDefault="007B5DDC" w:rsidP="007B5DD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452696">
        <w:t>1) соблюдать действующее законодательство Российской Федерации;</w:t>
      </w:r>
      <w:r>
        <w:t xml:space="preserve"> </w:t>
      </w:r>
    </w:p>
    <w:p w:rsidR="007B5DDC" w:rsidRDefault="007B5DDC" w:rsidP="007B5DD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452696">
        <w:t>2) обследовать зелены</w:t>
      </w:r>
      <w:r>
        <w:t>е насаждения в соответствии с п</w:t>
      </w:r>
      <w:r w:rsidRPr="00452696">
        <w:t>п. 1 п.</w:t>
      </w:r>
      <w:r>
        <w:t xml:space="preserve"> </w:t>
      </w:r>
      <w:r w:rsidRPr="00452696">
        <w:t>2 настоящего раздела.</w:t>
      </w:r>
      <w:r>
        <w:t xml:space="preserve"> </w:t>
      </w:r>
    </w:p>
    <w:p w:rsidR="007B5DDC" w:rsidRPr="00452696" w:rsidRDefault="007B5DDC" w:rsidP="007B5DD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</w:p>
    <w:p w:rsidR="007B5DDC" w:rsidRPr="00452696" w:rsidRDefault="007B5DDC" w:rsidP="007B5DDC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452696">
        <w:rPr>
          <w:b/>
          <w:bCs/>
        </w:rPr>
        <w:t>III. Порядок работы Комиссии</w:t>
      </w:r>
    </w:p>
    <w:p w:rsidR="007B5DDC" w:rsidRPr="00452696" w:rsidRDefault="007B5DDC" w:rsidP="007B5DD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</w:p>
    <w:p w:rsidR="007B5DDC" w:rsidRPr="002A2471" w:rsidRDefault="007B5DDC" w:rsidP="007B5DD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FF0000"/>
        </w:rPr>
      </w:pPr>
      <w:r w:rsidRPr="00452696">
        <w:t xml:space="preserve">1. Комиссия действует в составе председателя Комиссии, </w:t>
      </w:r>
      <w:r>
        <w:t xml:space="preserve">заместителя </w:t>
      </w:r>
      <w:r w:rsidRPr="00452696">
        <w:t>председателя Комиссии</w:t>
      </w:r>
      <w:r>
        <w:t xml:space="preserve">, </w:t>
      </w:r>
      <w:r w:rsidRPr="00452696">
        <w:t>секретаря</w:t>
      </w:r>
      <w:r w:rsidRPr="0012587B">
        <w:t xml:space="preserve"> </w:t>
      </w:r>
      <w:r>
        <w:t xml:space="preserve">Комиссии, </w:t>
      </w:r>
      <w:r w:rsidRPr="00452696">
        <w:t>членов Комиссии.</w:t>
      </w:r>
      <w:r>
        <w:t xml:space="preserve"> </w:t>
      </w:r>
      <w:r w:rsidRPr="0091247E">
        <w:t xml:space="preserve">Персональный и численный состав Комиссии утверждается распоряжением </w:t>
      </w:r>
      <w:r w:rsidRPr="002A2471">
        <w:t>администраци</w:t>
      </w:r>
      <w:r>
        <w:t>и</w:t>
      </w:r>
      <w:r w:rsidRPr="002A2471">
        <w:t xml:space="preserve"> Петровск-Забайкальского муниципального округа</w:t>
      </w:r>
      <w:r>
        <w:rPr>
          <w:color w:val="FF0000"/>
        </w:rPr>
        <w:t>.</w:t>
      </w:r>
    </w:p>
    <w:p w:rsidR="007B5DDC" w:rsidRPr="00452696" w:rsidRDefault="007B5DDC" w:rsidP="007B5DD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452696">
        <w:t>2. Руководство Комиссией осуществляет председатель Комиссии, а в его отсутствие - заместитель председателя Комиссии.</w:t>
      </w:r>
      <w:r>
        <w:t xml:space="preserve"> </w:t>
      </w:r>
    </w:p>
    <w:p w:rsidR="007B5DDC" w:rsidRPr="00452696" w:rsidRDefault="007B5DDC" w:rsidP="007B5DD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452696">
        <w:t>3. Основанием для работы Комиссии, рассмотрения вопроса о сносе, пересадке и посадке зеленых насаждений является заявление заинтересованного лица с указанием видов, количества, места произрастания и причин сноса, пересадки зеленых насаждений, произрастающих на территориях общего пользования, на земельных участках, находящихся в муниципальной собственности, на землях или земельных участках, государственная собственность на которые не разграничена на терри</w:t>
      </w:r>
      <w:r>
        <w:t>тории Петровск-Забайкальского муниципального округа</w:t>
      </w:r>
      <w:r w:rsidRPr="00452696">
        <w:t>.</w:t>
      </w:r>
      <w:r>
        <w:t xml:space="preserve"> </w:t>
      </w:r>
    </w:p>
    <w:p w:rsidR="007B5DDC" w:rsidRPr="00452696" w:rsidRDefault="007B5DDC" w:rsidP="007B5DD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452696">
        <w:t xml:space="preserve">4. </w:t>
      </w:r>
      <w:r w:rsidRPr="002A2471">
        <w:t>Секретарь Комиссии на основании поступивших в администрацию Петровск-Забайкальского муниципального округа заявлений составляет план выезда Комиссии на обследование зеленых насаждений и представляет его на утверждение председателю Комиссии</w:t>
      </w:r>
      <w:r w:rsidRPr="00452696">
        <w:t>.</w:t>
      </w:r>
      <w:r>
        <w:t xml:space="preserve"> </w:t>
      </w:r>
    </w:p>
    <w:p w:rsidR="007B5DDC" w:rsidRPr="00452696" w:rsidRDefault="007B5DDC" w:rsidP="007B5DD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452696">
        <w:t>5. Обследование зеленых насаждений, предполагаемых к сносу и (или) пересадке, осуществляется Комиссией в присутствии заявителя и иных заинтересованных лиц по предварительному согласованию.</w:t>
      </w:r>
      <w:r>
        <w:t xml:space="preserve"> </w:t>
      </w:r>
    </w:p>
    <w:p w:rsidR="007B5DDC" w:rsidRPr="002A2471" w:rsidRDefault="007B5DDC" w:rsidP="007B5DD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FF0000"/>
        </w:rPr>
      </w:pPr>
      <w:r w:rsidRPr="00452696">
        <w:t>6.</w:t>
      </w:r>
      <w:r>
        <w:t xml:space="preserve"> Решения Комиссии оформляется Актом обследования зеленых насаждений (далее акт) по форме согласно приложению, к настоящему положению. Акт не дает право проводить работы по пересадке, обрезке, сносе зеленых насаждений. Акт после подписания членами Комиссии направляется главе Петровск-Забайкальского муниципального округа для принятия решения о выдаче разрешения на пересадку, обрезку или снос (вырубку) зеленых насаждений.</w:t>
      </w:r>
    </w:p>
    <w:p w:rsidR="007B5DDC" w:rsidRPr="00452696" w:rsidRDefault="007B5DDC" w:rsidP="007B5DD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>
        <w:t xml:space="preserve">7. Решения Комиссии принимаются большинством голосов членов Комиссии. Комиссия правомочна принимать решения, если на заседании присутствуют не менее половины (или2/3) от ее утвержденного состава. </w:t>
      </w:r>
      <w:r w:rsidRPr="00452696">
        <w:t>При равенстве голосов членов Комиссии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решению Комиссии.</w:t>
      </w:r>
      <w:r>
        <w:t xml:space="preserve"> </w:t>
      </w:r>
    </w:p>
    <w:p w:rsidR="007B5DDC" w:rsidRDefault="007B5DDC" w:rsidP="007B5DD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>
        <w:t>8</w:t>
      </w:r>
      <w:r w:rsidRPr="00452696">
        <w:t>. Секретарь Ко</w:t>
      </w:r>
      <w:r>
        <w:t>миссии</w:t>
      </w:r>
      <w:r w:rsidRPr="00452696">
        <w:t xml:space="preserve"> по результатам комиссионного обследования зеленых насаждений оформляет Акт обследования.</w:t>
      </w:r>
    </w:p>
    <w:p w:rsidR="007B5DDC" w:rsidRPr="00B30970" w:rsidRDefault="007B5DDC" w:rsidP="007B5DD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>
        <w:t xml:space="preserve">9.  </w:t>
      </w:r>
      <w:r w:rsidRPr="00B30970">
        <w:rPr>
          <w:color w:val="444444"/>
          <w:shd w:val="clear" w:color="auto" w:fill="FFFFFF"/>
        </w:rPr>
        <w:t xml:space="preserve"> </w:t>
      </w:r>
      <w:r w:rsidRPr="00B30970">
        <w:t>Председатель Комиссии утверждает Акт обследования и в течение 30 дней со дня подачи заявки направляет заявителю ответ о результатах работы Комиссии.</w:t>
      </w:r>
    </w:p>
    <w:p w:rsidR="007B5DDC" w:rsidRDefault="007B5DDC" w:rsidP="007B5DD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>
        <w:lastRenderedPageBreak/>
        <w:t>10</w:t>
      </w:r>
      <w:r w:rsidRPr="00452696">
        <w:t>. В случае проведения мероприятий по содержанию (сносу, пересадке, посадке, обрезке) зеленых насаждений за счет средств заявителя – отдел ЖКХ, транспорта, строительства и архитектуры администрации Петровск-Забайкальского муниципального округа выдает заявителю Акт обследования и письменное разрешение о проведении данных работ.</w:t>
      </w:r>
    </w:p>
    <w:p w:rsidR="007B5DDC" w:rsidRDefault="007B5DDC" w:rsidP="007B5DD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>
        <w:t>11. Срок действия Акта - три года с момента его утверждения, если Акт аннулируется ранее истечения этого срока, то срок его действия прекращается в день возникновения основания для аннулирования.</w:t>
      </w:r>
    </w:p>
    <w:p w:rsidR="007B5DDC" w:rsidRDefault="007B5DDC" w:rsidP="007B5DD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>
        <w:t>12.  Акт автоматически аннулируется в следующих случаях:</w:t>
      </w:r>
    </w:p>
    <w:p w:rsidR="007B5DDC" w:rsidRDefault="007B5DDC" w:rsidP="007B5DD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>
        <w:t>1) Если в течении шести месяцев с даты утверждения акта, акт не востребован и компенсация за уничтожение и /или повреждение зеленых насаждений не уплачена в бюджет Петровск-Забайкальского муниципального округа;</w:t>
      </w:r>
    </w:p>
    <w:p w:rsidR="007B5DDC" w:rsidRDefault="007B5DDC" w:rsidP="007B5DD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>
        <w:t>2) Если в течение срока действия Акта утверждено новое решение Комиссии относительно тех же зеленых насаждений.</w:t>
      </w:r>
    </w:p>
    <w:p w:rsidR="007B5DDC" w:rsidRDefault="007B5DDC" w:rsidP="007B5DD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>
        <w:t>13. В случае аннулирования и хранения акта, разрешение на пересадку, обрезку, снос зеленых насаждений является недействительным.</w:t>
      </w:r>
    </w:p>
    <w:p w:rsidR="007B5DDC" w:rsidRDefault="007B5DDC" w:rsidP="007B5DD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>
        <w:t>14. Акты учитываются и хранятся в отделе ЖКХ, транспорта, строительства и архитектуры администрации Петровск-Забайкальского муниципального округа. Срок хранения актов не менее 3-х лет.</w:t>
      </w:r>
    </w:p>
    <w:p w:rsidR="007B5DDC" w:rsidRDefault="007B5DDC" w:rsidP="007B5DD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>
        <w:t>15. Письменное уведомление о выполнении компенсационных посадок и/или реконструкции зеленых насаждений заказчик направляет председателю Комиссии не позднее трех рабочих дней по завершении работ.</w:t>
      </w:r>
    </w:p>
    <w:p w:rsidR="007B5DDC" w:rsidRPr="00452696" w:rsidRDefault="007B5DDC" w:rsidP="007B5DD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</w:p>
    <w:p w:rsidR="007B5DDC" w:rsidRDefault="007B5DDC" w:rsidP="007B5DDC">
      <w:pPr>
        <w:jc w:val="right"/>
        <w:textAlignment w:val="baseline"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7B5DDC" w:rsidRPr="002711CF" w:rsidRDefault="007B5DDC" w:rsidP="007B5D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 w:rsidRPr="002711CF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Ответственность комиссии</w:t>
      </w:r>
    </w:p>
    <w:p w:rsidR="007B5DDC" w:rsidRPr="002711CF" w:rsidRDefault="007B5DDC" w:rsidP="007B5DDC">
      <w:pPr>
        <w:jc w:val="both"/>
        <w:rPr>
          <w:sz w:val="24"/>
          <w:szCs w:val="24"/>
        </w:rPr>
      </w:pPr>
      <w:r w:rsidRPr="002711CF">
        <w:rPr>
          <w:bCs/>
          <w:sz w:val="24"/>
          <w:szCs w:val="24"/>
        </w:rPr>
        <w:t xml:space="preserve">        1.  </w:t>
      </w:r>
      <w:r>
        <w:rPr>
          <w:bCs/>
          <w:sz w:val="24"/>
          <w:szCs w:val="24"/>
        </w:rPr>
        <w:t xml:space="preserve"> </w:t>
      </w:r>
      <w:r w:rsidRPr="002711CF">
        <w:rPr>
          <w:bCs/>
          <w:sz w:val="24"/>
          <w:szCs w:val="24"/>
        </w:rPr>
        <w:t>Достоверность данных в акте обследования</w:t>
      </w:r>
      <w:r w:rsidRPr="002711CF">
        <w:rPr>
          <w:sz w:val="24"/>
          <w:szCs w:val="24"/>
        </w:rPr>
        <w:t>. Ошибка или умышленное искажение породы, возраста, количества или реального санитарного состояния деревьев (например, признание здорового дерева аварийным для его коммерческой вырубки) считается служебным подлогом.</w:t>
      </w:r>
      <w:r>
        <w:rPr>
          <w:sz w:val="24"/>
          <w:szCs w:val="24"/>
        </w:rPr>
        <w:t xml:space="preserve"> </w:t>
      </w:r>
    </w:p>
    <w:p w:rsidR="007B5DDC" w:rsidRPr="002711CF" w:rsidRDefault="007B5DDC" w:rsidP="007B5DD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>
        <w:rPr>
          <w:bCs/>
          <w:sz w:val="24"/>
          <w:szCs w:val="24"/>
        </w:rPr>
        <w:t xml:space="preserve">2. </w:t>
      </w:r>
      <w:r w:rsidRPr="002711CF">
        <w:rPr>
          <w:bCs/>
          <w:sz w:val="24"/>
          <w:szCs w:val="24"/>
        </w:rPr>
        <w:t>Обоснованность решений</w:t>
      </w:r>
      <w:r w:rsidRPr="002711CF">
        <w:rPr>
          <w:sz w:val="24"/>
          <w:szCs w:val="24"/>
        </w:rPr>
        <w:t xml:space="preserve">. Члены комиссии отвечают за правомерность рекомендаций по сносу, санитарной обрезке или пересадке растений. </w:t>
      </w:r>
    </w:p>
    <w:p w:rsidR="007B5DDC" w:rsidRDefault="007B5DDC" w:rsidP="007B5DDC">
      <w:pPr>
        <w:rPr>
          <w:b/>
          <w:bCs/>
          <w:sz w:val="24"/>
          <w:szCs w:val="24"/>
        </w:rPr>
      </w:pPr>
    </w:p>
    <w:p w:rsidR="007B5DDC" w:rsidRDefault="007B5DDC" w:rsidP="007B5DDC">
      <w:pPr>
        <w:ind w:left="5387"/>
        <w:jc w:val="center"/>
        <w:rPr>
          <w:bCs/>
          <w:sz w:val="24"/>
          <w:szCs w:val="24"/>
        </w:rPr>
      </w:pPr>
    </w:p>
    <w:p w:rsidR="007B5DDC" w:rsidRDefault="007B5DDC" w:rsidP="007B5DDC">
      <w:pPr>
        <w:ind w:left="5387"/>
        <w:jc w:val="center"/>
        <w:rPr>
          <w:bCs/>
          <w:sz w:val="24"/>
          <w:szCs w:val="24"/>
        </w:rPr>
      </w:pPr>
    </w:p>
    <w:p w:rsidR="007B5DDC" w:rsidRDefault="007B5DDC" w:rsidP="007B5DDC">
      <w:pPr>
        <w:ind w:left="5387"/>
        <w:jc w:val="center"/>
        <w:rPr>
          <w:bCs/>
          <w:sz w:val="24"/>
          <w:szCs w:val="24"/>
        </w:rPr>
      </w:pPr>
    </w:p>
    <w:p w:rsidR="007B5DDC" w:rsidRDefault="007B5DDC" w:rsidP="007B5DDC">
      <w:pPr>
        <w:ind w:left="5387"/>
        <w:jc w:val="center"/>
        <w:rPr>
          <w:bCs/>
          <w:sz w:val="24"/>
          <w:szCs w:val="24"/>
        </w:rPr>
      </w:pPr>
    </w:p>
    <w:p w:rsidR="007B5DDC" w:rsidRDefault="007B5DDC" w:rsidP="007B5DDC">
      <w:pPr>
        <w:ind w:left="5387"/>
        <w:jc w:val="center"/>
        <w:rPr>
          <w:bCs/>
          <w:sz w:val="24"/>
          <w:szCs w:val="24"/>
        </w:rPr>
      </w:pPr>
    </w:p>
    <w:p w:rsidR="007B5DDC" w:rsidRDefault="007B5DDC" w:rsidP="007B5DDC">
      <w:pPr>
        <w:ind w:left="5387"/>
        <w:jc w:val="center"/>
        <w:rPr>
          <w:bCs/>
          <w:sz w:val="24"/>
          <w:szCs w:val="24"/>
        </w:rPr>
      </w:pPr>
    </w:p>
    <w:p w:rsidR="007B5DDC" w:rsidRDefault="007B5DDC" w:rsidP="007B5DDC">
      <w:pPr>
        <w:ind w:left="5387"/>
        <w:jc w:val="center"/>
        <w:rPr>
          <w:bCs/>
          <w:sz w:val="24"/>
          <w:szCs w:val="24"/>
        </w:rPr>
      </w:pPr>
    </w:p>
    <w:p w:rsidR="007B5DDC" w:rsidRDefault="007B5DDC" w:rsidP="007B5DDC">
      <w:pPr>
        <w:ind w:left="5387"/>
        <w:jc w:val="center"/>
        <w:rPr>
          <w:bCs/>
          <w:sz w:val="24"/>
          <w:szCs w:val="24"/>
        </w:rPr>
      </w:pPr>
    </w:p>
    <w:p w:rsidR="007B5DDC" w:rsidRDefault="007B5DDC" w:rsidP="007B5DDC">
      <w:pPr>
        <w:ind w:left="5387"/>
        <w:jc w:val="center"/>
        <w:rPr>
          <w:bCs/>
          <w:sz w:val="24"/>
          <w:szCs w:val="24"/>
        </w:rPr>
      </w:pPr>
    </w:p>
    <w:p w:rsidR="007B5DDC" w:rsidRDefault="007B5DDC" w:rsidP="007B5DDC">
      <w:pPr>
        <w:rPr>
          <w:bCs/>
          <w:sz w:val="24"/>
          <w:szCs w:val="24"/>
        </w:rPr>
      </w:pPr>
    </w:p>
    <w:p w:rsidR="007B5DDC" w:rsidRDefault="007B5DDC" w:rsidP="007B5DDC">
      <w:pPr>
        <w:rPr>
          <w:bCs/>
          <w:sz w:val="24"/>
          <w:szCs w:val="24"/>
        </w:rPr>
      </w:pPr>
    </w:p>
    <w:p w:rsidR="007B5DDC" w:rsidRDefault="007B5DDC" w:rsidP="007B5DDC">
      <w:pPr>
        <w:ind w:left="5387"/>
        <w:jc w:val="center"/>
        <w:rPr>
          <w:bCs/>
          <w:sz w:val="24"/>
          <w:szCs w:val="24"/>
        </w:rPr>
      </w:pPr>
    </w:p>
    <w:p w:rsidR="007B5DDC" w:rsidRDefault="007B5DDC" w:rsidP="007B5DDC">
      <w:pPr>
        <w:ind w:left="5387"/>
        <w:jc w:val="center"/>
        <w:rPr>
          <w:bCs/>
          <w:sz w:val="24"/>
          <w:szCs w:val="24"/>
        </w:rPr>
      </w:pPr>
    </w:p>
    <w:p w:rsidR="007B5DDC" w:rsidRDefault="007B5DDC" w:rsidP="007B5DDC">
      <w:pPr>
        <w:ind w:left="5387"/>
        <w:jc w:val="center"/>
        <w:rPr>
          <w:bCs/>
          <w:sz w:val="24"/>
          <w:szCs w:val="24"/>
        </w:rPr>
      </w:pPr>
    </w:p>
    <w:p w:rsidR="007B5DDC" w:rsidRDefault="007B5DD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7B5DDC" w:rsidRDefault="007B5DDC" w:rsidP="007B5DDC">
      <w:pPr>
        <w:ind w:left="5387"/>
        <w:jc w:val="center"/>
        <w:rPr>
          <w:bCs/>
          <w:sz w:val="24"/>
          <w:szCs w:val="24"/>
        </w:rPr>
      </w:pPr>
      <w:r w:rsidRPr="00452696">
        <w:rPr>
          <w:bCs/>
          <w:sz w:val="24"/>
          <w:szCs w:val="24"/>
        </w:rPr>
        <w:lastRenderedPageBreak/>
        <w:t>Приложение</w:t>
      </w:r>
      <w:r>
        <w:rPr>
          <w:bCs/>
          <w:sz w:val="24"/>
          <w:szCs w:val="24"/>
        </w:rPr>
        <w:t xml:space="preserve"> № 1 </w:t>
      </w:r>
    </w:p>
    <w:p w:rsidR="007B5DDC" w:rsidRPr="00452696" w:rsidRDefault="007B5DDC" w:rsidP="007B5DDC">
      <w:pPr>
        <w:ind w:left="5387"/>
        <w:jc w:val="center"/>
        <w:rPr>
          <w:sz w:val="24"/>
          <w:szCs w:val="24"/>
        </w:rPr>
      </w:pPr>
      <w:r w:rsidRPr="00452696">
        <w:rPr>
          <w:bCs/>
          <w:sz w:val="24"/>
          <w:szCs w:val="24"/>
        </w:rPr>
        <w:t>к Положению о комиссии</w:t>
      </w:r>
      <w:r>
        <w:rPr>
          <w:bCs/>
          <w:sz w:val="24"/>
          <w:szCs w:val="24"/>
        </w:rPr>
        <w:t xml:space="preserve"> </w:t>
      </w:r>
      <w:r w:rsidRPr="00452696">
        <w:rPr>
          <w:bCs/>
          <w:sz w:val="24"/>
          <w:szCs w:val="24"/>
        </w:rPr>
        <w:t>по комплексному обследованию зеленых насаждений</w:t>
      </w:r>
      <w:r>
        <w:rPr>
          <w:bCs/>
          <w:sz w:val="24"/>
          <w:szCs w:val="24"/>
        </w:rPr>
        <w:t xml:space="preserve"> </w:t>
      </w:r>
      <w:r w:rsidRPr="00452696">
        <w:rPr>
          <w:bCs/>
          <w:sz w:val="24"/>
          <w:szCs w:val="24"/>
        </w:rPr>
        <w:t>на территории Петровск-Забайкальского</w:t>
      </w:r>
      <w:r>
        <w:rPr>
          <w:bCs/>
          <w:sz w:val="24"/>
          <w:szCs w:val="24"/>
        </w:rPr>
        <w:t xml:space="preserve"> </w:t>
      </w:r>
      <w:r w:rsidRPr="00452696">
        <w:rPr>
          <w:bCs/>
          <w:sz w:val="24"/>
          <w:szCs w:val="24"/>
        </w:rPr>
        <w:t>муниципального округа</w:t>
      </w:r>
    </w:p>
    <w:p w:rsidR="007B5DDC" w:rsidRPr="00452696" w:rsidRDefault="007B5DDC" w:rsidP="007B5DDC">
      <w:pPr>
        <w:jc w:val="center"/>
        <w:textAlignment w:val="baseline"/>
        <w:rPr>
          <w:rFonts w:ascii="Arial" w:hAnsi="Arial" w:cs="Arial"/>
          <w:bCs/>
          <w:sz w:val="24"/>
          <w:szCs w:val="24"/>
        </w:rPr>
      </w:pPr>
    </w:p>
    <w:p w:rsidR="007B5DDC" w:rsidRPr="00452696" w:rsidRDefault="007B5DDC" w:rsidP="007B5DDC">
      <w:pPr>
        <w:jc w:val="center"/>
        <w:textAlignment w:val="baseline"/>
        <w:rPr>
          <w:rFonts w:ascii="Arial" w:hAnsi="Arial" w:cs="Arial"/>
          <w:b/>
          <w:bCs/>
          <w:sz w:val="24"/>
          <w:szCs w:val="24"/>
        </w:rPr>
      </w:pPr>
    </w:p>
    <w:p w:rsidR="007B5DDC" w:rsidRPr="00452696" w:rsidRDefault="007B5DDC" w:rsidP="007B5DDC">
      <w:pPr>
        <w:jc w:val="center"/>
        <w:textAlignment w:val="baseline"/>
        <w:rPr>
          <w:b/>
          <w:bCs/>
          <w:sz w:val="24"/>
          <w:szCs w:val="24"/>
        </w:rPr>
      </w:pPr>
      <w:r w:rsidRPr="00452696">
        <w:rPr>
          <w:b/>
          <w:bCs/>
          <w:sz w:val="24"/>
          <w:szCs w:val="24"/>
        </w:rPr>
        <w:t>Рекомендации и критерии оценки жизнеспособности зеленых насаждений, определение мероприятий по их содержанию</w:t>
      </w:r>
    </w:p>
    <w:p w:rsidR="007B5DDC" w:rsidRPr="00452696" w:rsidRDefault="007B5DDC" w:rsidP="007B5DDC">
      <w:pPr>
        <w:ind w:firstLine="480"/>
        <w:textAlignment w:val="baseline"/>
        <w:rPr>
          <w:sz w:val="24"/>
          <w:szCs w:val="24"/>
        </w:rPr>
      </w:pPr>
    </w:p>
    <w:p w:rsidR="007B5DDC" w:rsidRPr="00452696" w:rsidRDefault="007B5DDC" w:rsidP="007B5DDC">
      <w:pPr>
        <w:ind w:firstLine="709"/>
        <w:jc w:val="both"/>
        <w:textAlignment w:val="baseline"/>
        <w:rPr>
          <w:sz w:val="24"/>
          <w:szCs w:val="24"/>
        </w:rPr>
      </w:pPr>
      <w:r w:rsidRPr="00452696">
        <w:rPr>
          <w:sz w:val="24"/>
          <w:szCs w:val="24"/>
        </w:rPr>
        <w:t>1. В основу принятия решения о проведении мероприятий по содержанию зеленых насаждений, целесообразности назначения зеленых насаждений к вырубке или пересадке принимается оценка их состояния (жизнеспособности).</w:t>
      </w:r>
      <w:r>
        <w:rPr>
          <w:sz w:val="24"/>
          <w:szCs w:val="24"/>
        </w:rPr>
        <w:t xml:space="preserve"> </w:t>
      </w:r>
    </w:p>
    <w:p w:rsidR="007B5DDC" w:rsidRPr="00452696" w:rsidRDefault="007B5DDC" w:rsidP="007B5DDC">
      <w:pPr>
        <w:ind w:firstLine="709"/>
        <w:jc w:val="both"/>
        <w:textAlignment w:val="baseline"/>
        <w:rPr>
          <w:sz w:val="24"/>
          <w:szCs w:val="24"/>
        </w:rPr>
      </w:pPr>
      <w:r w:rsidRPr="00452696">
        <w:rPr>
          <w:sz w:val="24"/>
          <w:szCs w:val="24"/>
        </w:rPr>
        <w:t>1) Состояние зеленых насаждений визуально определяется по сумме основных биоморфологических признаков, какими являются: густота кроны, ее облиственность или охвоенность; соответствие размеров и цвета листьев и хвои, прироста побегов нормальным для данных видов и данного возраста деревьев; наличие или отсутствие отклонений в строении ствола, кроны, ветвей и побегов; суховершинность или наличие сухих ветвей в кроне, целостность и состояние коры.</w:t>
      </w:r>
      <w:r>
        <w:rPr>
          <w:sz w:val="24"/>
          <w:szCs w:val="24"/>
        </w:rPr>
        <w:t xml:space="preserve"> </w:t>
      </w:r>
    </w:p>
    <w:p w:rsidR="007B5DDC" w:rsidRPr="00452696" w:rsidRDefault="007B5DDC" w:rsidP="007B5DDC">
      <w:pPr>
        <w:ind w:firstLine="709"/>
        <w:jc w:val="both"/>
        <w:textAlignment w:val="baseline"/>
        <w:rPr>
          <w:sz w:val="24"/>
          <w:szCs w:val="24"/>
        </w:rPr>
      </w:pPr>
      <w:r w:rsidRPr="00452696">
        <w:rPr>
          <w:sz w:val="24"/>
          <w:szCs w:val="24"/>
        </w:rPr>
        <w:t>2) Дополнительными признаками аварийности являются пораженность зеленых насаждений болезнями инфекционного и неинфекционного характера, поврежденность вредителями и другими негативными природными и антропогенными факторами среды.</w:t>
      </w:r>
      <w:r>
        <w:rPr>
          <w:sz w:val="24"/>
          <w:szCs w:val="24"/>
        </w:rPr>
        <w:t xml:space="preserve"> </w:t>
      </w:r>
    </w:p>
    <w:p w:rsidR="007B5DDC" w:rsidRPr="00452696" w:rsidRDefault="007B5DDC" w:rsidP="007B5DDC">
      <w:pPr>
        <w:ind w:firstLine="709"/>
        <w:jc w:val="both"/>
        <w:textAlignment w:val="baseline"/>
        <w:rPr>
          <w:sz w:val="24"/>
          <w:szCs w:val="24"/>
        </w:rPr>
      </w:pPr>
      <w:r w:rsidRPr="00452696">
        <w:rPr>
          <w:sz w:val="24"/>
          <w:szCs w:val="24"/>
        </w:rPr>
        <w:t>3) Оценку жизнеспособности древесных насаждений хвойных видов (кроме лиственницы) можно проводить круглогодично.</w:t>
      </w:r>
      <w:r>
        <w:rPr>
          <w:sz w:val="24"/>
          <w:szCs w:val="24"/>
        </w:rPr>
        <w:t xml:space="preserve"> </w:t>
      </w:r>
    </w:p>
    <w:p w:rsidR="007B5DDC" w:rsidRPr="00452696" w:rsidRDefault="007B5DDC" w:rsidP="007B5DDC">
      <w:pPr>
        <w:ind w:firstLine="709"/>
        <w:jc w:val="both"/>
        <w:textAlignment w:val="baseline"/>
        <w:rPr>
          <w:sz w:val="24"/>
          <w:szCs w:val="24"/>
        </w:rPr>
      </w:pPr>
      <w:r w:rsidRPr="00452696">
        <w:rPr>
          <w:sz w:val="24"/>
          <w:szCs w:val="24"/>
        </w:rPr>
        <w:t>4) Оценку жизнеспособности древесных насаждений лиственных видов и лиственницы следует проводить в период вегетации после полного завершения распускания листьев (и хвои лиственницы) в сроки, соответствующие фенологии видов рано и поздно распускающих листву деревьев: например, для тополя, ивы, березы, клена - с середины мая, а для липы, дуба поздней формы и ясеня - с конца мая - начала июня.</w:t>
      </w:r>
      <w:r>
        <w:rPr>
          <w:sz w:val="24"/>
          <w:szCs w:val="24"/>
        </w:rPr>
        <w:t xml:space="preserve"> </w:t>
      </w:r>
    </w:p>
    <w:p w:rsidR="007B5DDC" w:rsidRPr="00452696" w:rsidRDefault="007B5DDC" w:rsidP="007B5DDC">
      <w:pPr>
        <w:ind w:firstLine="709"/>
        <w:jc w:val="both"/>
        <w:textAlignment w:val="baseline"/>
        <w:rPr>
          <w:sz w:val="24"/>
          <w:szCs w:val="24"/>
        </w:rPr>
      </w:pPr>
      <w:r w:rsidRPr="00452696">
        <w:rPr>
          <w:sz w:val="24"/>
          <w:szCs w:val="24"/>
        </w:rPr>
        <w:t>5) Оценка жизнеспособности зеленых насаждений проводится двумя способами, взаимно дополняющими друг друга. Критерии оценки жизнеспособности зеленых насаждений обоими способами и их сопоставимость представлены в Приложении 1 к настоящим Рекомендациям. Все категории зеленых насаждений определяются по визуальным признакам.</w:t>
      </w:r>
      <w:r>
        <w:rPr>
          <w:sz w:val="24"/>
          <w:szCs w:val="24"/>
        </w:rPr>
        <w:t xml:space="preserve"> </w:t>
      </w:r>
    </w:p>
    <w:p w:rsidR="007B5DDC" w:rsidRPr="00452696" w:rsidRDefault="007B5DDC" w:rsidP="007B5DDC">
      <w:pPr>
        <w:ind w:firstLine="709"/>
        <w:jc w:val="both"/>
        <w:textAlignment w:val="baseline"/>
        <w:rPr>
          <w:sz w:val="24"/>
          <w:szCs w:val="24"/>
        </w:rPr>
      </w:pPr>
      <w:r w:rsidRPr="00452696">
        <w:rPr>
          <w:sz w:val="24"/>
          <w:szCs w:val="24"/>
        </w:rPr>
        <w:t>6) В Акте обследования указывают качественное состояние зеленого насаждения (хорошее, удовлетворительное и неудовлетворительное), уточняют его характеристику, обозначая его принадлежность к одной из 6 категорий состояния: 1 - деревья без признаков ослабления, 2 - ослабленные, 3 - сильно ослабленные, 4 - усыхающие, 5 - сухостой текущего года (усохшие в текущем году), 6 - сухостой прошлых лет.</w:t>
      </w:r>
      <w:r>
        <w:rPr>
          <w:sz w:val="24"/>
          <w:szCs w:val="24"/>
        </w:rPr>
        <w:t xml:space="preserve"> </w:t>
      </w:r>
    </w:p>
    <w:p w:rsidR="007B5DDC" w:rsidRPr="00452696" w:rsidRDefault="007B5DDC" w:rsidP="007B5DDC">
      <w:pPr>
        <w:ind w:firstLine="709"/>
        <w:jc w:val="both"/>
        <w:textAlignment w:val="baseline"/>
        <w:rPr>
          <w:sz w:val="24"/>
          <w:szCs w:val="24"/>
        </w:rPr>
      </w:pPr>
      <w:r w:rsidRPr="00452696">
        <w:rPr>
          <w:sz w:val="24"/>
          <w:szCs w:val="24"/>
        </w:rPr>
        <w:t>2. Определение мероприятий по содержанию зеленых насаждений</w:t>
      </w:r>
      <w:r>
        <w:rPr>
          <w:sz w:val="24"/>
          <w:szCs w:val="24"/>
        </w:rPr>
        <w:t xml:space="preserve"> </w:t>
      </w:r>
    </w:p>
    <w:p w:rsidR="007B5DDC" w:rsidRPr="00452696" w:rsidRDefault="007B5DDC" w:rsidP="007B5DDC">
      <w:pPr>
        <w:ind w:firstLine="709"/>
        <w:jc w:val="both"/>
        <w:textAlignment w:val="baseline"/>
        <w:rPr>
          <w:sz w:val="24"/>
          <w:szCs w:val="24"/>
        </w:rPr>
      </w:pPr>
      <w:r w:rsidRPr="00452696">
        <w:rPr>
          <w:sz w:val="24"/>
          <w:szCs w:val="24"/>
        </w:rPr>
        <w:t>1) К санитарно-оздоровительным мероприятиям по содержанию зеленых насаждений относится снос зеленых насаждений, его выполнение обязательно по отношению к древесным зеленым насаждениям:</w:t>
      </w:r>
      <w:r>
        <w:rPr>
          <w:sz w:val="24"/>
          <w:szCs w:val="24"/>
        </w:rPr>
        <w:t xml:space="preserve"> </w:t>
      </w:r>
    </w:p>
    <w:p w:rsidR="007B5DDC" w:rsidRPr="00452696" w:rsidRDefault="007B5DDC" w:rsidP="007B5DDC">
      <w:pPr>
        <w:ind w:firstLine="709"/>
        <w:jc w:val="both"/>
        <w:textAlignment w:val="baseline"/>
        <w:rPr>
          <w:sz w:val="24"/>
          <w:szCs w:val="24"/>
        </w:rPr>
      </w:pPr>
      <w:r w:rsidRPr="00452696">
        <w:rPr>
          <w:sz w:val="24"/>
          <w:szCs w:val="24"/>
        </w:rPr>
        <w:t>а) пораженным опасными болезнями или поврежденным (заселенным) вредителями в степени, не совместимой с длительным сохранением их жизнеспособности, а также представляющим опасность как источник распространения возбудителей болезней или расселения вредителей;</w:t>
      </w:r>
      <w:r>
        <w:rPr>
          <w:sz w:val="24"/>
          <w:szCs w:val="24"/>
        </w:rPr>
        <w:t xml:space="preserve"> </w:t>
      </w:r>
    </w:p>
    <w:p w:rsidR="007B5DDC" w:rsidRPr="00452696" w:rsidRDefault="007B5DDC" w:rsidP="007B5DDC">
      <w:pPr>
        <w:ind w:firstLine="709"/>
        <w:jc w:val="both"/>
        <w:textAlignment w:val="baseline"/>
        <w:rPr>
          <w:sz w:val="24"/>
          <w:szCs w:val="24"/>
        </w:rPr>
      </w:pPr>
      <w:r w:rsidRPr="00452696">
        <w:rPr>
          <w:sz w:val="24"/>
          <w:szCs w:val="24"/>
        </w:rPr>
        <w:t>б) утратившим жизнеспособность, декоративность и другие полезные свойства, а также экологические и эстетические функции (категории 4 - усыхающие, 5 - сухостой текущего года, 6 - сухостой прошлых лет);</w:t>
      </w:r>
      <w:r>
        <w:rPr>
          <w:sz w:val="24"/>
          <w:szCs w:val="24"/>
        </w:rPr>
        <w:t xml:space="preserve"> </w:t>
      </w:r>
    </w:p>
    <w:p w:rsidR="007B5DDC" w:rsidRPr="00452696" w:rsidRDefault="007B5DDC" w:rsidP="007B5DDC">
      <w:pPr>
        <w:ind w:firstLine="709"/>
        <w:jc w:val="both"/>
        <w:textAlignment w:val="baseline"/>
        <w:rPr>
          <w:sz w:val="24"/>
          <w:szCs w:val="24"/>
        </w:rPr>
      </w:pPr>
      <w:r w:rsidRPr="00452696">
        <w:rPr>
          <w:sz w:val="24"/>
          <w:szCs w:val="24"/>
        </w:rPr>
        <w:lastRenderedPageBreak/>
        <w:t>в) представляющим опасность для окружающих насаждений, населения, строений и сооружений по показаниям их состояния, поврежденности, отклонениям в развитии, положении и строении ствола и кроны;</w:t>
      </w:r>
      <w:r>
        <w:rPr>
          <w:sz w:val="24"/>
          <w:szCs w:val="24"/>
        </w:rPr>
        <w:t xml:space="preserve"> </w:t>
      </w:r>
    </w:p>
    <w:p w:rsidR="007B5DDC" w:rsidRPr="00452696" w:rsidRDefault="007B5DDC" w:rsidP="007B5DDC">
      <w:pPr>
        <w:ind w:firstLine="709"/>
        <w:jc w:val="both"/>
        <w:textAlignment w:val="baseline"/>
        <w:rPr>
          <w:sz w:val="24"/>
          <w:szCs w:val="24"/>
        </w:rPr>
      </w:pPr>
      <w:r w:rsidRPr="00452696">
        <w:rPr>
          <w:sz w:val="24"/>
          <w:szCs w:val="24"/>
        </w:rPr>
        <w:t>г) произрастающим с нарушением пункта 9.6 свода правил "СП 42.13330.2016 Градостроительство. Планировка и застройка городских и сельских поселений. Актуализированная редакция СНиП 2.07.01-89*", утвержденного Приказом Минстроя России </w:t>
      </w:r>
      <w:hyperlink r:id="rId7" w:history="1">
        <w:r w:rsidRPr="00452696">
          <w:rPr>
            <w:sz w:val="24"/>
            <w:szCs w:val="24"/>
            <w:u w:val="single"/>
          </w:rPr>
          <w:t>от 30.12.2016 N 1034/пр</w:t>
        </w:r>
      </w:hyperlink>
      <w:r w:rsidRPr="00452696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:rsidR="007B5DDC" w:rsidRPr="00452696" w:rsidRDefault="007B5DDC" w:rsidP="007B5DDC">
      <w:pPr>
        <w:ind w:firstLine="709"/>
        <w:jc w:val="both"/>
        <w:textAlignment w:val="baseline"/>
        <w:rPr>
          <w:sz w:val="24"/>
          <w:szCs w:val="24"/>
        </w:rPr>
      </w:pPr>
      <w:r w:rsidRPr="00452696">
        <w:rPr>
          <w:sz w:val="24"/>
          <w:szCs w:val="24"/>
        </w:rPr>
        <w:t>2) Показатели для представления к сносу деревьев неудовлетворительного состояния (4 - усыхающих, 5 - сухостоя текущего года (усохших в текущем году), 6 - сухостоя пр</w:t>
      </w:r>
      <w:r>
        <w:rPr>
          <w:sz w:val="24"/>
          <w:szCs w:val="24"/>
        </w:rPr>
        <w:t>ошлых лет) приведены в приложении№1 к настоящим рекомендациям</w:t>
      </w:r>
      <w:r w:rsidRPr="00452696">
        <w:rPr>
          <w:sz w:val="24"/>
          <w:szCs w:val="24"/>
        </w:rPr>
        <w:t>, где описаны основные визуальные признаки для оценки состояния этих деревьев и отнесения их к одной из названных категорий состояния.</w:t>
      </w:r>
      <w:r>
        <w:rPr>
          <w:sz w:val="24"/>
          <w:szCs w:val="24"/>
        </w:rPr>
        <w:t xml:space="preserve"> </w:t>
      </w:r>
    </w:p>
    <w:p w:rsidR="007B5DDC" w:rsidRPr="00452696" w:rsidRDefault="007B5DDC" w:rsidP="007B5DDC">
      <w:pPr>
        <w:ind w:firstLine="709"/>
        <w:jc w:val="both"/>
        <w:textAlignment w:val="baseline"/>
        <w:rPr>
          <w:sz w:val="24"/>
          <w:szCs w:val="24"/>
        </w:rPr>
      </w:pPr>
      <w:r w:rsidRPr="00452696">
        <w:rPr>
          <w:sz w:val="24"/>
          <w:szCs w:val="24"/>
        </w:rPr>
        <w:t xml:space="preserve">3) Показатели для представления к сносу аварийных деревьев по отклонениям в развитии, положении и строении ствола и кроны и по особенностям своего местоположения, представляющих опасность для населения и окружающих строений и </w:t>
      </w:r>
      <w:r>
        <w:rPr>
          <w:sz w:val="24"/>
          <w:szCs w:val="24"/>
        </w:rPr>
        <w:t>сооружений, приведены в приложении №2 к настоящим рекомендациям.</w:t>
      </w:r>
      <w:r w:rsidRPr="0045269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7B5DDC" w:rsidRPr="00452696" w:rsidRDefault="007B5DDC" w:rsidP="007B5DDC">
      <w:pPr>
        <w:ind w:firstLine="709"/>
        <w:jc w:val="both"/>
        <w:textAlignment w:val="baseline"/>
        <w:rPr>
          <w:sz w:val="24"/>
          <w:szCs w:val="24"/>
        </w:rPr>
      </w:pPr>
      <w:r w:rsidRPr="00452696">
        <w:rPr>
          <w:sz w:val="24"/>
          <w:szCs w:val="24"/>
        </w:rPr>
        <w:t>4) Для определения назначения к сносу древесных зеленых насаждений, пораженных опасными болезнями и вредителями, к обследованию рекомендуется привлекать соответствующих специалистов (экспертов).</w:t>
      </w:r>
      <w:r>
        <w:rPr>
          <w:sz w:val="24"/>
          <w:szCs w:val="24"/>
        </w:rPr>
        <w:t xml:space="preserve"> </w:t>
      </w:r>
    </w:p>
    <w:p w:rsidR="007B5DDC" w:rsidRPr="00452696" w:rsidRDefault="007B5DDC" w:rsidP="007B5DDC">
      <w:pPr>
        <w:ind w:firstLine="709"/>
        <w:jc w:val="both"/>
        <w:textAlignment w:val="baseline"/>
        <w:rPr>
          <w:sz w:val="24"/>
          <w:szCs w:val="24"/>
        </w:rPr>
      </w:pPr>
      <w:r w:rsidRPr="00452696">
        <w:rPr>
          <w:sz w:val="24"/>
          <w:szCs w:val="24"/>
        </w:rPr>
        <w:t>5) К интенсивным защитным мероприятиям по содержанию зеленых насаждений относится пересадка зеленых насаждений, комплекс мероприятий, с помощью которых возможно сохранение жизнедеятельности зеленых насаждений на длительное время. Данные мероприятия рекомендуется применять по отношению к зеленым насаждениям:</w:t>
      </w:r>
      <w:r>
        <w:rPr>
          <w:sz w:val="24"/>
          <w:szCs w:val="24"/>
        </w:rPr>
        <w:t xml:space="preserve"> </w:t>
      </w:r>
    </w:p>
    <w:p w:rsidR="007B5DDC" w:rsidRPr="00452696" w:rsidRDefault="007B5DDC" w:rsidP="007B5DDC">
      <w:pPr>
        <w:ind w:firstLine="709"/>
        <w:jc w:val="both"/>
        <w:textAlignment w:val="baseline"/>
        <w:rPr>
          <w:sz w:val="24"/>
          <w:szCs w:val="24"/>
        </w:rPr>
      </w:pPr>
      <w:r w:rsidRPr="00452696">
        <w:rPr>
          <w:sz w:val="24"/>
          <w:szCs w:val="24"/>
        </w:rPr>
        <w:t>а) имеющим высокую первоначальную ценность;</w:t>
      </w:r>
      <w:r>
        <w:rPr>
          <w:sz w:val="24"/>
          <w:szCs w:val="24"/>
        </w:rPr>
        <w:t xml:space="preserve"> </w:t>
      </w:r>
    </w:p>
    <w:p w:rsidR="007B5DDC" w:rsidRPr="00452696" w:rsidRDefault="007B5DDC" w:rsidP="007B5DDC">
      <w:pPr>
        <w:ind w:firstLine="709"/>
        <w:jc w:val="both"/>
        <w:textAlignment w:val="baseline"/>
        <w:rPr>
          <w:sz w:val="24"/>
          <w:szCs w:val="24"/>
        </w:rPr>
      </w:pPr>
      <w:r w:rsidRPr="00452696">
        <w:rPr>
          <w:sz w:val="24"/>
          <w:szCs w:val="24"/>
        </w:rPr>
        <w:t>б) хорошего (1-я категория состояния) или удовлетворительного состояния (2-я и 3-я категории), определенных размеров с симметричной кроной и прямым штамбом, которые могут хорошо перенести пересадку при соблюдении установленной технологии выкопки, перевозки и посадки на новом месте.</w:t>
      </w:r>
      <w:r>
        <w:rPr>
          <w:sz w:val="24"/>
          <w:szCs w:val="24"/>
        </w:rPr>
        <w:t xml:space="preserve"> </w:t>
      </w:r>
    </w:p>
    <w:p w:rsidR="007B5DDC" w:rsidRPr="00452696" w:rsidRDefault="007B5DDC" w:rsidP="007B5DDC">
      <w:pPr>
        <w:ind w:firstLine="709"/>
        <w:jc w:val="both"/>
        <w:textAlignment w:val="baseline"/>
        <w:rPr>
          <w:sz w:val="24"/>
          <w:szCs w:val="24"/>
        </w:rPr>
      </w:pPr>
      <w:r w:rsidRPr="00452696">
        <w:rPr>
          <w:sz w:val="24"/>
          <w:szCs w:val="24"/>
        </w:rPr>
        <w:t xml:space="preserve">6) </w:t>
      </w:r>
      <w:r>
        <w:rPr>
          <w:sz w:val="24"/>
          <w:szCs w:val="24"/>
        </w:rPr>
        <w:t>п</w:t>
      </w:r>
      <w:r w:rsidRPr="00452696">
        <w:rPr>
          <w:sz w:val="24"/>
          <w:szCs w:val="24"/>
        </w:rPr>
        <w:t xml:space="preserve">ересадка зеленых насаждений при выполнении работ по строительству, реконструкции и капитальному ремонту зданий, сооружений и инженерных коммуникаций на территории </w:t>
      </w:r>
      <w:r>
        <w:rPr>
          <w:sz w:val="24"/>
          <w:szCs w:val="24"/>
        </w:rPr>
        <w:t xml:space="preserve">Петровск-Забайкальского </w:t>
      </w:r>
      <w:r w:rsidRPr="00452696">
        <w:rPr>
          <w:sz w:val="24"/>
          <w:szCs w:val="24"/>
        </w:rPr>
        <w:t>муниципального о</w:t>
      </w:r>
      <w:r>
        <w:rPr>
          <w:sz w:val="24"/>
          <w:szCs w:val="24"/>
        </w:rPr>
        <w:t>круга</w:t>
      </w:r>
      <w:r w:rsidRPr="00452696">
        <w:rPr>
          <w:sz w:val="24"/>
          <w:szCs w:val="24"/>
        </w:rPr>
        <w:t>, а также при эксплуатации и реконструкции объектов озеленения допускается по отношению к жизнеспособным, сохранившим декоративность и другие, экологические и эстетические свойства деревьев хорошего состояния (1 - без признаков ослабления) и удовлетворительного состояния (2 - ослабленным), в исключительных случаях к 3 - сильно ослабленным деревьям (при высокой ценности последних) при условии отсутствия признаков их физиологического старения и признаков поражения деревьев всех перечисленных категорий опасными вредителями и болезнями, угрожающими жизнеспособности окружающих насаждений.</w:t>
      </w:r>
      <w:r>
        <w:rPr>
          <w:sz w:val="24"/>
          <w:szCs w:val="24"/>
        </w:rPr>
        <w:t xml:space="preserve"> </w:t>
      </w:r>
    </w:p>
    <w:p w:rsidR="007B5DDC" w:rsidRPr="00452696" w:rsidRDefault="007B5DDC" w:rsidP="007B5DDC">
      <w:pPr>
        <w:ind w:firstLine="709"/>
        <w:jc w:val="both"/>
        <w:textAlignment w:val="baseline"/>
        <w:rPr>
          <w:sz w:val="24"/>
          <w:szCs w:val="24"/>
        </w:rPr>
      </w:pPr>
      <w:r w:rsidRPr="00452696">
        <w:rPr>
          <w:sz w:val="24"/>
          <w:szCs w:val="24"/>
        </w:rPr>
        <w:t>7) Возраст физиологического старения зеленых насаждений зависит как от видовых особенностей древесных зеленых насаждений, так и от условий их произрастания. В среднем физиологическое старение у разных видов деревьев на городских объектах озеленения наступает: у дуба, вяза и каштана в 80 - 90 лет, у липы, ясеня и клена остролистного в 70 - 80 лет, у сосны, лиственницы и кедра - в 80 лет, у ели - в 60 лет, у березы, груши, рябины, ольхи - в 60 лет, у тополей берлинского, бальзамического и их гибридов и яблони - в 50 лет, у клена ясенелистного - в 40 - 45 лет.</w:t>
      </w:r>
      <w:r>
        <w:rPr>
          <w:sz w:val="24"/>
          <w:szCs w:val="24"/>
        </w:rPr>
        <w:t xml:space="preserve"> </w:t>
      </w:r>
    </w:p>
    <w:p w:rsidR="007B5DDC" w:rsidRPr="00452696" w:rsidRDefault="007B5DDC" w:rsidP="007B5DDC">
      <w:pPr>
        <w:ind w:firstLine="709"/>
        <w:jc w:val="both"/>
        <w:textAlignment w:val="baseline"/>
        <w:rPr>
          <w:sz w:val="24"/>
          <w:szCs w:val="24"/>
        </w:rPr>
      </w:pPr>
      <w:r w:rsidRPr="00452696">
        <w:rPr>
          <w:sz w:val="24"/>
          <w:szCs w:val="24"/>
        </w:rPr>
        <w:t>8) Предельный возраст древесных зеленых насаждений, подлежащих пересадке: у лиственных деревьев (липы, клена остролистного, дуба, ясеня, каштана и др.) - 25 лет, у хвойных деревьев (ели колючей, лиственницы, сосны - 35 лет).</w:t>
      </w:r>
      <w:r>
        <w:rPr>
          <w:sz w:val="24"/>
          <w:szCs w:val="24"/>
        </w:rPr>
        <w:t xml:space="preserve"> </w:t>
      </w:r>
    </w:p>
    <w:p w:rsidR="007B5DDC" w:rsidRPr="00452696" w:rsidRDefault="007B5DDC" w:rsidP="007B5DDC">
      <w:pPr>
        <w:ind w:firstLine="709"/>
        <w:jc w:val="both"/>
        <w:textAlignment w:val="baseline"/>
        <w:rPr>
          <w:sz w:val="24"/>
          <w:szCs w:val="24"/>
        </w:rPr>
      </w:pPr>
      <w:r w:rsidRPr="00452696">
        <w:rPr>
          <w:sz w:val="24"/>
          <w:szCs w:val="24"/>
        </w:rPr>
        <w:t xml:space="preserve">9) С целью контроля поврежденности древесных зеленых насаждений, подлежащих пересадке, проводится осмотр каждого дерева для установления его возможной поврежденности опасными вредителями и болезнями, способными вызвать их преждевременную гибель или создать возможность распространения высоко вредоносных </w:t>
      </w:r>
      <w:r w:rsidRPr="00452696">
        <w:rPr>
          <w:sz w:val="24"/>
          <w:szCs w:val="24"/>
        </w:rPr>
        <w:lastRenderedPageBreak/>
        <w:t>болезней и вредителей на новых местах посадки. Для этого оценивают состояние всех частей и органов древесных растений, наличие повреждений или признаков заселения и поражения растений патогенными организмами, вредителями и другими негативными факторами природного и антропогенного характера, вызывающими нарушение состояния, декоративности и устойчивости древесных зеленых насаждений.</w:t>
      </w:r>
      <w:r>
        <w:rPr>
          <w:sz w:val="24"/>
          <w:szCs w:val="24"/>
        </w:rPr>
        <w:t xml:space="preserve"> </w:t>
      </w:r>
    </w:p>
    <w:p w:rsidR="007B5DDC" w:rsidRPr="00452696" w:rsidRDefault="007B5DDC" w:rsidP="007B5DDC">
      <w:pPr>
        <w:ind w:firstLine="709"/>
        <w:jc w:val="both"/>
        <w:textAlignment w:val="baseline"/>
        <w:rPr>
          <w:sz w:val="24"/>
          <w:szCs w:val="24"/>
        </w:rPr>
      </w:pPr>
      <w:r w:rsidRPr="00452696">
        <w:rPr>
          <w:sz w:val="24"/>
          <w:szCs w:val="24"/>
        </w:rPr>
        <w:t>10) Крупномерные деревья тополя, клена ясенелистного, осины, березы (из-за низкой устойчивости к пересадке и хрупкой древесины) и ели обыкновенной (из-за поверхностной корневой системы) пересадке не подлежат.</w:t>
      </w:r>
      <w:r>
        <w:rPr>
          <w:sz w:val="24"/>
          <w:szCs w:val="24"/>
        </w:rPr>
        <w:t xml:space="preserve"> </w:t>
      </w:r>
    </w:p>
    <w:p w:rsidR="007B5DDC" w:rsidRPr="00452696" w:rsidRDefault="007B5DDC" w:rsidP="007B5DDC">
      <w:pPr>
        <w:ind w:firstLine="709"/>
        <w:jc w:val="both"/>
        <w:textAlignment w:val="baseline"/>
        <w:rPr>
          <w:sz w:val="24"/>
          <w:szCs w:val="24"/>
        </w:rPr>
      </w:pPr>
      <w:r w:rsidRPr="00452696">
        <w:rPr>
          <w:sz w:val="24"/>
          <w:szCs w:val="24"/>
        </w:rPr>
        <w:t>11) К защитным мероприятиям по содержанию зеленых насаждений относятся:</w:t>
      </w:r>
      <w:r>
        <w:rPr>
          <w:sz w:val="24"/>
          <w:szCs w:val="24"/>
        </w:rPr>
        <w:t xml:space="preserve"> </w:t>
      </w:r>
    </w:p>
    <w:p w:rsidR="007B5DDC" w:rsidRPr="00452696" w:rsidRDefault="007B5DDC" w:rsidP="007B5DDC">
      <w:pPr>
        <w:ind w:firstLine="709"/>
        <w:jc w:val="both"/>
        <w:textAlignment w:val="baseline"/>
        <w:rPr>
          <w:sz w:val="24"/>
          <w:szCs w:val="24"/>
        </w:rPr>
      </w:pPr>
      <w:r w:rsidRPr="00452696">
        <w:rPr>
          <w:sz w:val="24"/>
          <w:szCs w:val="24"/>
        </w:rPr>
        <w:t>а) санитарная обрезка кроны, при которой удаляются сухие и пораженные болезнями и заселенные опасными вредителями побеги и ветви;</w:t>
      </w:r>
      <w:r>
        <w:rPr>
          <w:sz w:val="24"/>
          <w:szCs w:val="24"/>
        </w:rPr>
        <w:t xml:space="preserve"> </w:t>
      </w:r>
    </w:p>
    <w:p w:rsidR="007B5DDC" w:rsidRPr="00452696" w:rsidRDefault="007B5DDC" w:rsidP="007B5DDC">
      <w:pPr>
        <w:ind w:firstLine="709"/>
        <w:jc w:val="both"/>
        <w:textAlignment w:val="baseline"/>
        <w:rPr>
          <w:sz w:val="24"/>
          <w:szCs w:val="24"/>
        </w:rPr>
      </w:pPr>
      <w:r w:rsidRPr="00452696">
        <w:rPr>
          <w:sz w:val="24"/>
          <w:szCs w:val="24"/>
        </w:rPr>
        <w:t>б) лечение ран и небольших дупел;</w:t>
      </w:r>
      <w:r>
        <w:rPr>
          <w:sz w:val="24"/>
          <w:szCs w:val="24"/>
        </w:rPr>
        <w:t xml:space="preserve"> </w:t>
      </w:r>
    </w:p>
    <w:p w:rsidR="007B5DDC" w:rsidRPr="00452696" w:rsidRDefault="007B5DDC" w:rsidP="007B5DDC">
      <w:pPr>
        <w:ind w:firstLine="709"/>
        <w:jc w:val="both"/>
        <w:textAlignment w:val="baseline"/>
        <w:rPr>
          <w:sz w:val="24"/>
          <w:szCs w:val="24"/>
        </w:rPr>
      </w:pPr>
      <w:r w:rsidRPr="00452696">
        <w:rPr>
          <w:sz w:val="24"/>
          <w:szCs w:val="24"/>
        </w:rPr>
        <w:t>в) механическое укрепление стволов и ветвей;</w:t>
      </w:r>
      <w:r>
        <w:rPr>
          <w:sz w:val="24"/>
          <w:szCs w:val="24"/>
        </w:rPr>
        <w:t xml:space="preserve"> </w:t>
      </w:r>
    </w:p>
    <w:p w:rsidR="007B5DDC" w:rsidRPr="00452696" w:rsidRDefault="007B5DDC" w:rsidP="007B5DDC">
      <w:pPr>
        <w:ind w:firstLine="709"/>
        <w:jc w:val="both"/>
        <w:textAlignment w:val="baseline"/>
        <w:rPr>
          <w:sz w:val="24"/>
          <w:szCs w:val="24"/>
        </w:rPr>
      </w:pPr>
      <w:r w:rsidRPr="00452696">
        <w:rPr>
          <w:sz w:val="24"/>
          <w:szCs w:val="24"/>
        </w:rPr>
        <w:t>г) формовочная обрезка кроны,</w:t>
      </w:r>
      <w:r>
        <w:rPr>
          <w:sz w:val="24"/>
          <w:szCs w:val="24"/>
        </w:rPr>
        <w:t xml:space="preserve"> </w:t>
      </w:r>
    </w:p>
    <w:p w:rsidR="007B5DDC" w:rsidRPr="00452696" w:rsidRDefault="007B5DDC" w:rsidP="007B5DDC">
      <w:pPr>
        <w:ind w:firstLine="709"/>
        <w:jc w:val="both"/>
        <w:textAlignment w:val="baseline"/>
        <w:rPr>
          <w:sz w:val="24"/>
          <w:szCs w:val="24"/>
        </w:rPr>
      </w:pPr>
      <w:r w:rsidRPr="00452696">
        <w:rPr>
          <w:sz w:val="24"/>
          <w:szCs w:val="24"/>
        </w:rPr>
        <w:t>д) сгребание и уничтожение опавших, пораженных болезнями и вредителями листьев;</w:t>
      </w:r>
      <w:r>
        <w:rPr>
          <w:sz w:val="24"/>
          <w:szCs w:val="24"/>
        </w:rPr>
        <w:t xml:space="preserve"> </w:t>
      </w:r>
    </w:p>
    <w:p w:rsidR="007B5DDC" w:rsidRPr="00452696" w:rsidRDefault="007B5DDC" w:rsidP="007B5DDC">
      <w:pPr>
        <w:ind w:firstLine="709"/>
        <w:jc w:val="both"/>
        <w:textAlignment w:val="baseline"/>
        <w:rPr>
          <w:sz w:val="24"/>
          <w:szCs w:val="24"/>
        </w:rPr>
      </w:pPr>
      <w:r w:rsidRPr="00452696">
        <w:rPr>
          <w:sz w:val="24"/>
          <w:szCs w:val="24"/>
        </w:rPr>
        <w:t>е) механический сбор и уничтожение на древесных зеленых насаждениях самих вредителей на разных фазах и стадиях развития;</w:t>
      </w:r>
      <w:r>
        <w:rPr>
          <w:sz w:val="24"/>
          <w:szCs w:val="24"/>
        </w:rPr>
        <w:t xml:space="preserve"> </w:t>
      </w:r>
    </w:p>
    <w:p w:rsidR="007B5DDC" w:rsidRPr="00452696" w:rsidRDefault="007B5DDC" w:rsidP="007B5DDC">
      <w:pPr>
        <w:ind w:firstLine="709"/>
        <w:jc w:val="both"/>
        <w:textAlignment w:val="baseline"/>
        <w:rPr>
          <w:sz w:val="24"/>
          <w:szCs w:val="24"/>
        </w:rPr>
      </w:pPr>
      <w:r w:rsidRPr="00452696">
        <w:rPr>
          <w:sz w:val="24"/>
          <w:szCs w:val="24"/>
        </w:rPr>
        <w:t>ж) разреживание и переформирование загущенных насаждений с целью улучшения световой обстановки для остающихся деревьев, которая будет способствовать гармоничному развитию их кроны и препятствовать дальнейшему наклону ствола.</w:t>
      </w:r>
      <w:r>
        <w:rPr>
          <w:sz w:val="24"/>
          <w:szCs w:val="24"/>
        </w:rPr>
        <w:t xml:space="preserve"> </w:t>
      </w:r>
    </w:p>
    <w:p w:rsidR="007B5DDC" w:rsidRPr="00452696" w:rsidRDefault="007B5DDC" w:rsidP="007B5DDC">
      <w:pPr>
        <w:ind w:firstLine="709"/>
        <w:jc w:val="both"/>
        <w:textAlignment w:val="baseline"/>
        <w:rPr>
          <w:sz w:val="24"/>
          <w:szCs w:val="24"/>
        </w:rPr>
      </w:pPr>
      <w:r w:rsidRPr="00452696">
        <w:rPr>
          <w:sz w:val="24"/>
          <w:szCs w:val="24"/>
        </w:rPr>
        <w:t>12) Показания для назначения зеленых насаждений к сносу или для проведения защитных мероприятий древесных зеленых насаждений, представляющих опасность для населения и окружающих строе</w:t>
      </w:r>
      <w:r>
        <w:rPr>
          <w:sz w:val="24"/>
          <w:szCs w:val="24"/>
        </w:rPr>
        <w:t>ний, сооружений представлены в п</w:t>
      </w:r>
      <w:r w:rsidRPr="00452696">
        <w:rPr>
          <w:sz w:val="24"/>
          <w:szCs w:val="24"/>
        </w:rPr>
        <w:t xml:space="preserve">риложении </w:t>
      </w:r>
      <w:r>
        <w:rPr>
          <w:sz w:val="24"/>
          <w:szCs w:val="24"/>
        </w:rPr>
        <w:t xml:space="preserve">№ </w:t>
      </w:r>
      <w:r w:rsidRPr="00452696">
        <w:rPr>
          <w:sz w:val="24"/>
          <w:szCs w:val="24"/>
        </w:rPr>
        <w:t>2 к настоящим Рекомендациям.</w:t>
      </w:r>
      <w:r>
        <w:rPr>
          <w:sz w:val="24"/>
          <w:szCs w:val="24"/>
        </w:rPr>
        <w:t xml:space="preserve"> </w:t>
      </w:r>
    </w:p>
    <w:p w:rsidR="007B5DDC" w:rsidRDefault="007B5DDC" w:rsidP="007B5DD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7B5DDC" w:rsidRDefault="007B5DDC" w:rsidP="007B5DDC">
      <w:pPr>
        <w:ind w:left="4536"/>
        <w:jc w:val="center"/>
        <w:textAlignment w:val="baseline"/>
        <w:outlineLvl w:val="3"/>
        <w:rPr>
          <w:bCs/>
          <w:sz w:val="24"/>
          <w:szCs w:val="24"/>
        </w:rPr>
      </w:pPr>
      <w:r w:rsidRPr="00452696">
        <w:rPr>
          <w:bCs/>
          <w:sz w:val="24"/>
          <w:szCs w:val="24"/>
        </w:rPr>
        <w:lastRenderedPageBreak/>
        <w:t>Приложение</w:t>
      </w:r>
      <w:r>
        <w:rPr>
          <w:bCs/>
          <w:sz w:val="24"/>
          <w:szCs w:val="24"/>
        </w:rPr>
        <w:t xml:space="preserve"> №</w:t>
      </w:r>
      <w:r w:rsidRPr="00452696">
        <w:rPr>
          <w:bCs/>
          <w:sz w:val="24"/>
          <w:szCs w:val="24"/>
        </w:rPr>
        <w:t xml:space="preserve"> 1</w:t>
      </w:r>
      <w:r>
        <w:rPr>
          <w:bCs/>
          <w:sz w:val="24"/>
          <w:szCs w:val="24"/>
        </w:rPr>
        <w:t xml:space="preserve"> </w:t>
      </w:r>
    </w:p>
    <w:p w:rsidR="007B5DDC" w:rsidRDefault="007B5DDC" w:rsidP="007B5DDC">
      <w:pPr>
        <w:ind w:left="4536"/>
        <w:jc w:val="center"/>
        <w:textAlignment w:val="baseline"/>
        <w:outlineLvl w:val="3"/>
        <w:rPr>
          <w:bCs/>
          <w:sz w:val="24"/>
          <w:szCs w:val="24"/>
        </w:rPr>
      </w:pPr>
      <w:r w:rsidRPr="00452696">
        <w:rPr>
          <w:bCs/>
          <w:sz w:val="24"/>
          <w:szCs w:val="24"/>
        </w:rPr>
        <w:t>к Рекомендациям и критериям</w:t>
      </w:r>
      <w:r>
        <w:rPr>
          <w:bCs/>
          <w:sz w:val="24"/>
          <w:szCs w:val="24"/>
        </w:rPr>
        <w:t xml:space="preserve"> </w:t>
      </w:r>
      <w:r w:rsidRPr="00452696">
        <w:rPr>
          <w:bCs/>
          <w:sz w:val="24"/>
          <w:szCs w:val="24"/>
        </w:rPr>
        <w:t>оценки жизнеспособности зеленых насаждений,</w:t>
      </w:r>
      <w:r>
        <w:rPr>
          <w:bCs/>
          <w:sz w:val="24"/>
          <w:szCs w:val="24"/>
        </w:rPr>
        <w:t xml:space="preserve"> </w:t>
      </w:r>
      <w:r w:rsidRPr="00452696">
        <w:rPr>
          <w:bCs/>
          <w:sz w:val="24"/>
          <w:szCs w:val="24"/>
        </w:rPr>
        <w:t>определению мероприятий по их содержанию</w:t>
      </w:r>
    </w:p>
    <w:p w:rsidR="007B5DDC" w:rsidRPr="00452696" w:rsidRDefault="007B5DDC" w:rsidP="007B5DDC">
      <w:pPr>
        <w:jc w:val="right"/>
        <w:textAlignment w:val="baseline"/>
        <w:outlineLvl w:val="3"/>
        <w:rPr>
          <w:bCs/>
          <w:sz w:val="24"/>
          <w:szCs w:val="24"/>
        </w:rPr>
      </w:pPr>
    </w:p>
    <w:p w:rsidR="007B5DDC" w:rsidRPr="00452696" w:rsidRDefault="007B5DDC" w:rsidP="007B5DDC">
      <w:pPr>
        <w:jc w:val="center"/>
        <w:textAlignment w:val="baseline"/>
        <w:rPr>
          <w:b/>
          <w:bCs/>
          <w:sz w:val="24"/>
          <w:szCs w:val="24"/>
        </w:rPr>
      </w:pPr>
      <w:r w:rsidRPr="00452696">
        <w:rPr>
          <w:b/>
          <w:bCs/>
          <w:sz w:val="24"/>
          <w:szCs w:val="24"/>
        </w:rPr>
        <w:t>Критерии оценки жизнеспособности (состояния) зеленых насаждений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24"/>
        <w:gridCol w:w="2187"/>
        <w:gridCol w:w="562"/>
        <w:gridCol w:w="1720"/>
        <w:gridCol w:w="2461"/>
      </w:tblGrid>
      <w:tr w:rsidR="007B5DDC" w:rsidRPr="00452696" w:rsidTr="00982C76">
        <w:trPr>
          <w:trHeight w:val="15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DDC" w:rsidRPr="00452696" w:rsidRDefault="007B5DDC" w:rsidP="00982C7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DDC" w:rsidRPr="00452696" w:rsidRDefault="007B5DDC" w:rsidP="00982C76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DDC" w:rsidRPr="00452696" w:rsidRDefault="007B5DDC" w:rsidP="00982C76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DDC" w:rsidRPr="00452696" w:rsidRDefault="007B5DDC" w:rsidP="00982C76">
            <w:pPr>
              <w:rPr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5DDC" w:rsidRPr="00452696" w:rsidRDefault="007B5DDC" w:rsidP="00982C76">
            <w:pPr>
              <w:rPr>
                <w:sz w:val="24"/>
                <w:szCs w:val="24"/>
              </w:rPr>
            </w:pPr>
          </w:p>
        </w:tc>
      </w:tr>
      <w:tr w:rsidR="007B5DDC" w:rsidRPr="00452696" w:rsidTr="00982C7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B5DDC" w:rsidRPr="00452696" w:rsidRDefault="007B5DDC" w:rsidP="00982C76">
            <w:pPr>
              <w:jc w:val="center"/>
              <w:textAlignment w:val="baseline"/>
              <w:rPr>
                <w:sz w:val="24"/>
                <w:szCs w:val="24"/>
              </w:rPr>
            </w:pPr>
            <w:r w:rsidRPr="00452696">
              <w:rPr>
                <w:sz w:val="24"/>
                <w:szCs w:val="24"/>
              </w:rPr>
              <w:t>Качественное состояние древесных зеленых насаждений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B5DDC" w:rsidRPr="00452696" w:rsidRDefault="007B5DDC" w:rsidP="00982C76">
            <w:pPr>
              <w:jc w:val="center"/>
              <w:textAlignment w:val="baseline"/>
              <w:rPr>
                <w:sz w:val="24"/>
                <w:szCs w:val="24"/>
              </w:rPr>
            </w:pPr>
            <w:r w:rsidRPr="00452696">
              <w:rPr>
                <w:sz w:val="24"/>
                <w:szCs w:val="24"/>
              </w:rPr>
              <w:t>Основные признаки</w:t>
            </w: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B5DDC" w:rsidRPr="00452696" w:rsidRDefault="007B5DDC" w:rsidP="00982C76">
            <w:pPr>
              <w:jc w:val="center"/>
              <w:textAlignment w:val="baseline"/>
              <w:rPr>
                <w:sz w:val="24"/>
                <w:szCs w:val="24"/>
              </w:rPr>
            </w:pPr>
            <w:r w:rsidRPr="00452696">
              <w:rPr>
                <w:sz w:val="24"/>
                <w:szCs w:val="24"/>
              </w:rPr>
              <w:t>Категория состояния (жизнеспособности) древесных зеленых насаждений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B5DDC" w:rsidRPr="00452696" w:rsidRDefault="007B5DDC" w:rsidP="00982C76">
            <w:pPr>
              <w:jc w:val="center"/>
              <w:textAlignment w:val="baseline"/>
              <w:rPr>
                <w:sz w:val="24"/>
                <w:szCs w:val="24"/>
              </w:rPr>
            </w:pPr>
            <w:r w:rsidRPr="00452696">
              <w:rPr>
                <w:sz w:val="24"/>
                <w:szCs w:val="24"/>
              </w:rPr>
              <w:t>Основные признаки</w:t>
            </w:r>
          </w:p>
        </w:tc>
      </w:tr>
      <w:tr w:rsidR="007B5DDC" w:rsidRPr="00452696" w:rsidTr="00982C7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B5DDC" w:rsidRPr="00452696" w:rsidRDefault="007B5DDC" w:rsidP="00982C76">
            <w:pPr>
              <w:textAlignment w:val="baseline"/>
              <w:rPr>
                <w:sz w:val="24"/>
                <w:szCs w:val="24"/>
              </w:rPr>
            </w:pPr>
            <w:r w:rsidRPr="00452696">
              <w:rPr>
                <w:sz w:val="24"/>
                <w:szCs w:val="24"/>
              </w:rPr>
              <w:t>Хорошее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B5DDC" w:rsidRPr="00452696" w:rsidRDefault="007B5DDC" w:rsidP="00982C76">
            <w:pPr>
              <w:textAlignment w:val="baseline"/>
              <w:rPr>
                <w:sz w:val="24"/>
                <w:szCs w:val="24"/>
              </w:rPr>
            </w:pPr>
            <w:r w:rsidRPr="00452696">
              <w:rPr>
                <w:sz w:val="24"/>
                <w:szCs w:val="24"/>
              </w:rPr>
              <w:t>Деревья здоровые, нормального развития, густо облиственные, окраска и величина листьев нормальные, заболеваний и повреждений вредителями нет, без механических повреждений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B5DDC" w:rsidRPr="00452696" w:rsidRDefault="007B5DDC" w:rsidP="00982C76">
            <w:pPr>
              <w:jc w:val="center"/>
              <w:textAlignment w:val="baseline"/>
              <w:rPr>
                <w:sz w:val="24"/>
                <w:szCs w:val="24"/>
              </w:rPr>
            </w:pPr>
            <w:r w:rsidRPr="00452696">
              <w:rPr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B5DDC" w:rsidRPr="00452696" w:rsidRDefault="007B5DDC" w:rsidP="00982C76">
            <w:pPr>
              <w:jc w:val="center"/>
              <w:textAlignment w:val="baseline"/>
              <w:rPr>
                <w:sz w:val="24"/>
                <w:szCs w:val="24"/>
              </w:rPr>
            </w:pPr>
            <w:r w:rsidRPr="00452696">
              <w:rPr>
                <w:sz w:val="24"/>
                <w:szCs w:val="24"/>
              </w:rPr>
              <w:t>Без признаков ослабления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B5DDC" w:rsidRPr="00452696" w:rsidRDefault="007B5DDC" w:rsidP="00982C76">
            <w:pPr>
              <w:textAlignment w:val="baseline"/>
              <w:rPr>
                <w:sz w:val="24"/>
                <w:szCs w:val="24"/>
              </w:rPr>
            </w:pPr>
            <w:r w:rsidRPr="00452696">
              <w:rPr>
                <w:sz w:val="24"/>
                <w:szCs w:val="24"/>
              </w:rPr>
              <w:t>Листва или хвоя зеленые, нормальных размеров, крона густая, нормальной формы и развития, прирост текущего года нормальный для данных вида, возраста, условий произрастания деревьев и сезонного периода, повреждения вредителями и поражение болезнями единичны или отсутствуют</w:t>
            </w:r>
          </w:p>
        </w:tc>
      </w:tr>
      <w:tr w:rsidR="007B5DDC" w:rsidRPr="00452696" w:rsidTr="00982C7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B5DDC" w:rsidRPr="00452696" w:rsidRDefault="007B5DDC" w:rsidP="00982C76">
            <w:pPr>
              <w:textAlignment w:val="baseline"/>
              <w:rPr>
                <w:sz w:val="24"/>
                <w:szCs w:val="24"/>
              </w:rPr>
            </w:pPr>
            <w:r w:rsidRPr="00452696">
              <w:rPr>
                <w:sz w:val="24"/>
                <w:szCs w:val="24"/>
              </w:rPr>
              <w:t>Удовлетворительное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B5DDC" w:rsidRPr="00452696" w:rsidRDefault="007B5DDC" w:rsidP="00982C76">
            <w:pPr>
              <w:textAlignment w:val="baseline"/>
              <w:rPr>
                <w:sz w:val="24"/>
                <w:szCs w:val="24"/>
              </w:rPr>
            </w:pPr>
            <w:r w:rsidRPr="00452696">
              <w:rPr>
                <w:sz w:val="24"/>
                <w:szCs w:val="24"/>
              </w:rPr>
              <w:t>Деревья условно здоровые с неравномерно развитой кроной, недостаточно облиственные, заболевания и повреждения вредителями могут быть, но они в начальной стадии, которые можно устранить, с наличием незначительных механических повреждений, не угрожающих их жизни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B5DDC" w:rsidRPr="00452696" w:rsidRDefault="007B5DDC" w:rsidP="00982C76">
            <w:pPr>
              <w:jc w:val="center"/>
              <w:textAlignment w:val="baseline"/>
              <w:rPr>
                <w:sz w:val="24"/>
                <w:szCs w:val="24"/>
              </w:rPr>
            </w:pPr>
            <w:r w:rsidRPr="00452696">
              <w:rPr>
                <w:sz w:val="24"/>
                <w:szCs w:val="24"/>
              </w:rPr>
              <w:t>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B5DDC" w:rsidRPr="00452696" w:rsidRDefault="007B5DDC" w:rsidP="00982C76">
            <w:pPr>
              <w:jc w:val="center"/>
              <w:textAlignment w:val="baseline"/>
              <w:rPr>
                <w:sz w:val="24"/>
                <w:szCs w:val="24"/>
              </w:rPr>
            </w:pPr>
            <w:r w:rsidRPr="00452696">
              <w:rPr>
                <w:sz w:val="24"/>
                <w:szCs w:val="24"/>
              </w:rPr>
              <w:t>Ослабленные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B5DDC" w:rsidRPr="00452696" w:rsidRDefault="007B5DDC" w:rsidP="00982C76">
            <w:pPr>
              <w:textAlignment w:val="baseline"/>
              <w:rPr>
                <w:sz w:val="24"/>
                <w:szCs w:val="24"/>
              </w:rPr>
            </w:pPr>
            <w:r w:rsidRPr="00452696">
              <w:rPr>
                <w:sz w:val="24"/>
                <w:szCs w:val="24"/>
              </w:rPr>
              <w:t>Листва или хвоя часто светлее обычного, крона слабоажурная, прирост ослаблен по сравнению с нормальным, в кроне менее 25% сухих ветвей. Возможны признаки местного повреждения ствола и корневых лап, ветвей механические повреждения, единичные водяные побеги</w:t>
            </w:r>
          </w:p>
        </w:tc>
      </w:tr>
      <w:tr w:rsidR="007B5DDC" w:rsidRPr="00452696" w:rsidTr="00982C7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B5DDC" w:rsidRPr="00452696" w:rsidRDefault="007B5DDC" w:rsidP="00982C76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B5DDC" w:rsidRPr="00452696" w:rsidRDefault="007B5DDC" w:rsidP="00982C76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B5DDC" w:rsidRPr="00452696" w:rsidRDefault="007B5DDC" w:rsidP="00982C76">
            <w:pPr>
              <w:jc w:val="center"/>
              <w:textAlignment w:val="baseline"/>
              <w:rPr>
                <w:sz w:val="24"/>
                <w:szCs w:val="24"/>
              </w:rPr>
            </w:pPr>
            <w:r w:rsidRPr="00452696">
              <w:rPr>
                <w:sz w:val="24"/>
                <w:szCs w:val="24"/>
              </w:rPr>
              <w:t>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B5DDC" w:rsidRPr="00452696" w:rsidRDefault="007B5DDC" w:rsidP="00982C76">
            <w:pPr>
              <w:jc w:val="center"/>
              <w:textAlignment w:val="baseline"/>
              <w:rPr>
                <w:sz w:val="24"/>
                <w:szCs w:val="24"/>
              </w:rPr>
            </w:pPr>
            <w:r w:rsidRPr="00452696">
              <w:rPr>
                <w:sz w:val="24"/>
                <w:szCs w:val="24"/>
              </w:rPr>
              <w:t>Сильно ослабленные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B5DDC" w:rsidRPr="00452696" w:rsidRDefault="007B5DDC" w:rsidP="00982C76">
            <w:pPr>
              <w:textAlignment w:val="baseline"/>
              <w:rPr>
                <w:sz w:val="24"/>
                <w:szCs w:val="24"/>
              </w:rPr>
            </w:pPr>
            <w:r w:rsidRPr="00452696">
              <w:rPr>
                <w:sz w:val="24"/>
                <w:szCs w:val="24"/>
              </w:rPr>
              <w:t xml:space="preserve">Листва мельче или светлее обычной, хвоя светло-зеленая или сероватая матовая, крона изрежена, сухих ветвей от 25 до 50%, прирост уменьшен более чем наполовину </w:t>
            </w:r>
            <w:r w:rsidRPr="00452696">
              <w:rPr>
                <w:sz w:val="24"/>
                <w:szCs w:val="24"/>
              </w:rPr>
              <w:lastRenderedPageBreak/>
              <w:t>по сравнению с нормальным. Часто имеются признаки повреждения болезнями и вредителями ствола, корневых лап, ветвей, хвои и листвы, в том числе попытки или местные поселения стволовых вредителей, у лиственных деревьев часто водяные побеги на стволе и ветвях</w:t>
            </w:r>
          </w:p>
        </w:tc>
      </w:tr>
      <w:tr w:rsidR="007B5DDC" w:rsidRPr="00452696" w:rsidTr="00982C7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B5DDC" w:rsidRPr="00452696" w:rsidRDefault="007B5DDC" w:rsidP="00982C76">
            <w:pPr>
              <w:textAlignment w:val="baseline"/>
              <w:rPr>
                <w:sz w:val="24"/>
                <w:szCs w:val="24"/>
              </w:rPr>
            </w:pPr>
            <w:r w:rsidRPr="00452696">
              <w:rPr>
                <w:sz w:val="24"/>
                <w:szCs w:val="24"/>
              </w:rPr>
              <w:lastRenderedPageBreak/>
              <w:t>Неудовлетворительное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B5DDC" w:rsidRPr="00452696" w:rsidRDefault="007B5DDC" w:rsidP="00982C76">
            <w:pPr>
              <w:textAlignment w:val="baseline"/>
              <w:rPr>
                <w:sz w:val="24"/>
                <w:szCs w:val="24"/>
              </w:rPr>
            </w:pPr>
            <w:r w:rsidRPr="00452696">
              <w:rPr>
                <w:sz w:val="24"/>
                <w:szCs w:val="24"/>
              </w:rPr>
              <w:t>Крона слабо развита или изрежена, возможна суховершинность и усыхание кроны более 75% (для ильмовых насаждений, пораженных голландской болезнью с усыханием кроны более 30% и менее если имеются входные и вылетные отверстия заболонников), имеются признаки заболеваний (дупла, обширные сухобочины, табачные сучки и пр.) и признаки заселения стволовыми вредителями, могут быть значительные механические повреждения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B5DDC" w:rsidRPr="00452696" w:rsidRDefault="007B5DDC" w:rsidP="00982C76">
            <w:pPr>
              <w:jc w:val="center"/>
              <w:textAlignment w:val="baseline"/>
              <w:rPr>
                <w:sz w:val="24"/>
                <w:szCs w:val="24"/>
              </w:rPr>
            </w:pPr>
            <w:r w:rsidRPr="00452696">
              <w:rPr>
                <w:sz w:val="24"/>
                <w:szCs w:val="24"/>
              </w:rPr>
              <w:t>4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B5DDC" w:rsidRPr="00452696" w:rsidRDefault="007B5DDC" w:rsidP="00982C76">
            <w:pPr>
              <w:jc w:val="center"/>
              <w:textAlignment w:val="baseline"/>
              <w:rPr>
                <w:sz w:val="24"/>
                <w:szCs w:val="24"/>
              </w:rPr>
            </w:pPr>
            <w:r w:rsidRPr="00452696">
              <w:rPr>
                <w:sz w:val="24"/>
                <w:szCs w:val="24"/>
              </w:rPr>
              <w:t>Усыхающие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B5DDC" w:rsidRPr="00452696" w:rsidRDefault="007B5DDC" w:rsidP="00982C76">
            <w:pPr>
              <w:textAlignment w:val="baseline"/>
              <w:rPr>
                <w:sz w:val="24"/>
                <w:szCs w:val="24"/>
              </w:rPr>
            </w:pPr>
            <w:r w:rsidRPr="00452696">
              <w:rPr>
                <w:sz w:val="24"/>
                <w:szCs w:val="24"/>
              </w:rPr>
              <w:t>Листва мельче, светлее или желтее обычной, хвоя серая, желтоватая или желто-зеленая, часто преждевременно опадает или усыхает, крона сильно изрежена, в кроне более 50% сухих ветвей, прирост текущего года сильно уменьшен или отсутствует. На стволе и ветвях часто имеются признаки заселения стволовыми вредителями (входные отверстия, насечки, сокотечение, буровая мука и опилки, насекомые на коре, под корой и в древесине); у лиственных деревьев обильные водяные побеги, иногда усохшие или усыхающие</w:t>
            </w:r>
          </w:p>
        </w:tc>
      </w:tr>
      <w:tr w:rsidR="007B5DDC" w:rsidRPr="00452696" w:rsidTr="00982C7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B5DDC" w:rsidRPr="00452696" w:rsidRDefault="007B5DDC" w:rsidP="00982C76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B5DDC" w:rsidRPr="00452696" w:rsidRDefault="007B5DDC" w:rsidP="00982C76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B5DDC" w:rsidRPr="00452696" w:rsidRDefault="007B5DDC" w:rsidP="00982C76">
            <w:pPr>
              <w:jc w:val="center"/>
              <w:textAlignment w:val="baseline"/>
              <w:rPr>
                <w:sz w:val="24"/>
                <w:szCs w:val="24"/>
              </w:rPr>
            </w:pPr>
            <w:r w:rsidRPr="00452696">
              <w:rPr>
                <w:sz w:val="24"/>
                <w:szCs w:val="24"/>
              </w:rPr>
              <w:t>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B5DDC" w:rsidRPr="00452696" w:rsidRDefault="007B5DDC" w:rsidP="00982C76">
            <w:pPr>
              <w:jc w:val="center"/>
              <w:textAlignment w:val="baseline"/>
              <w:rPr>
                <w:sz w:val="24"/>
                <w:szCs w:val="24"/>
              </w:rPr>
            </w:pPr>
            <w:r w:rsidRPr="00452696">
              <w:rPr>
                <w:sz w:val="24"/>
                <w:szCs w:val="24"/>
              </w:rPr>
              <w:t>Сухостой текущего года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B5DDC" w:rsidRPr="00452696" w:rsidRDefault="007B5DDC" w:rsidP="00982C76">
            <w:pPr>
              <w:textAlignment w:val="baseline"/>
              <w:rPr>
                <w:sz w:val="24"/>
                <w:szCs w:val="24"/>
              </w:rPr>
            </w:pPr>
            <w:r w:rsidRPr="00452696">
              <w:rPr>
                <w:sz w:val="24"/>
                <w:szCs w:val="24"/>
              </w:rPr>
              <w:t xml:space="preserve">Листва усохла, увяла или преждевременно опала, хвоя серая, желтая или бурая, крона усохла, но мелкие веточки и кора сохранились. На стволе, ветвях и корневых лапах часто признаки заселения </w:t>
            </w:r>
            <w:r w:rsidRPr="00452696">
              <w:rPr>
                <w:sz w:val="24"/>
                <w:szCs w:val="24"/>
              </w:rPr>
              <w:lastRenderedPageBreak/>
              <w:t>стволовыми вредителями или их вылетные отверстия</w:t>
            </w:r>
          </w:p>
        </w:tc>
      </w:tr>
      <w:tr w:rsidR="007B5DDC" w:rsidRPr="00452696" w:rsidTr="00982C76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B5DDC" w:rsidRPr="00452696" w:rsidRDefault="007B5DDC" w:rsidP="00982C76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B5DDC" w:rsidRPr="00452696" w:rsidRDefault="007B5DDC" w:rsidP="00982C76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B5DDC" w:rsidRPr="00452696" w:rsidRDefault="007B5DDC" w:rsidP="00982C76">
            <w:pPr>
              <w:jc w:val="center"/>
              <w:textAlignment w:val="baseline"/>
              <w:rPr>
                <w:sz w:val="24"/>
                <w:szCs w:val="24"/>
              </w:rPr>
            </w:pPr>
            <w:r w:rsidRPr="00452696">
              <w:rPr>
                <w:sz w:val="24"/>
                <w:szCs w:val="24"/>
              </w:rPr>
              <w:t>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B5DDC" w:rsidRPr="00452696" w:rsidRDefault="007B5DDC" w:rsidP="00982C76">
            <w:pPr>
              <w:jc w:val="center"/>
              <w:textAlignment w:val="baseline"/>
              <w:rPr>
                <w:sz w:val="24"/>
                <w:szCs w:val="24"/>
              </w:rPr>
            </w:pPr>
            <w:r w:rsidRPr="00452696">
              <w:rPr>
                <w:sz w:val="24"/>
                <w:szCs w:val="24"/>
              </w:rPr>
              <w:t>Сухостой прошлых лет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7B5DDC" w:rsidRPr="00452696" w:rsidRDefault="007B5DDC" w:rsidP="00982C76">
            <w:pPr>
              <w:textAlignment w:val="baseline"/>
              <w:rPr>
                <w:sz w:val="24"/>
                <w:szCs w:val="24"/>
              </w:rPr>
            </w:pPr>
            <w:r w:rsidRPr="00452696">
              <w:rPr>
                <w:sz w:val="24"/>
                <w:szCs w:val="24"/>
              </w:rPr>
              <w:t>Листва и хвоя осыпались или сохранились лишь частично, мелкие веточки и часть ветвей опали, кора разрушена или опала на большей части ствола. На стволе и ветвях имеются вылетные отверстия насекомых, под корой - обильная буровая мука и грибница дереворазрушающих грибов</w:t>
            </w:r>
          </w:p>
        </w:tc>
      </w:tr>
    </w:tbl>
    <w:p w:rsidR="007B5DDC" w:rsidRPr="00452696" w:rsidRDefault="007B5DDC" w:rsidP="007B5DDC">
      <w:pPr>
        <w:jc w:val="right"/>
        <w:textAlignment w:val="baseline"/>
        <w:rPr>
          <w:sz w:val="24"/>
          <w:szCs w:val="24"/>
        </w:rPr>
      </w:pPr>
    </w:p>
    <w:p w:rsidR="007B5DDC" w:rsidRDefault="007B5DDC" w:rsidP="007B5DD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7B5DDC" w:rsidRDefault="007B5DDC" w:rsidP="007B5DDC">
      <w:pPr>
        <w:ind w:left="5103"/>
        <w:jc w:val="center"/>
        <w:textAlignment w:val="baseline"/>
        <w:outlineLvl w:val="3"/>
        <w:rPr>
          <w:bCs/>
          <w:sz w:val="24"/>
          <w:szCs w:val="24"/>
        </w:rPr>
      </w:pPr>
      <w:r w:rsidRPr="00452696">
        <w:rPr>
          <w:bCs/>
          <w:sz w:val="24"/>
          <w:szCs w:val="24"/>
        </w:rPr>
        <w:lastRenderedPageBreak/>
        <w:t xml:space="preserve">Приложение </w:t>
      </w:r>
      <w:r>
        <w:rPr>
          <w:bCs/>
          <w:sz w:val="24"/>
          <w:szCs w:val="24"/>
        </w:rPr>
        <w:t>№</w:t>
      </w:r>
      <w:r w:rsidRPr="00452696">
        <w:rPr>
          <w:bCs/>
          <w:sz w:val="24"/>
          <w:szCs w:val="24"/>
        </w:rPr>
        <w:t>2</w:t>
      </w:r>
    </w:p>
    <w:p w:rsidR="007B5DDC" w:rsidRDefault="007B5DDC" w:rsidP="007B5DDC">
      <w:pPr>
        <w:ind w:left="5103"/>
        <w:jc w:val="center"/>
        <w:textAlignment w:val="baseline"/>
        <w:outlineLvl w:val="3"/>
        <w:rPr>
          <w:bCs/>
          <w:sz w:val="24"/>
          <w:szCs w:val="24"/>
        </w:rPr>
      </w:pPr>
      <w:r w:rsidRPr="00452696">
        <w:rPr>
          <w:bCs/>
          <w:sz w:val="24"/>
          <w:szCs w:val="24"/>
        </w:rPr>
        <w:t>к Рекомендациям и критериям</w:t>
      </w:r>
      <w:r>
        <w:rPr>
          <w:bCs/>
          <w:sz w:val="24"/>
          <w:szCs w:val="24"/>
        </w:rPr>
        <w:t xml:space="preserve"> </w:t>
      </w:r>
      <w:r w:rsidRPr="00452696">
        <w:rPr>
          <w:bCs/>
          <w:sz w:val="24"/>
          <w:szCs w:val="24"/>
        </w:rPr>
        <w:t>оценки жизнеспособности зеленых насаждений,</w:t>
      </w:r>
      <w:r>
        <w:rPr>
          <w:bCs/>
          <w:sz w:val="24"/>
          <w:szCs w:val="24"/>
        </w:rPr>
        <w:t xml:space="preserve"> </w:t>
      </w:r>
      <w:r w:rsidRPr="00452696">
        <w:rPr>
          <w:bCs/>
          <w:sz w:val="24"/>
          <w:szCs w:val="24"/>
        </w:rPr>
        <w:t>определению мероприятий по их содержанию</w:t>
      </w:r>
    </w:p>
    <w:p w:rsidR="007B5DDC" w:rsidRPr="00452696" w:rsidRDefault="007B5DDC" w:rsidP="007B5DDC">
      <w:pPr>
        <w:jc w:val="right"/>
        <w:textAlignment w:val="baseline"/>
        <w:outlineLvl w:val="3"/>
        <w:rPr>
          <w:bCs/>
          <w:sz w:val="24"/>
          <w:szCs w:val="24"/>
        </w:rPr>
      </w:pPr>
    </w:p>
    <w:p w:rsidR="007B5DDC" w:rsidRPr="00452696" w:rsidRDefault="007B5DDC" w:rsidP="007B5DDC">
      <w:pPr>
        <w:jc w:val="center"/>
        <w:textAlignment w:val="baseline"/>
        <w:rPr>
          <w:b/>
          <w:bCs/>
          <w:sz w:val="24"/>
          <w:szCs w:val="24"/>
        </w:rPr>
      </w:pPr>
      <w:r w:rsidRPr="00452696">
        <w:rPr>
          <w:b/>
          <w:bCs/>
          <w:sz w:val="24"/>
          <w:szCs w:val="24"/>
        </w:rPr>
        <w:t>Показания для назначения к сносу или для проведения защитных мероприятий древесных зеленых насаждений, представляющих опасность для населения и окружающих строений, сооружений</w:t>
      </w:r>
    </w:p>
    <w:p w:rsidR="007B5DDC" w:rsidRPr="00452696" w:rsidRDefault="007B5DDC" w:rsidP="007B5DDC">
      <w:pPr>
        <w:textAlignment w:val="baseline"/>
        <w:rPr>
          <w:sz w:val="24"/>
          <w:szCs w:val="24"/>
        </w:rPr>
      </w:pPr>
    </w:p>
    <w:tbl>
      <w:tblPr>
        <w:tblW w:w="9355" w:type="dxa"/>
        <w:tblInd w:w="-8" w:type="dxa"/>
        <w:tblCellMar>
          <w:left w:w="0" w:type="dxa"/>
          <w:right w:w="0" w:type="dxa"/>
        </w:tblCellMar>
        <w:tblLook w:val="04A0"/>
      </w:tblPr>
      <w:tblGrid>
        <w:gridCol w:w="3221"/>
        <w:gridCol w:w="3518"/>
        <w:gridCol w:w="2616"/>
      </w:tblGrid>
      <w:tr w:rsidR="007B5DDC" w:rsidRPr="00452696" w:rsidTr="00982C76"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5DDC" w:rsidRPr="00452696" w:rsidRDefault="007B5DDC" w:rsidP="00982C76">
            <w:pPr>
              <w:jc w:val="center"/>
              <w:textAlignment w:val="baseline"/>
              <w:rPr>
                <w:sz w:val="24"/>
                <w:szCs w:val="24"/>
              </w:rPr>
            </w:pPr>
            <w:r w:rsidRPr="00452696">
              <w:rPr>
                <w:sz w:val="24"/>
                <w:szCs w:val="24"/>
              </w:rPr>
              <w:t>Категории древесных зеленых насаждений</w:t>
            </w:r>
          </w:p>
        </w:tc>
        <w:tc>
          <w:tcPr>
            <w:tcW w:w="6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5DDC" w:rsidRPr="00452696" w:rsidRDefault="007B5DDC" w:rsidP="00982C76">
            <w:pPr>
              <w:jc w:val="center"/>
              <w:textAlignment w:val="baseline"/>
              <w:rPr>
                <w:sz w:val="24"/>
                <w:szCs w:val="24"/>
              </w:rPr>
            </w:pPr>
            <w:r w:rsidRPr="00452696">
              <w:rPr>
                <w:sz w:val="24"/>
                <w:szCs w:val="24"/>
              </w:rPr>
              <w:t>Условия, определяющие назначение и методы мероприятий</w:t>
            </w:r>
          </w:p>
        </w:tc>
      </w:tr>
      <w:tr w:rsidR="007B5DDC" w:rsidRPr="00452696" w:rsidTr="00982C76">
        <w:tc>
          <w:tcPr>
            <w:tcW w:w="32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5DDC" w:rsidRPr="00452696" w:rsidRDefault="007B5DDC" w:rsidP="00982C76">
            <w:pPr>
              <w:rPr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5DDC" w:rsidRPr="00452696" w:rsidRDefault="007B5DDC" w:rsidP="00982C76">
            <w:pPr>
              <w:jc w:val="center"/>
              <w:textAlignment w:val="baseline"/>
              <w:rPr>
                <w:sz w:val="24"/>
                <w:szCs w:val="24"/>
              </w:rPr>
            </w:pPr>
            <w:r w:rsidRPr="00452696">
              <w:rPr>
                <w:sz w:val="24"/>
                <w:szCs w:val="24"/>
              </w:rPr>
              <w:t>Вырубка и срочное удаление древесных зеленых насаждений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5DDC" w:rsidRPr="00452696" w:rsidRDefault="007B5DDC" w:rsidP="00982C76">
            <w:pPr>
              <w:jc w:val="center"/>
              <w:textAlignment w:val="baseline"/>
              <w:rPr>
                <w:sz w:val="24"/>
                <w:szCs w:val="24"/>
              </w:rPr>
            </w:pPr>
            <w:r w:rsidRPr="00452696">
              <w:rPr>
                <w:sz w:val="24"/>
                <w:szCs w:val="24"/>
              </w:rPr>
              <w:t>Защитные мероприятия</w:t>
            </w:r>
          </w:p>
        </w:tc>
      </w:tr>
      <w:tr w:rsidR="007B5DDC" w:rsidRPr="00452696" w:rsidTr="00982C76"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5DDC" w:rsidRPr="00452696" w:rsidRDefault="007B5DDC" w:rsidP="00982C76">
            <w:pPr>
              <w:textAlignment w:val="baseline"/>
              <w:rPr>
                <w:sz w:val="24"/>
                <w:szCs w:val="24"/>
              </w:rPr>
            </w:pPr>
            <w:r w:rsidRPr="00452696">
              <w:rPr>
                <w:sz w:val="24"/>
                <w:szCs w:val="24"/>
              </w:rPr>
              <w:t>Деревья всех категорий состояния с раскидистой или асимметричной кроной с отдельными или многочисленными усохшими и сломленными крупными фрагментами кроны (вершинами, скелетными ветвями и прочие), не устойчивые к сильным шквалистым ветрам</w:t>
            </w:r>
          </w:p>
        </w:tc>
        <w:tc>
          <w:tcPr>
            <w:tcW w:w="3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5DDC" w:rsidRPr="00452696" w:rsidRDefault="007B5DDC" w:rsidP="00982C76">
            <w:pPr>
              <w:textAlignment w:val="baseline"/>
              <w:rPr>
                <w:sz w:val="24"/>
                <w:szCs w:val="24"/>
              </w:rPr>
            </w:pPr>
            <w:r w:rsidRPr="00452696">
              <w:rPr>
                <w:sz w:val="24"/>
                <w:szCs w:val="24"/>
              </w:rPr>
              <w:t>Высоковозрастные (старые и переросшие) крупногабаритные деревья с усохшими, надломленными крупными ветвями с диаметром более 8 см или с сухими ветвями любых размеров, составляющими более четверти кроны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5DDC" w:rsidRPr="00452696" w:rsidRDefault="007B5DDC" w:rsidP="00982C76">
            <w:pPr>
              <w:textAlignment w:val="baseline"/>
              <w:rPr>
                <w:sz w:val="24"/>
                <w:szCs w:val="24"/>
              </w:rPr>
            </w:pPr>
            <w:r w:rsidRPr="00452696">
              <w:rPr>
                <w:sz w:val="24"/>
                <w:szCs w:val="24"/>
              </w:rPr>
              <w:t>Средневозрастные и молодые деревья, способные восстановить крону после глубокой санитарной и формовочной обрезки</w:t>
            </w:r>
          </w:p>
        </w:tc>
      </w:tr>
      <w:tr w:rsidR="007B5DDC" w:rsidRPr="00452696" w:rsidTr="00982C76"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5DDC" w:rsidRPr="00452696" w:rsidRDefault="007B5DDC" w:rsidP="00982C76">
            <w:pPr>
              <w:textAlignment w:val="baseline"/>
              <w:rPr>
                <w:sz w:val="24"/>
                <w:szCs w:val="24"/>
              </w:rPr>
            </w:pPr>
            <w:r w:rsidRPr="00452696">
              <w:rPr>
                <w:sz w:val="24"/>
                <w:szCs w:val="24"/>
              </w:rPr>
              <w:t>Деревья с признаками поражения гнилевыми болезнями, нарушающими прочность древесины и повышающие их буреломность и ветровальность</w:t>
            </w:r>
          </w:p>
        </w:tc>
        <w:tc>
          <w:tcPr>
            <w:tcW w:w="3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5DDC" w:rsidRPr="00452696" w:rsidRDefault="007B5DDC" w:rsidP="00982C76">
            <w:pPr>
              <w:textAlignment w:val="baseline"/>
              <w:rPr>
                <w:sz w:val="24"/>
                <w:szCs w:val="24"/>
              </w:rPr>
            </w:pPr>
            <w:r w:rsidRPr="00452696">
              <w:rPr>
                <w:sz w:val="24"/>
                <w:szCs w:val="24"/>
              </w:rPr>
              <w:t>Поражение гнилями в сильной степени, с наличием плодовых тел дереворазрушающих грибов, с крупными дуплами, сухобочинами, усохшими скелетными ветвями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5DDC" w:rsidRPr="00452696" w:rsidRDefault="007B5DDC" w:rsidP="00982C76">
            <w:pPr>
              <w:textAlignment w:val="baseline"/>
              <w:rPr>
                <w:sz w:val="24"/>
                <w:szCs w:val="24"/>
              </w:rPr>
            </w:pPr>
            <w:r w:rsidRPr="00452696">
              <w:rPr>
                <w:sz w:val="24"/>
                <w:szCs w:val="24"/>
              </w:rPr>
              <w:t>Поражение гнилями в начальных стадиях развития</w:t>
            </w:r>
          </w:p>
        </w:tc>
      </w:tr>
      <w:tr w:rsidR="007B5DDC" w:rsidRPr="00452696" w:rsidTr="00982C76"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5DDC" w:rsidRPr="00452696" w:rsidRDefault="007B5DDC" w:rsidP="00982C76">
            <w:pPr>
              <w:textAlignment w:val="baseline"/>
              <w:rPr>
                <w:sz w:val="24"/>
                <w:szCs w:val="24"/>
              </w:rPr>
            </w:pPr>
            <w:r w:rsidRPr="00452696">
              <w:rPr>
                <w:sz w:val="24"/>
                <w:szCs w:val="24"/>
              </w:rPr>
              <w:t>Деревья с наклоном ствола, образовавшимся из-за ненормативного расстояния до зданий и сооружений, недостатка освещения или загущенности насаждений</w:t>
            </w:r>
          </w:p>
        </w:tc>
        <w:tc>
          <w:tcPr>
            <w:tcW w:w="3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5DDC" w:rsidRPr="00452696" w:rsidRDefault="007B5DDC" w:rsidP="00982C76">
            <w:pPr>
              <w:textAlignment w:val="baseline"/>
              <w:rPr>
                <w:sz w:val="24"/>
                <w:szCs w:val="24"/>
              </w:rPr>
            </w:pPr>
            <w:r w:rsidRPr="00452696">
              <w:rPr>
                <w:sz w:val="24"/>
                <w:szCs w:val="24"/>
              </w:rPr>
              <w:t>Угол наклона ствола равен и более 35 градусов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5DDC" w:rsidRPr="00452696" w:rsidRDefault="007B5DDC" w:rsidP="00982C76">
            <w:pPr>
              <w:textAlignment w:val="baseline"/>
              <w:rPr>
                <w:sz w:val="24"/>
                <w:szCs w:val="24"/>
              </w:rPr>
            </w:pPr>
            <w:r w:rsidRPr="00452696">
              <w:rPr>
                <w:sz w:val="24"/>
                <w:szCs w:val="24"/>
              </w:rPr>
              <w:t>Угол наклона ствола менее 35 градусов</w:t>
            </w:r>
          </w:p>
        </w:tc>
      </w:tr>
    </w:tbl>
    <w:p w:rsidR="007B5DDC" w:rsidRPr="00452696" w:rsidRDefault="007B5DDC" w:rsidP="007B5DDC">
      <w:pPr>
        <w:rPr>
          <w:sz w:val="24"/>
          <w:szCs w:val="24"/>
        </w:rPr>
      </w:pPr>
    </w:p>
    <w:p w:rsidR="007B5DDC" w:rsidRDefault="007B5DDC" w:rsidP="007B5DD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7B5DDC" w:rsidRPr="00452696" w:rsidRDefault="007B5DDC" w:rsidP="007B5DDC">
      <w:pPr>
        <w:pStyle w:val="112"/>
        <w:spacing w:before="0" w:line="240" w:lineRule="auto"/>
        <w:ind w:left="4536"/>
        <w:rPr>
          <w:rStyle w:val="9"/>
          <w:sz w:val="24"/>
          <w:szCs w:val="24"/>
        </w:rPr>
      </w:pPr>
      <w:r>
        <w:rPr>
          <w:rStyle w:val="9"/>
          <w:sz w:val="24"/>
          <w:szCs w:val="24"/>
        </w:rPr>
        <w:lastRenderedPageBreak/>
        <w:t>Приложение № 2</w:t>
      </w:r>
    </w:p>
    <w:p w:rsidR="007B5DDC" w:rsidRPr="00452696" w:rsidRDefault="007B5DDC" w:rsidP="007B5DDC">
      <w:pPr>
        <w:pStyle w:val="112"/>
        <w:spacing w:before="0" w:line="240" w:lineRule="auto"/>
        <w:ind w:left="4536"/>
        <w:rPr>
          <w:rStyle w:val="9"/>
          <w:sz w:val="24"/>
          <w:szCs w:val="24"/>
        </w:rPr>
      </w:pPr>
      <w:r w:rsidRPr="00452696">
        <w:rPr>
          <w:rStyle w:val="9"/>
          <w:sz w:val="24"/>
          <w:szCs w:val="24"/>
        </w:rPr>
        <w:t>к Положению о комиссии по комплексному</w:t>
      </w:r>
    </w:p>
    <w:p w:rsidR="007B5DDC" w:rsidRPr="00452696" w:rsidRDefault="007B5DDC" w:rsidP="007B5DDC">
      <w:pPr>
        <w:pStyle w:val="112"/>
        <w:spacing w:before="0" w:line="240" w:lineRule="auto"/>
        <w:ind w:left="4536"/>
        <w:rPr>
          <w:rStyle w:val="9"/>
          <w:sz w:val="24"/>
          <w:szCs w:val="24"/>
        </w:rPr>
      </w:pPr>
      <w:r w:rsidRPr="00452696">
        <w:rPr>
          <w:rStyle w:val="9"/>
          <w:sz w:val="24"/>
          <w:szCs w:val="24"/>
        </w:rPr>
        <w:t>обследованию зеленых насаждений</w:t>
      </w:r>
    </w:p>
    <w:p w:rsidR="007B5DDC" w:rsidRPr="00452696" w:rsidRDefault="007B5DDC" w:rsidP="007B5DDC">
      <w:pPr>
        <w:pStyle w:val="112"/>
        <w:spacing w:before="0" w:line="240" w:lineRule="auto"/>
        <w:ind w:left="4536"/>
        <w:rPr>
          <w:rStyle w:val="9"/>
          <w:sz w:val="24"/>
          <w:szCs w:val="24"/>
        </w:rPr>
      </w:pPr>
      <w:r w:rsidRPr="00452696">
        <w:rPr>
          <w:rStyle w:val="9"/>
          <w:sz w:val="24"/>
          <w:szCs w:val="24"/>
        </w:rPr>
        <w:t>на территории Петровск-Забайкальского</w:t>
      </w:r>
    </w:p>
    <w:p w:rsidR="007B5DDC" w:rsidRPr="00452696" w:rsidRDefault="007B5DDC" w:rsidP="007B5DDC">
      <w:pPr>
        <w:pStyle w:val="112"/>
        <w:spacing w:before="0" w:line="240" w:lineRule="auto"/>
        <w:ind w:left="4536"/>
        <w:rPr>
          <w:rStyle w:val="9"/>
          <w:sz w:val="24"/>
          <w:szCs w:val="24"/>
        </w:rPr>
      </w:pPr>
      <w:r w:rsidRPr="00452696">
        <w:rPr>
          <w:rStyle w:val="9"/>
          <w:sz w:val="24"/>
          <w:szCs w:val="24"/>
        </w:rPr>
        <w:t>муниципального округа</w:t>
      </w:r>
    </w:p>
    <w:p w:rsidR="007B5DDC" w:rsidRPr="00452696" w:rsidRDefault="007B5DDC" w:rsidP="007B5DDC">
      <w:pPr>
        <w:pStyle w:val="112"/>
        <w:spacing w:before="0" w:line="240" w:lineRule="auto"/>
        <w:ind w:left="4536"/>
        <w:rPr>
          <w:rStyle w:val="9"/>
          <w:sz w:val="24"/>
          <w:szCs w:val="24"/>
        </w:rPr>
      </w:pPr>
    </w:p>
    <w:p w:rsidR="007B5DDC" w:rsidRPr="00452696" w:rsidRDefault="007B5DDC" w:rsidP="007B5DDC">
      <w:pPr>
        <w:pStyle w:val="112"/>
        <w:spacing w:before="0" w:line="240" w:lineRule="auto"/>
        <w:ind w:firstLine="709"/>
        <w:jc w:val="right"/>
        <w:rPr>
          <w:rStyle w:val="9"/>
          <w:sz w:val="24"/>
          <w:szCs w:val="24"/>
        </w:rPr>
      </w:pPr>
      <w:r w:rsidRPr="00452696">
        <w:rPr>
          <w:rStyle w:val="9"/>
          <w:sz w:val="24"/>
          <w:szCs w:val="24"/>
        </w:rPr>
        <w:t xml:space="preserve"> </w:t>
      </w:r>
    </w:p>
    <w:p w:rsidR="007B5DDC" w:rsidRPr="00452696" w:rsidRDefault="007B5DDC" w:rsidP="007B5DDC">
      <w:pPr>
        <w:pStyle w:val="112"/>
        <w:spacing w:before="0" w:line="240" w:lineRule="auto"/>
        <w:jc w:val="left"/>
        <w:rPr>
          <w:rStyle w:val="9"/>
          <w:sz w:val="24"/>
          <w:szCs w:val="24"/>
        </w:rPr>
      </w:pPr>
    </w:p>
    <w:p w:rsidR="007B5DDC" w:rsidRPr="00452696" w:rsidRDefault="007B5DDC" w:rsidP="007B5DDC">
      <w:pPr>
        <w:pStyle w:val="112"/>
        <w:spacing w:before="0" w:line="240" w:lineRule="auto"/>
        <w:ind w:firstLine="709"/>
        <w:jc w:val="right"/>
        <w:rPr>
          <w:rStyle w:val="9"/>
          <w:sz w:val="24"/>
          <w:szCs w:val="24"/>
        </w:rPr>
      </w:pPr>
    </w:p>
    <w:p w:rsidR="007B5DDC" w:rsidRPr="00452696" w:rsidRDefault="007B5DDC" w:rsidP="007B5DDC">
      <w:pPr>
        <w:pStyle w:val="112"/>
        <w:spacing w:before="0" w:line="240" w:lineRule="auto"/>
        <w:ind w:firstLine="709"/>
        <w:jc w:val="right"/>
        <w:rPr>
          <w:rStyle w:val="9"/>
          <w:sz w:val="24"/>
          <w:szCs w:val="24"/>
        </w:rPr>
      </w:pPr>
      <w:r w:rsidRPr="00452696">
        <w:rPr>
          <w:rStyle w:val="9"/>
          <w:sz w:val="24"/>
          <w:szCs w:val="24"/>
        </w:rPr>
        <w:t>ФОРМА</w:t>
      </w:r>
    </w:p>
    <w:p w:rsidR="007B5DDC" w:rsidRPr="00452696" w:rsidRDefault="007B5DDC" w:rsidP="007B5DDC">
      <w:pPr>
        <w:autoSpaceDE w:val="0"/>
        <w:autoSpaceDN w:val="0"/>
        <w:adjustRightInd w:val="0"/>
        <w:rPr>
          <w:sz w:val="24"/>
          <w:szCs w:val="24"/>
        </w:rPr>
      </w:pPr>
    </w:p>
    <w:p w:rsidR="007B5DDC" w:rsidRPr="00452696" w:rsidRDefault="007B5DDC" w:rsidP="007B5DD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52696">
        <w:rPr>
          <w:sz w:val="24"/>
          <w:szCs w:val="24"/>
        </w:rPr>
        <w:t xml:space="preserve">АКТ </w:t>
      </w:r>
    </w:p>
    <w:p w:rsidR="007B5DDC" w:rsidRPr="00452696" w:rsidRDefault="007B5DDC" w:rsidP="007B5DD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52696">
        <w:rPr>
          <w:sz w:val="24"/>
          <w:szCs w:val="24"/>
        </w:rPr>
        <w:t>обследования зеленых насаждений</w:t>
      </w:r>
    </w:p>
    <w:p w:rsidR="007B5DDC" w:rsidRPr="00452696" w:rsidRDefault="007B5DDC" w:rsidP="007B5DDC">
      <w:pPr>
        <w:autoSpaceDE w:val="0"/>
        <w:autoSpaceDN w:val="0"/>
        <w:adjustRightInd w:val="0"/>
        <w:rPr>
          <w:sz w:val="24"/>
          <w:szCs w:val="24"/>
        </w:rPr>
      </w:pPr>
    </w:p>
    <w:p w:rsidR="007B5DDC" w:rsidRPr="00452696" w:rsidRDefault="007B5DDC" w:rsidP="007B5DD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2696">
        <w:rPr>
          <w:sz w:val="24"/>
          <w:szCs w:val="24"/>
        </w:rPr>
        <w:t>"__" ___________ 20__ года</w:t>
      </w:r>
    </w:p>
    <w:p w:rsidR="007B5DDC" w:rsidRPr="00452696" w:rsidRDefault="007B5DDC" w:rsidP="007B5DDC">
      <w:pPr>
        <w:autoSpaceDE w:val="0"/>
        <w:autoSpaceDN w:val="0"/>
        <w:adjustRightInd w:val="0"/>
        <w:rPr>
          <w:sz w:val="24"/>
          <w:szCs w:val="24"/>
        </w:rPr>
      </w:pPr>
    </w:p>
    <w:p w:rsidR="007B5DDC" w:rsidRPr="00452696" w:rsidRDefault="007B5DDC" w:rsidP="007B5DD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452696">
        <w:rPr>
          <w:sz w:val="24"/>
          <w:szCs w:val="24"/>
        </w:rPr>
        <w:t>Комиссия по проведению комплексного обследования зеленых насаждений в составе:</w:t>
      </w:r>
    </w:p>
    <w:p w:rsidR="007B5DDC" w:rsidRPr="00452696" w:rsidRDefault="007B5DDC" w:rsidP="007B5DDC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452696">
        <w:rPr>
          <w:sz w:val="24"/>
          <w:szCs w:val="24"/>
        </w:rPr>
        <w:t>1. __________________________________________________________________</w:t>
      </w:r>
    </w:p>
    <w:p w:rsidR="007B5DDC" w:rsidRPr="00452696" w:rsidRDefault="007B5DDC" w:rsidP="007B5DD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52696">
        <w:rPr>
          <w:sz w:val="24"/>
          <w:szCs w:val="24"/>
        </w:rPr>
        <w:t>(Ф.И.О., должность)</w:t>
      </w:r>
    </w:p>
    <w:p w:rsidR="007B5DDC" w:rsidRPr="00452696" w:rsidRDefault="007B5DDC" w:rsidP="007B5DDC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452696">
        <w:rPr>
          <w:sz w:val="24"/>
          <w:szCs w:val="24"/>
        </w:rPr>
        <w:t>2. __________________________________________________________________</w:t>
      </w:r>
    </w:p>
    <w:p w:rsidR="007B5DDC" w:rsidRPr="00452696" w:rsidRDefault="007B5DDC" w:rsidP="007B5DD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52696">
        <w:rPr>
          <w:sz w:val="24"/>
          <w:szCs w:val="24"/>
        </w:rPr>
        <w:t>(Ф.И.О., должность)</w:t>
      </w:r>
    </w:p>
    <w:p w:rsidR="007B5DDC" w:rsidRPr="00452696" w:rsidRDefault="007B5DDC" w:rsidP="007B5DDC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452696">
        <w:rPr>
          <w:sz w:val="24"/>
          <w:szCs w:val="24"/>
        </w:rPr>
        <w:t>3. __________________________________________________________________</w:t>
      </w:r>
    </w:p>
    <w:p w:rsidR="007B5DDC" w:rsidRPr="00452696" w:rsidRDefault="007B5DDC" w:rsidP="007B5DD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52696">
        <w:rPr>
          <w:sz w:val="24"/>
          <w:szCs w:val="24"/>
        </w:rPr>
        <w:t>(Ф.И.О., должность)</w:t>
      </w:r>
    </w:p>
    <w:p w:rsidR="007B5DDC" w:rsidRPr="00452696" w:rsidRDefault="007B5DDC" w:rsidP="007B5DDC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452696">
        <w:rPr>
          <w:sz w:val="24"/>
          <w:szCs w:val="24"/>
        </w:rPr>
        <w:t>4. __________________________________________________________________</w:t>
      </w:r>
    </w:p>
    <w:p w:rsidR="007B5DDC" w:rsidRPr="00452696" w:rsidRDefault="007B5DDC" w:rsidP="007B5DD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52696">
        <w:rPr>
          <w:sz w:val="24"/>
          <w:szCs w:val="24"/>
        </w:rPr>
        <w:t>(Ф.И.О., должность)</w:t>
      </w:r>
    </w:p>
    <w:p w:rsidR="007B5DDC" w:rsidRPr="00452696" w:rsidRDefault="007B5DDC" w:rsidP="007B5DDC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452696">
        <w:rPr>
          <w:sz w:val="24"/>
          <w:szCs w:val="24"/>
        </w:rPr>
        <w:t>5. __________________________________________________________________</w:t>
      </w:r>
    </w:p>
    <w:p w:rsidR="007B5DDC" w:rsidRPr="00452696" w:rsidRDefault="007B5DDC" w:rsidP="007B5DD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52696">
        <w:rPr>
          <w:sz w:val="24"/>
          <w:szCs w:val="24"/>
        </w:rPr>
        <w:t>(Ф.И.О., должность)</w:t>
      </w:r>
    </w:p>
    <w:p w:rsidR="007B5DDC" w:rsidRPr="00452696" w:rsidRDefault="007B5DDC" w:rsidP="007B5DD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B5DDC" w:rsidRPr="00452696" w:rsidRDefault="007B5DDC" w:rsidP="007B5DD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2696">
        <w:rPr>
          <w:sz w:val="24"/>
          <w:szCs w:val="24"/>
        </w:rPr>
        <w:t>провела обследование зеленых насаждений по адресу: _________________________</w:t>
      </w:r>
    </w:p>
    <w:p w:rsidR="007B5DDC" w:rsidRPr="00452696" w:rsidRDefault="007B5DDC" w:rsidP="007B5DDC">
      <w:pPr>
        <w:autoSpaceDE w:val="0"/>
        <w:autoSpaceDN w:val="0"/>
        <w:adjustRightInd w:val="0"/>
        <w:rPr>
          <w:sz w:val="24"/>
          <w:szCs w:val="24"/>
        </w:rPr>
      </w:pPr>
      <w:r w:rsidRPr="00452696">
        <w:rPr>
          <w:sz w:val="24"/>
          <w:szCs w:val="24"/>
        </w:rPr>
        <w:t>_______________________________ на основании заявления № от "__" _______ 20__ г.</w:t>
      </w:r>
    </w:p>
    <w:p w:rsidR="007B5DDC" w:rsidRPr="00452696" w:rsidRDefault="007B5DDC" w:rsidP="007B5DDC">
      <w:pPr>
        <w:autoSpaceDE w:val="0"/>
        <w:autoSpaceDN w:val="0"/>
        <w:adjustRightInd w:val="0"/>
        <w:rPr>
          <w:sz w:val="24"/>
          <w:szCs w:val="24"/>
        </w:rPr>
      </w:pPr>
    </w:p>
    <w:p w:rsidR="007B5DDC" w:rsidRPr="00452696" w:rsidRDefault="007B5DDC" w:rsidP="007B5DD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52696">
        <w:rPr>
          <w:sz w:val="24"/>
          <w:szCs w:val="24"/>
        </w:rPr>
        <w:t>Результаты обследования:</w:t>
      </w:r>
    </w:p>
    <w:p w:rsidR="007B5DDC" w:rsidRPr="00452696" w:rsidRDefault="007B5DDC" w:rsidP="007B5DDC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3"/>
        <w:gridCol w:w="1117"/>
        <w:gridCol w:w="1225"/>
        <w:gridCol w:w="1455"/>
        <w:gridCol w:w="1095"/>
        <w:gridCol w:w="837"/>
        <w:gridCol w:w="739"/>
        <w:gridCol w:w="1225"/>
        <w:gridCol w:w="1152"/>
      </w:tblGrid>
      <w:tr w:rsidR="007B5DDC" w:rsidRPr="00452696" w:rsidTr="00982C76"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DC" w:rsidRPr="00452696" w:rsidRDefault="007B5DDC" w:rsidP="00982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2696">
              <w:rPr>
                <w:sz w:val="24"/>
                <w:szCs w:val="24"/>
              </w:rPr>
              <w:t>Адрес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DC" w:rsidRPr="00452696" w:rsidRDefault="007B5DDC" w:rsidP="00982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2696">
              <w:rPr>
                <w:sz w:val="24"/>
                <w:szCs w:val="24"/>
              </w:rPr>
              <w:t>Вид зеленых насаждений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DC" w:rsidRPr="00452696" w:rsidRDefault="007B5DDC" w:rsidP="00982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2696">
              <w:rPr>
                <w:sz w:val="24"/>
                <w:szCs w:val="24"/>
              </w:rPr>
              <w:t>Порода (деревьев и кустарников)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DC" w:rsidRPr="00452696" w:rsidRDefault="007B5DDC" w:rsidP="00982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2696">
              <w:rPr>
                <w:sz w:val="24"/>
                <w:szCs w:val="24"/>
              </w:rPr>
              <w:t>Характеристика качественного состояния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DC" w:rsidRPr="00452696" w:rsidRDefault="007B5DDC" w:rsidP="00982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2696">
              <w:rPr>
                <w:sz w:val="24"/>
                <w:szCs w:val="24"/>
              </w:rPr>
              <w:t>Количество (штук) или площадь (м</w:t>
            </w:r>
            <w:r w:rsidRPr="00452696">
              <w:rPr>
                <w:sz w:val="24"/>
                <w:szCs w:val="24"/>
                <w:vertAlign w:val="superscript"/>
              </w:rPr>
              <w:t>2</w:t>
            </w:r>
            <w:r w:rsidRPr="00452696">
              <w:rPr>
                <w:sz w:val="24"/>
                <w:szCs w:val="24"/>
              </w:rPr>
              <w:t>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DC" w:rsidRPr="00452696" w:rsidRDefault="007B5DDC" w:rsidP="00982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2696">
              <w:rPr>
                <w:sz w:val="24"/>
                <w:szCs w:val="24"/>
              </w:rPr>
              <w:t>Диаметр (см)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DC" w:rsidRPr="00452696" w:rsidRDefault="007B5DDC" w:rsidP="00982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2696">
              <w:rPr>
                <w:sz w:val="24"/>
                <w:szCs w:val="24"/>
              </w:rPr>
              <w:t>Высота (м)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DC" w:rsidRPr="00452696" w:rsidRDefault="007B5DDC" w:rsidP="00982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2696">
              <w:rPr>
                <w:sz w:val="24"/>
                <w:szCs w:val="24"/>
              </w:rPr>
              <w:t>Степень повреждения надземных и подземных частей (деревьев и кустарников)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DC" w:rsidRPr="00452696" w:rsidRDefault="007B5DDC" w:rsidP="00982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2696">
              <w:rPr>
                <w:sz w:val="24"/>
                <w:szCs w:val="24"/>
              </w:rPr>
              <w:t>Примечание</w:t>
            </w:r>
          </w:p>
        </w:tc>
      </w:tr>
      <w:tr w:rsidR="007B5DDC" w:rsidRPr="00452696" w:rsidTr="00982C76"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DC" w:rsidRPr="00452696" w:rsidRDefault="007B5DDC" w:rsidP="00982C7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DC" w:rsidRPr="00452696" w:rsidRDefault="007B5DDC" w:rsidP="00982C7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DC" w:rsidRPr="00452696" w:rsidRDefault="007B5DDC" w:rsidP="00982C7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DC" w:rsidRPr="00452696" w:rsidRDefault="007B5DDC" w:rsidP="00982C7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DC" w:rsidRPr="00452696" w:rsidRDefault="007B5DDC" w:rsidP="00982C7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DC" w:rsidRPr="00452696" w:rsidRDefault="007B5DDC" w:rsidP="00982C7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DC" w:rsidRPr="00452696" w:rsidRDefault="007B5DDC" w:rsidP="00982C7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DC" w:rsidRPr="00452696" w:rsidRDefault="007B5DDC" w:rsidP="00982C7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DC" w:rsidRPr="00452696" w:rsidRDefault="007B5DDC" w:rsidP="00982C7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7B5DDC" w:rsidRPr="00452696" w:rsidRDefault="007B5DDC" w:rsidP="007B5DD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B5DDC" w:rsidRPr="00452696" w:rsidRDefault="007B5DDC" w:rsidP="007B5DD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2696">
        <w:rPr>
          <w:sz w:val="24"/>
          <w:szCs w:val="24"/>
        </w:rPr>
        <w:t>Подписи членов комиссии</w:t>
      </w:r>
    </w:p>
    <w:p w:rsidR="00E97C09" w:rsidRDefault="00E97C09" w:rsidP="00455B11">
      <w:pPr>
        <w:widowControl w:val="0"/>
        <w:tabs>
          <w:tab w:val="left" w:pos="6804"/>
        </w:tabs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sectPr w:rsidR="00E97C09" w:rsidSect="00880E13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037" w:rsidRDefault="00717037" w:rsidP="00880E13">
      <w:r>
        <w:separator/>
      </w:r>
    </w:p>
  </w:endnote>
  <w:endnote w:type="continuationSeparator" w:id="1">
    <w:p w:rsidR="00717037" w:rsidRDefault="00717037" w:rsidP="00880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B43" w:rsidRDefault="00E53E3A" w:rsidP="00CE6B4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E6B4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E6B43" w:rsidRDefault="00CE6B43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B43" w:rsidRDefault="00CE6B43" w:rsidP="00CE6B43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B43" w:rsidRDefault="00CE6B43" w:rsidP="00CE6B43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037" w:rsidRDefault="00717037" w:rsidP="00880E13">
      <w:r>
        <w:separator/>
      </w:r>
    </w:p>
  </w:footnote>
  <w:footnote w:type="continuationSeparator" w:id="1">
    <w:p w:rsidR="00717037" w:rsidRDefault="00717037" w:rsidP="00880E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B43" w:rsidRDefault="00E53E3A" w:rsidP="00CE6B43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E6B4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E6B43" w:rsidRDefault="00CE6B4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30711"/>
    <w:multiLevelType w:val="hybridMultilevel"/>
    <w:tmpl w:val="AFE0BB6A"/>
    <w:lvl w:ilvl="0" w:tplc="6466F2F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C5FFD"/>
    <w:multiLevelType w:val="hybridMultilevel"/>
    <w:tmpl w:val="3A6C9730"/>
    <w:lvl w:ilvl="0" w:tplc="6466F2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A3E1A"/>
    <w:multiLevelType w:val="hybridMultilevel"/>
    <w:tmpl w:val="3A6C9730"/>
    <w:lvl w:ilvl="0" w:tplc="6466F2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C24E5"/>
    <w:multiLevelType w:val="hybridMultilevel"/>
    <w:tmpl w:val="389ADF82"/>
    <w:lvl w:ilvl="0" w:tplc="6466F2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58134C"/>
    <w:multiLevelType w:val="multilevel"/>
    <w:tmpl w:val="3252FF30"/>
    <w:lvl w:ilvl="0">
      <w:start w:val="1"/>
      <w:numFmt w:val="decimal"/>
      <w:pStyle w:val="1"/>
      <w:lvlText w:val="%1."/>
      <w:lvlJc w:val="left"/>
      <w:pPr>
        <w:tabs>
          <w:tab w:val="num" w:pos="1275"/>
        </w:tabs>
        <w:ind w:left="141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8"/>
        <w:szCs w:val="28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decimal"/>
      <w:lvlText w:val="%7."/>
      <w:lvlJc w:val="center"/>
      <w:pPr>
        <w:tabs>
          <w:tab w:val="num" w:pos="993"/>
        </w:tabs>
        <w:ind w:left="142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</w:abstractNum>
  <w:abstractNum w:abstractNumId="5">
    <w:nsid w:val="55916FF8"/>
    <w:multiLevelType w:val="multilevel"/>
    <w:tmpl w:val="1A8818FE"/>
    <w:lvl w:ilvl="0">
      <w:start w:val="1"/>
      <w:numFmt w:val="decimal"/>
      <w:pStyle w:val="12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8"/>
        <w:szCs w:val="28"/>
        <w:vertAlign w:val="baseline"/>
      </w:rPr>
    </w:lvl>
    <w:lvl w:ilvl="1">
      <w:start w:val="1"/>
      <w:numFmt w:val="decimal"/>
      <w:pStyle w:val="110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2">
      <w:start w:val="1"/>
      <w:numFmt w:val="decimal"/>
      <w:pStyle w:val="1110"/>
      <w:lvlText w:val="%1.%2.%3."/>
      <w:lvlJc w:val="left"/>
      <w:pPr>
        <w:tabs>
          <w:tab w:val="num" w:pos="1418"/>
        </w:tabs>
        <w:ind w:left="0" w:firstLine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11110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pStyle w:val="13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5">
      <w:start w:val="1"/>
      <w:numFmt w:val="russianLower"/>
      <w:pStyle w:val="a0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6">
    <w:nsid w:val="57FB0F0D"/>
    <w:multiLevelType w:val="hybridMultilevel"/>
    <w:tmpl w:val="D22A4CE2"/>
    <w:lvl w:ilvl="0" w:tplc="48ECDAA6">
      <w:start w:val="3"/>
      <w:numFmt w:val="decimal"/>
      <w:lvlText w:val="%1"/>
      <w:lvlJc w:val="left"/>
      <w:pPr>
        <w:ind w:left="2040" w:hanging="360"/>
      </w:pPr>
      <w:rPr>
        <w:rFonts w:ascii="Times New Roman CYR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7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0E13"/>
    <w:rsid w:val="000237BE"/>
    <w:rsid w:val="000677DB"/>
    <w:rsid w:val="000752E3"/>
    <w:rsid w:val="00094E0D"/>
    <w:rsid w:val="001021AF"/>
    <w:rsid w:val="00106C08"/>
    <w:rsid w:val="001208A0"/>
    <w:rsid w:val="00123123"/>
    <w:rsid w:val="00182315"/>
    <w:rsid w:val="00204F43"/>
    <w:rsid w:val="00211556"/>
    <w:rsid w:val="002144A3"/>
    <w:rsid w:val="00235DA8"/>
    <w:rsid w:val="003151EC"/>
    <w:rsid w:val="003C6D0C"/>
    <w:rsid w:val="003D7E1E"/>
    <w:rsid w:val="004209B1"/>
    <w:rsid w:val="00455B11"/>
    <w:rsid w:val="00484CED"/>
    <w:rsid w:val="004A3409"/>
    <w:rsid w:val="004A344D"/>
    <w:rsid w:val="004B6C82"/>
    <w:rsid w:val="004D08F4"/>
    <w:rsid w:val="00513710"/>
    <w:rsid w:val="00586427"/>
    <w:rsid w:val="005A1A89"/>
    <w:rsid w:val="00624C6C"/>
    <w:rsid w:val="0062643B"/>
    <w:rsid w:val="006A2F82"/>
    <w:rsid w:val="006C0B21"/>
    <w:rsid w:val="006D5E77"/>
    <w:rsid w:val="00700899"/>
    <w:rsid w:val="00717037"/>
    <w:rsid w:val="0078264E"/>
    <w:rsid w:val="007A02D9"/>
    <w:rsid w:val="007B5DDC"/>
    <w:rsid w:val="007E5CDB"/>
    <w:rsid w:val="008263EA"/>
    <w:rsid w:val="008462B8"/>
    <w:rsid w:val="00880E13"/>
    <w:rsid w:val="00890AE6"/>
    <w:rsid w:val="00894ACB"/>
    <w:rsid w:val="008B79E5"/>
    <w:rsid w:val="008E6276"/>
    <w:rsid w:val="009409FD"/>
    <w:rsid w:val="00975980"/>
    <w:rsid w:val="009B255A"/>
    <w:rsid w:val="009C14C7"/>
    <w:rsid w:val="009C4E90"/>
    <w:rsid w:val="00A141CC"/>
    <w:rsid w:val="00A83AE6"/>
    <w:rsid w:val="00A906EA"/>
    <w:rsid w:val="00AF198E"/>
    <w:rsid w:val="00B008A4"/>
    <w:rsid w:val="00B274DD"/>
    <w:rsid w:val="00B31A29"/>
    <w:rsid w:val="00B6128E"/>
    <w:rsid w:val="00B85F3A"/>
    <w:rsid w:val="00B93CFF"/>
    <w:rsid w:val="00BF3F43"/>
    <w:rsid w:val="00C65ED4"/>
    <w:rsid w:val="00C70446"/>
    <w:rsid w:val="00CE6B43"/>
    <w:rsid w:val="00CF05CE"/>
    <w:rsid w:val="00D12C9F"/>
    <w:rsid w:val="00D1791D"/>
    <w:rsid w:val="00D4401A"/>
    <w:rsid w:val="00DA72E9"/>
    <w:rsid w:val="00E53E3A"/>
    <w:rsid w:val="00E759D6"/>
    <w:rsid w:val="00E83BD7"/>
    <w:rsid w:val="00E97C09"/>
    <w:rsid w:val="00EB3A2B"/>
    <w:rsid w:val="00EB68FD"/>
    <w:rsid w:val="00F06B79"/>
    <w:rsid w:val="00F260C3"/>
    <w:rsid w:val="00F936F9"/>
    <w:rsid w:val="00F93C76"/>
    <w:rsid w:val="00FC1F57"/>
    <w:rsid w:val="00FC6D94"/>
    <w:rsid w:val="00FD1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80E13"/>
    <w:rPr>
      <w:rFonts w:eastAsia="Times New Roma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semiHidden/>
    <w:rsid w:val="00880E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semiHidden/>
    <w:rsid w:val="00880E13"/>
    <w:rPr>
      <w:rFonts w:eastAsia="Times New Roman"/>
    </w:rPr>
  </w:style>
  <w:style w:type="character" w:styleId="a7">
    <w:name w:val="page number"/>
    <w:semiHidden/>
    <w:rsid w:val="00880E13"/>
  </w:style>
  <w:style w:type="paragraph" w:styleId="a8">
    <w:name w:val="header"/>
    <w:basedOn w:val="a1"/>
    <w:link w:val="a9"/>
    <w:semiHidden/>
    <w:rsid w:val="00880E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semiHidden/>
    <w:rsid w:val="00880E13"/>
    <w:rPr>
      <w:rFonts w:eastAsia="Times New Roman"/>
    </w:rPr>
  </w:style>
  <w:style w:type="table" w:styleId="aa">
    <w:name w:val="Table Grid"/>
    <w:basedOn w:val="a3"/>
    <w:rsid w:val="00880E1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 1."/>
    <w:basedOn w:val="a1"/>
    <w:rsid w:val="00880E13"/>
    <w:pPr>
      <w:numPr>
        <w:numId w:val="1"/>
      </w:numPr>
      <w:tabs>
        <w:tab w:val="clear" w:pos="1275"/>
        <w:tab w:val="num" w:pos="1134"/>
      </w:tabs>
      <w:ind w:left="0"/>
      <w:jc w:val="both"/>
    </w:pPr>
    <w:rPr>
      <w:sz w:val="26"/>
    </w:rPr>
  </w:style>
  <w:style w:type="character" w:customStyle="1" w:styleId="130">
    <w:name w:val="Стиль 13 пт"/>
    <w:semiHidden/>
    <w:rsid w:val="00880E13"/>
    <w:rPr>
      <w:rFonts w:ascii="Times New Roman" w:hAnsi="Times New Roman"/>
      <w:sz w:val="26"/>
    </w:rPr>
  </w:style>
  <w:style w:type="paragraph" w:customStyle="1" w:styleId="12">
    <w:name w:val="Стиль приложения 1."/>
    <w:basedOn w:val="1"/>
    <w:rsid w:val="00880E13"/>
    <w:pPr>
      <w:numPr>
        <w:numId w:val="2"/>
      </w:numPr>
      <w:jc w:val="center"/>
    </w:pPr>
  </w:style>
  <w:style w:type="paragraph" w:customStyle="1" w:styleId="11">
    <w:name w:val="Стиль 1.1."/>
    <w:basedOn w:val="a1"/>
    <w:rsid w:val="00880E13"/>
    <w:pPr>
      <w:numPr>
        <w:ilvl w:val="1"/>
        <w:numId w:val="1"/>
      </w:numPr>
      <w:jc w:val="both"/>
    </w:pPr>
    <w:rPr>
      <w:sz w:val="26"/>
    </w:rPr>
  </w:style>
  <w:style w:type="paragraph" w:customStyle="1" w:styleId="110">
    <w:name w:val="Стиль приложения 1.1."/>
    <w:basedOn w:val="a1"/>
    <w:rsid w:val="00880E13"/>
    <w:pPr>
      <w:numPr>
        <w:ilvl w:val="1"/>
        <w:numId w:val="2"/>
      </w:numPr>
      <w:jc w:val="both"/>
    </w:pPr>
    <w:rPr>
      <w:sz w:val="26"/>
    </w:rPr>
  </w:style>
  <w:style w:type="paragraph" w:customStyle="1" w:styleId="1110">
    <w:name w:val="Стиль приложения 1.1.1."/>
    <w:basedOn w:val="a1"/>
    <w:rsid w:val="00880E13"/>
    <w:pPr>
      <w:numPr>
        <w:ilvl w:val="2"/>
        <w:numId w:val="2"/>
      </w:numPr>
      <w:jc w:val="both"/>
    </w:pPr>
    <w:rPr>
      <w:sz w:val="26"/>
    </w:rPr>
  </w:style>
  <w:style w:type="paragraph" w:customStyle="1" w:styleId="111">
    <w:name w:val="Стиль 1.1.1."/>
    <w:basedOn w:val="a1"/>
    <w:rsid w:val="00880E13"/>
    <w:pPr>
      <w:numPr>
        <w:ilvl w:val="2"/>
        <w:numId w:val="1"/>
      </w:numPr>
      <w:jc w:val="both"/>
    </w:pPr>
    <w:rPr>
      <w:sz w:val="26"/>
    </w:rPr>
  </w:style>
  <w:style w:type="paragraph" w:customStyle="1" w:styleId="11110">
    <w:name w:val="Стиль приложения 1.1.1.1."/>
    <w:basedOn w:val="a1"/>
    <w:rsid w:val="00880E13"/>
    <w:pPr>
      <w:numPr>
        <w:ilvl w:val="3"/>
        <w:numId w:val="2"/>
      </w:numPr>
      <w:jc w:val="both"/>
    </w:pPr>
    <w:rPr>
      <w:sz w:val="26"/>
    </w:rPr>
  </w:style>
  <w:style w:type="paragraph" w:customStyle="1" w:styleId="1111">
    <w:name w:val="Стиль 1.1.1.1."/>
    <w:basedOn w:val="a1"/>
    <w:rsid w:val="00880E13"/>
    <w:pPr>
      <w:numPr>
        <w:ilvl w:val="3"/>
        <w:numId w:val="1"/>
      </w:numPr>
      <w:jc w:val="both"/>
    </w:pPr>
    <w:rPr>
      <w:sz w:val="26"/>
    </w:rPr>
  </w:style>
  <w:style w:type="paragraph" w:customStyle="1" w:styleId="10">
    <w:name w:val="Стиль ппп_1)"/>
    <w:basedOn w:val="a1"/>
    <w:rsid w:val="00880E13"/>
    <w:pPr>
      <w:numPr>
        <w:ilvl w:val="4"/>
        <w:numId w:val="1"/>
      </w:numPr>
      <w:jc w:val="both"/>
    </w:pPr>
    <w:rPr>
      <w:sz w:val="26"/>
    </w:rPr>
  </w:style>
  <w:style w:type="paragraph" w:customStyle="1" w:styleId="a">
    <w:name w:val="Стиль ппп_а)"/>
    <w:basedOn w:val="a1"/>
    <w:rsid w:val="00880E13"/>
    <w:pPr>
      <w:numPr>
        <w:ilvl w:val="5"/>
        <w:numId w:val="1"/>
      </w:numPr>
      <w:jc w:val="both"/>
    </w:pPr>
    <w:rPr>
      <w:sz w:val="26"/>
    </w:rPr>
  </w:style>
  <w:style w:type="paragraph" w:customStyle="1" w:styleId="13">
    <w:name w:val="Стиль приложения_1)"/>
    <w:basedOn w:val="a1"/>
    <w:rsid w:val="00880E13"/>
    <w:pPr>
      <w:numPr>
        <w:ilvl w:val="4"/>
        <w:numId w:val="2"/>
      </w:numPr>
      <w:jc w:val="both"/>
    </w:pPr>
    <w:rPr>
      <w:sz w:val="26"/>
    </w:rPr>
  </w:style>
  <w:style w:type="paragraph" w:customStyle="1" w:styleId="a0">
    <w:name w:val="Стиль приложения_а)"/>
    <w:basedOn w:val="a1"/>
    <w:rsid w:val="00880E13"/>
    <w:pPr>
      <w:numPr>
        <w:ilvl w:val="5"/>
        <w:numId w:val="2"/>
      </w:numPr>
      <w:jc w:val="both"/>
    </w:pPr>
    <w:rPr>
      <w:sz w:val="26"/>
    </w:rPr>
  </w:style>
  <w:style w:type="paragraph" w:styleId="ab">
    <w:name w:val="Normal (Web)"/>
    <w:basedOn w:val="a1"/>
    <w:uiPriority w:val="99"/>
    <w:unhideWhenUsed/>
    <w:rsid w:val="00B6128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2"/>
    <w:uiPriority w:val="99"/>
    <w:semiHidden/>
    <w:unhideWhenUsed/>
    <w:rsid w:val="00B6128E"/>
    <w:rPr>
      <w:color w:val="0000FF"/>
      <w:u w:val="single"/>
    </w:rPr>
  </w:style>
  <w:style w:type="paragraph" w:styleId="ad">
    <w:name w:val="Balloon Text"/>
    <w:basedOn w:val="a1"/>
    <w:link w:val="ae"/>
    <w:uiPriority w:val="99"/>
    <w:semiHidden/>
    <w:unhideWhenUsed/>
    <w:rsid w:val="00AF198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2"/>
    <w:link w:val="ad"/>
    <w:uiPriority w:val="99"/>
    <w:semiHidden/>
    <w:rsid w:val="00AF198E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E759D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E759D6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customStyle="1" w:styleId="headertext">
    <w:name w:val="headertext"/>
    <w:basedOn w:val="a1"/>
    <w:rsid w:val="007B5DDC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1"/>
    <w:rsid w:val="007B5DDC"/>
    <w:pPr>
      <w:spacing w:before="100" w:beforeAutospacing="1" w:after="100" w:afterAutospacing="1"/>
    </w:pPr>
    <w:rPr>
      <w:sz w:val="24"/>
      <w:szCs w:val="24"/>
    </w:rPr>
  </w:style>
  <w:style w:type="paragraph" w:customStyle="1" w:styleId="112">
    <w:name w:val="Основной текст11"/>
    <w:basedOn w:val="a1"/>
    <w:rsid w:val="007B5DDC"/>
    <w:pPr>
      <w:shd w:val="clear" w:color="auto" w:fill="FFFFFF"/>
      <w:spacing w:before="60" w:line="0" w:lineRule="atLeast"/>
      <w:jc w:val="center"/>
    </w:pPr>
    <w:rPr>
      <w:sz w:val="27"/>
      <w:szCs w:val="27"/>
    </w:rPr>
  </w:style>
  <w:style w:type="character" w:customStyle="1" w:styleId="9">
    <w:name w:val="Основной текст9"/>
    <w:basedOn w:val="a2"/>
    <w:rsid w:val="007B5D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1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45606917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3622</Words>
  <Characters>20648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Костина Вера Николаевна</dc:creator>
  <cp:lastModifiedBy>Admin</cp:lastModifiedBy>
  <cp:revision>2</cp:revision>
  <cp:lastPrinted>2026-06-29T03:16:00Z</cp:lastPrinted>
  <dcterms:created xsi:type="dcterms:W3CDTF">2026-06-29T03:17:00Z</dcterms:created>
  <dcterms:modified xsi:type="dcterms:W3CDTF">2026-06-29T03:17:00Z</dcterms:modified>
</cp:coreProperties>
</file>