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AD" w:rsidRDefault="00FB4DAD" w:rsidP="00FB4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3608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FB4DA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5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9645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63608" w:rsidRDefault="00063608" w:rsidP="0006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4DAD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» сентября 2024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F74CA6">
        <w:rPr>
          <w:rFonts w:ascii="Times New Roman" w:hAnsi="Times New Roman" w:cs="Times New Roman"/>
          <w:b/>
          <w:sz w:val="28"/>
          <w:szCs w:val="28"/>
        </w:rPr>
        <w:t>13</w:t>
      </w:r>
    </w:p>
    <w:p w:rsidR="009F3A04" w:rsidRPr="00077F50" w:rsidRDefault="009F3A04" w:rsidP="009F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63608" w:rsidRDefault="00161421" w:rsidP="00121895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0554B8">
        <w:rPr>
          <w:sz w:val="28"/>
          <w:szCs w:val="28"/>
        </w:rPr>
        <w:t xml:space="preserve">Об </w:t>
      </w:r>
      <w:r w:rsidR="00121895">
        <w:rPr>
          <w:sz w:val="28"/>
          <w:szCs w:val="28"/>
        </w:rPr>
        <w:t xml:space="preserve">определении официального печатного средства массовой информации Петровск-Забайкальского муниципального округа Забайкальского </w:t>
      </w:r>
      <w:bookmarkEnd w:id="0"/>
      <w:r w:rsidR="00121895">
        <w:rPr>
          <w:sz w:val="28"/>
          <w:szCs w:val="28"/>
        </w:rPr>
        <w:t>края</w:t>
      </w:r>
    </w:p>
    <w:p w:rsidR="00300EE1" w:rsidRPr="00300EE1" w:rsidRDefault="00063608" w:rsidP="004B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5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</w:t>
      </w:r>
      <w:r w:rsidRPr="00077F50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Забайкальского края </w:t>
      </w:r>
      <w:r w:rsidRPr="00FB13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Петровск-Забайкальского</w:t>
      </w:r>
      <w:r w:rsidRPr="00077F5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77F5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00EE1" w:rsidRPr="00EA71C2" w:rsidRDefault="00EA71C2" w:rsidP="00EA71C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официальным печатным средством массовой информации Петровск-Забайкальского муниципального округа Забайкальского края газету «Петровская новь».</w:t>
      </w:r>
    </w:p>
    <w:p w:rsidR="00342943" w:rsidRPr="001723E1" w:rsidRDefault="00EA71C2" w:rsidP="001723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08" w:rsidRPr="00077F50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20CFF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342943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A20CFF" w:rsidRPr="00A20CFF">
        <w:rPr>
          <w:rFonts w:ascii="Times New Roman" w:hAnsi="Times New Roman" w:cs="Times New Roman"/>
          <w:sz w:val="28"/>
          <w:szCs w:val="28"/>
        </w:rPr>
        <w:t>сайте</w:t>
      </w:r>
      <w:r w:rsidR="00A20CFF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и на официальном сайте муниципального района «Петровск-Забайкальский район» </w:t>
      </w:r>
      <w:r w:rsidR="00342943">
        <w:rPr>
          <w:rFonts w:ascii="Times New Roman" w:hAnsi="Times New Roman" w:cs="Times New Roman"/>
          <w:sz w:val="28"/>
          <w:szCs w:val="28"/>
        </w:rPr>
        <w:t>в информационно-ком</w:t>
      </w:r>
      <w:r w:rsidR="00A20CFF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342943" w:rsidRDefault="00FB4DAD" w:rsidP="00FB4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Горюнов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42943" w:rsidRPr="00FB4DAD" w:rsidRDefault="00FB4DAD" w:rsidP="00FB4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DAD">
        <w:rPr>
          <w:rFonts w:ascii="Times New Roman" w:hAnsi="Times New Roman" w:cs="Times New Roman"/>
          <w:sz w:val="28"/>
          <w:szCs w:val="28"/>
        </w:rPr>
        <w:t>г</w:t>
      </w:r>
      <w:r w:rsidR="00342943" w:rsidRPr="00FB4DAD">
        <w:rPr>
          <w:rFonts w:ascii="Times New Roman" w:hAnsi="Times New Roman" w:cs="Times New Roman"/>
          <w:sz w:val="28"/>
          <w:szCs w:val="28"/>
        </w:rPr>
        <w:t xml:space="preserve">лава городского округа </w:t>
      </w:r>
    </w:p>
    <w:p w:rsidR="00342943" w:rsidRDefault="00342943" w:rsidP="00FB4DAD">
      <w:pPr>
        <w:spacing w:after="0" w:line="240" w:lineRule="auto"/>
        <w:jc w:val="right"/>
      </w:pPr>
      <w:r w:rsidRPr="00FB4DAD">
        <w:rPr>
          <w:rFonts w:ascii="Times New Roman" w:hAnsi="Times New Roman" w:cs="Times New Roman"/>
          <w:sz w:val="28"/>
          <w:szCs w:val="28"/>
        </w:rPr>
        <w:t>«Город Петровск-</w:t>
      </w:r>
      <w:r w:rsidR="00594030" w:rsidRPr="00FB4DAD">
        <w:rPr>
          <w:rFonts w:ascii="Times New Roman" w:hAnsi="Times New Roman" w:cs="Times New Roman"/>
          <w:sz w:val="28"/>
          <w:szCs w:val="28"/>
        </w:rPr>
        <w:t>Забайкальский»</w:t>
      </w:r>
      <w:r w:rsidR="00FB4DAD">
        <w:rPr>
          <w:rFonts w:ascii="Times New Roman" w:hAnsi="Times New Roman" w:cs="Times New Roman"/>
          <w:sz w:val="28"/>
          <w:szCs w:val="28"/>
        </w:rPr>
        <w:t>.</w:t>
      </w:r>
      <w:r w:rsidR="00594030" w:rsidRPr="00FB4DAD">
        <w:rPr>
          <w:rFonts w:ascii="Times New Roman" w:hAnsi="Times New Roman" w:cs="Times New Roman"/>
          <w:sz w:val="28"/>
          <w:szCs w:val="28"/>
        </w:rPr>
        <w:t xml:space="preserve"> </w:t>
      </w:r>
      <w:r w:rsidR="005940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End w:id="1"/>
    </w:p>
    <w:sectPr w:rsidR="00342943" w:rsidSect="0047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36"/>
    <w:rsid w:val="000406AB"/>
    <w:rsid w:val="00063608"/>
    <w:rsid w:val="00121895"/>
    <w:rsid w:val="00141D87"/>
    <w:rsid w:val="00161421"/>
    <w:rsid w:val="001723E1"/>
    <w:rsid w:val="002E0859"/>
    <w:rsid w:val="00300EE1"/>
    <w:rsid w:val="00342943"/>
    <w:rsid w:val="004446EE"/>
    <w:rsid w:val="00456702"/>
    <w:rsid w:val="004B48E7"/>
    <w:rsid w:val="00594030"/>
    <w:rsid w:val="005B2423"/>
    <w:rsid w:val="00774B43"/>
    <w:rsid w:val="007B0EA3"/>
    <w:rsid w:val="007C4A4C"/>
    <w:rsid w:val="00811B38"/>
    <w:rsid w:val="008610E9"/>
    <w:rsid w:val="00896457"/>
    <w:rsid w:val="00977E07"/>
    <w:rsid w:val="009D63F6"/>
    <w:rsid w:val="009F3A04"/>
    <w:rsid w:val="00A20CFF"/>
    <w:rsid w:val="00A34D71"/>
    <w:rsid w:val="00A35B36"/>
    <w:rsid w:val="00B16B92"/>
    <w:rsid w:val="00BD2000"/>
    <w:rsid w:val="00BD24AF"/>
    <w:rsid w:val="00DF258B"/>
    <w:rsid w:val="00EA71C2"/>
    <w:rsid w:val="00F038A8"/>
    <w:rsid w:val="00F74CA6"/>
    <w:rsid w:val="00FB4DAD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D47"/>
  <w15:docId w15:val="{25855B4F-C33D-46E1-83B3-1F769E35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614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61421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00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EE1"/>
    <w:pPr>
      <w:widowControl w:val="0"/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5</cp:revision>
  <cp:lastPrinted>2024-09-19T01:37:00Z</cp:lastPrinted>
  <dcterms:created xsi:type="dcterms:W3CDTF">2024-09-19T01:37:00Z</dcterms:created>
  <dcterms:modified xsi:type="dcterms:W3CDTF">2024-09-30T01:22:00Z</dcterms:modified>
</cp:coreProperties>
</file>