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0E" w:rsidRDefault="00421B56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340E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  <w:r w:rsidR="005A7511" w:rsidRPr="0069340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69340E">
        <w:rPr>
          <w:rFonts w:ascii="Times New Roman" w:eastAsia="Times New Roman" w:hAnsi="Times New Roman" w:cs="Times New Roman"/>
          <w:b/>
          <w:sz w:val="36"/>
          <w:szCs w:val="36"/>
        </w:rPr>
        <w:t xml:space="preserve">ПЕТРОВСК-ЗАБАЙКАЛЬСКОГО </w:t>
      </w:r>
      <w:r w:rsidR="005A7511" w:rsidRPr="0069340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Pr="0069340E">
        <w:rPr>
          <w:rFonts w:ascii="Times New Roman" w:eastAsia="Times New Roman" w:hAnsi="Times New Roman" w:cs="Times New Roman"/>
          <w:b/>
          <w:sz w:val="36"/>
          <w:szCs w:val="36"/>
        </w:rPr>
        <w:t xml:space="preserve">ОКРУГА </w:t>
      </w:r>
      <w:r w:rsidR="0069340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34114" w:rsidRPr="0069340E" w:rsidRDefault="0069340E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ЗАБАЙКАЛЬСКОГО КРАЯ</w:t>
      </w:r>
    </w:p>
    <w:p w:rsidR="005915CE" w:rsidRPr="0069340E" w:rsidRDefault="005915CE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915CE" w:rsidRPr="0069340E" w:rsidRDefault="005915CE" w:rsidP="00354E23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44"/>
          <w:szCs w:val="44"/>
        </w:rPr>
      </w:pPr>
      <w:r w:rsidRPr="0069340E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434114" w:rsidRPr="00BF2D24" w:rsidRDefault="00434114" w:rsidP="00354E23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</w:p>
    <w:p w:rsidR="00AB1FDD" w:rsidRPr="00354E23" w:rsidRDefault="0069340E" w:rsidP="00354E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июня</w:t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B56" w:rsidRPr="00354E2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D0B7F" w:rsidRPr="00354E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134</w:t>
      </w:r>
    </w:p>
    <w:p w:rsidR="00434114" w:rsidRPr="00BF2D24" w:rsidRDefault="00434114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FDD" w:rsidRPr="0069340E" w:rsidRDefault="00421B56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40E">
        <w:rPr>
          <w:rFonts w:ascii="Times New Roman" w:eastAsia="Times New Roman" w:hAnsi="Times New Roman" w:cs="Times New Roman"/>
          <w:bCs/>
          <w:sz w:val="28"/>
          <w:szCs w:val="28"/>
        </w:rPr>
        <w:t>г. Петровск-Забайкальский</w:t>
      </w:r>
    </w:p>
    <w:p w:rsidR="00421B56" w:rsidRDefault="00421B56" w:rsidP="00354E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E1" w:rsidRDefault="009968E1" w:rsidP="00354E2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 антикоррупционной экспертизы нормативных правов</w:t>
      </w:r>
      <w:r w:rsidR="00421B56">
        <w:rPr>
          <w:rFonts w:ascii="Times New Roman" w:hAnsi="Times New Roman" w:cs="Times New Roman"/>
          <w:b/>
          <w:bCs/>
          <w:sz w:val="28"/>
          <w:szCs w:val="28"/>
        </w:rPr>
        <w:t>ых актов и проектов</w:t>
      </w:r>
      <w:r w:rsidR="00652AC7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актов</w:t>
      </w:r>
      <w:r w:rsidR="00421B56">
        <w:rPr>
          <w:rFonts w:ascii="Times New Roman" w:hAnsi="Times New Roman" w:cs="Times New Roman"/>
          <w:b/>
          <w:bCs/>
          <w:sz w:val="28"/>
          <w:szCs w:val="28"/>
        </w:rPr>
        <w:t>, принимаемых Советом Петровск-Забайкальского муниципального округа</w:t>
      </w:r>
      <w:r w:rsidR="00652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114" w:rsidRPr="00BF2D24" w:rsidRDefault="00434114" w:rsidP="009968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E1" w:rsidRDefault="009968E1" w:rsidP="009968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r w:rsidR="004924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от 17 июля 2009 года № 172-ФЗ «Об антикоррупционной экспертизе нормативных правовых актов и проектов нормативных правовых актов»,</w:t>
      </w:r>
      <w:r w:rsidR="000C1F25" w:rsidRPr="000C1F25">
        <w:t xml:space="preserve"> </w:t>
      </w:r>
      <w:r w:rsidR="000C1F25" w:rsidRPr="004341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434114" w:rsidRPr="00434114">
        <w:rPr>
          <w:rFonts w:ascii="Times New Roman" w:hAnsi="Times New Roman" w:cs="Times New Roman"/>
          <w:sz w:val="28"/>
          <w:szCs w:val="28"/>
        </w:rPr>
        <w:t xml:space="preserve">законом от 25 декабря </w:t>
      </w:r>
      <w:r w:rsidR="000C1F25" w:rsidRPr="00434114">
        <w:rPr>
          <w:rFonts w:ascii="Times New Roman" w:hAnsi="Times New Roman" w:cs="Times New Roman"/>
          <w:sz w:val="28"/>
          <w:szCs w:val="28"/>
        </w:rPr>
        <w:t>2008</w:t>
      </w:r>
      <w:r w:rsidR="00434114" w:rsidRPr="004341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1F25" w:rsidRPr="00434114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</w:t>
      </w:r>
      <w:r w:rsidR="00AB75D1" w:rsidRPr="00AB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r w:rsidR="00430011">
        <w:rPr>
          <w:rFonts w:ascii="Times New Roman" w:hAnsi="Times New Roman" w:cs="Times New Roman"/>
          <w:sz w:val="28"/>
          <w:szCs w:val="28"/>
        </w:rPr>
        <w:t>Уставом Петровск-Забайкальского</w:t>
      </w:r>
      <w:r w:rsidR="005A751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430011">
        <w:rPr>
          <w:rFonts w:ascii="Times New Roman" w:hAnsi="Times New Roman" w:cs="Times New Roman"/>
          <w:sz w:val="28"/>
          <w:szCs w:val="28"/>
        </w:rPr>
        <w:t>ьного округа, Совет Петровск-Забайкальского</w:t>
      </w:r>
      <w:r w:rsidR="005A751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14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B019E7" w:rsidRPr="00434114" w:rsidRDefault="00B019E7" w:rsidP="000B47B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114">
        <w:rPr>
          <w:rFonts w:ascii="Times New Roman" w:hAnsi="Times New Roman" w:cs="Times New Roman"/>
          <w:bCs/>
          <w:sz w:val="28"/>
          <w:szCs w:val="28"/>
        </w:rPr>
        <w:t>1.</w:t>
      </w:r>
      <w:r w:rsidRPr="00434114">
        <w:rPr>
          <w:rFonts w:ascii="Times New Roman" w:hAnsi="Times New Roman" w:cs="Times New Roman"/>
          <w:sz w:val="28"/>
          <w:szCs w:val="28"/>
        </w:rPr>
        <w:t xml:space="preserve"> </w:t>
      </w:r>
      <w:r w:rsidRPr="00652AC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52AC7" w:rsidRPr="00652AC7">
        <w:rPr>
          <w:rFonts w:ascii="Times New Roman" w:hAnsi="Times New Roman" w:cs="Times New Roman"/>
          <w:bCs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актов, принимаемых Советом Петровск-Забайкальского муниципального округа</w:t>
      </w:r>
      <w:r w:rsidRPr="00652AC7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F21" w:rsidRDefault="00430011" w:rsidP="004300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14">
        <w:rPr>
          <w:rFonts w:ascii="Times New Roman" w:hAnsi="Times New Roman" w:cs="Times New Roman"/>
          <w:sz w:val="28"/>
          <w:szCs w:val="28"/>
        </w:rPr>
        <w:t xml:space="preserve">2. </w:t>
      </w:r>
      <w:r w:rsidR="006D5F2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D5F21" w:rsidRDefault="006D5F21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82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Думы городского округа «Город Петровск-Забайкальский» от 22 февраля 2013 года № 25 «</w:t>
      </w:r>
      <w:r w:rsidRPr="006D5F2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проведения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 правовых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актов и проектов нормативных правовых актов Думы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городского округа «Город Петровск-Забайкальский»;</w:t>
      </w:r>
    </w:p>
    <w:p w:rsidR="00BF0B5C" w:rsidRDefault="00BF0B5C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муниципального района «Петровск-Забайкальский район» от 23 января 2013 </w:t>
      </w:r>
      <w:r w:rsidR="008851C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>№ 338 «</w:t>
      </w:r>
      <w:r w:rsidRPr="00BF0B5C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муниципального района «Петровск-Забайкальский район»;</w:t>
      </w:r>
    </w:p>
    <w:p w:rsidR="00BF0B5C" w:rsidRPr="008851C8" w:rsidRDefault="00BF0B5C" w:rsidP="00BF0B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муниципального района «Петровск-Забайкальский район» от </w:t>
      </w:r>
      <w:r w:rsidR="008851C8" w:rsidRPr="008851C8">
        <w:rPr>
          <w:rFonts w:ascii="Times New Roman" w:hAnsi="Times New Roman" w:cs="Times New Roman"/>
          <w:sz w:val="28"/>
          <w:szCs w:val="28"/>
        </w:rPr>
        <w:t>24 апреля</w:t>
      </w:r>
      <w:r w:rsidR="009C6D67">
        <w:rPr>
          <w:rFonts w:ascii="Times New Roman" w:hAnsi="Times New Roman" w:cs="Times New Roman"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sz w:val="28"/>
          <w:szCs w:val="28"/>
        </w:rPr>
        <w:t>2020</w:t>
      </w:r>
      <w:r w:rsidR="009C6D67">
        <w:rPr>
          <w:rFonts w:ascii="Times New Roman" w:hAnsi="Times New Roman" w:cs="Times New Roman"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sz w:val="28"/>
          <w:szCs w:val="28"/>
        </w:rPr>
        <w:t>года</w:t>
      </w:r>
      <w:r w:rsidR="009C6D67">
        <w:rPr>
          <w:rFonts w:ascii="Times New Roman" w:hAnsi="Times New Roman" w:cs="Times New Roman"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sz w:val="28"/>
          <w:szCs w:val="28"/>
        </w:rPr>
        <w:t>№</w:t>
      </w:r>
      <w:r w:rsidR="009C6D67">
        <w:rPr>
          <w:rFonts w:ascii="Times New Roman" w:hAnsi="Times New Roman" w:cs="Times New Roman"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sz w:val="28"/>
          <w:szCs w:val="28"/>
        </w:rPr>
        <w:t>124</w:t>
      </w:r>
      <w:r w:rsidR="008851C8">
        <w:rPr>
          <w:rFonts w:ascii="Times New Roman" w:hAnsi="Times New Roman" w:cs="Times New Roman"/>
          <w:sz w:val="28"/>
          <w:szCs w:val="28"/>
        </w:rPr>
        <w:t xml:space="preserve"> «</w:t>
      </w:r>
      <w:r w:rsidR="008851C8" w:rsidRPr="008851C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муниципального района «Петровск-Забайкальский район» от 23 января 2013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bCs/>
          <w:sz w:val="28"/>
          <w:szCs w:val="28"/>
        </w:rPr>
        <w:t>года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bCs/>
          <w:sz w:val="28"/>
          <w:szCs w:val="28"/>
        </w:rPr>
        <w:t>№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1C8" w:rsidRPr="008851C8">
        <w:rPr>
          <w:rFonts w:ascii="Times New Roman" w:hAnsi="Times New Roman" w:cs="Times New Roman"/>
          <w:bCs/>
          <w:sz w:val="28"/>
          <w:szCs w:val="28"/>
        </w:rPr>
        <w:t xml:space="preserve">338 «Об утверждении Порядка проведения антикоррупционной экспертизы муниципальных нормативных правовых актов и проектов </w:t>
      </w:r>
      <w:r w:rsidR="008851C8" w:rsidRPr="008851C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нормативных правовых актов Совета муниципального района «Петровск-Забайкальский район»;</w:t>
      </w:r>
    </w:p>
    <w:p w:rsidR="006D5F21" w:rsidRDefault="006D5F21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822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z w:val="28"/>
          <w:szCs w:val="28"/>
        </w:rPr>
        <w:t>Совета городского поселения «Новопавловское» от 28 октября 2009 года № 172 «</w:t>
      </w:r>
      <w:r w:rsidRPr="006D5F21">
        <w:rPr>
          <w:rFonts w:ascii="Times New Roman" w:hAnsi="Times New Roman" w:cs="Times New Roman"/>
          <w:bCs/>
          <w:sz w:val="28"/>
          <w:szCs w:val="28"/>
        </w:rPr>
        <w:t>Об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утверждении порядка проведения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Правовых актов и проектов нормативных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Правовых актов в администрации городского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Fonts w:ascii="Times New Roman" w:hAnsi="Times New Roman" w:cs="Times New Roman"/>
          <w:bCs/>
          <w:sz w:val="28"/>
          <w:szCs w:val="28"/>
        </w:rPr>
        <w:t>поселения «Новопавловское»;</w:t>
      </w:r>
    </w:p>
    <w:p w:rsidR="008851C8" w:rsidRPr="008851C8" w:rsidRDefault="008851C8" w:rsidP="008851C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городского поселения «Балягинское» от 30 января 2013 года № 58 «</w:t>
      </w:r>
      <w:r w:rsidRPr="008851C8">
        <w:rPr>
          <w:rFonts w:ascii="Times New Roman" w:hAnsi="Times New Roman" w:cs="Times New Roman"/>
          <w:bCs/>
          <w:sz w:val="28"/>
          <w:szCs w:val="28"/>
        </w:rPr>
        <w:t>Об утверждении правил проведения антикоррупционной экспертизы муниципальных нормативных правовых актов принятых администрацией городского поселения «Балягинское» и проектов муниципальных нормативных правовых актов администрации городского поселения «Балягинское»;</w:t>
      </w:r>
    </w:p>
    <w:p w:rsidR="008851C8" w:rsidRDefault="008851C8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городского поселения «Балягинское» от 28 апреля 2017 года № 37 «</w:t>
      </w:r>
      <w:r w:rsidRPr="008851C8">
        <w:rPr>
          <w:rFonts w:ascii="Times New Roman" w:hAnsi="Times New Roman" w:cs="Times New Roman"/>
          <w:bCs/>
          <w:sz w:val="28"/>
          <w:szCs w:val="28"/>
        </w:rPr>
        <w:t>Об утверждении правил проведения антикоррупционной экспертизы муниципальных нормативных правовых актов принятых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Советом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поселения «Балягинское» и проектов муниципальных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Совета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1C8">
        <w:rPr>
          <w:rFonts w:ascii="Times New Roman" w:hAnsi="Times New Roman" w:cs="Times New Roman"/>
          <w:bCs/>
          <w:sz w:val="28"/>
          <w:szCs w:val="28"/>
        </w:rPr>
        <w:t>поселения «Балягинское»;</w:t>
      </w:r>
    </w:p>
    <w:p w:rsidR="00F921EC" w:rsidRPr="00F921EC" w:rsidRDefault="00F921EC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Схода граждан сельского поселения «Баляга-Катангарское» от 15 февраля 2013 года № 01 «</w:t>
      </w:r>
      <w:r w:rsidRPr="00F921EC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органов местного самоуправления сельского поселения «Баляга-Катангарское» и их проектов»;</w:t>
      </w:r>
    </w:p>
    <w:p w:rsidR="00B52DA2" w:rsidRPr="00B52DA2" w:rsidRDefault="00B52DA2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bCs/>
          <w:sz w:val="28"/>
          <w:szCs w:val="28"/>
        </w:rPr>
        <w:t>- решение Совета сельского поселения «Зугмарское» от 14 января 2013 года № 26 «</w:t>
      </w:r>
      <w:r w:rsidRPr="00B52DA2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и их проектов в сельском поселении «Зугмарское»;</w:t>
      </w:r>
    </w:p>
    <w:p w:rsidR="006D5F21" w:rsidRDefault="006D5F21" w:rsidP="0043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- </w:t>
      </w:r>
      <w:r w:rsidR="00437822"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решение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Совета сельского поселения «Катаевское» от 29 сентября 2009 года</w:t>
      </w:r>
      <w:r w:rsidR="00437822"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№ 21 «</w:t>
      </w:r>
      <w:r w:rsidRPr="006D5F21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органов местного самоуправления сельского поселения «Катаевское» и их проектов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5F21" w:rsidRPr="00BF2D24" w:rsidRDefault="006D5F21" w:rsidP="006D5F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822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сельского поселения «Катаевское» от 23 декабря 2019 года № 150 «</w:t>
      </w:r>
      <w:r w:rsidRPr="00BF2D2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сельского поселения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«Катаевское»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от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29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сентября 2009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года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№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21«Об утверждении Порядка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экспертизы нормативных правовых актов органов местного самоуправления сельского поселения «Катаевское»</w:t>
      </w:r>
      <w:r w:rsidR="00BF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D24">
        <w:rPr>
          <w:rFonts w:ascii="Times New Roman" w:hAnsi="Times New Roman" w:cs="Times New Roman"/>
          <w:bCs/>
          <w:sz w:val="28"/>
          <w:szCs w:val="28"/>
        </w:rPr>
        <w:t>и их проектов</w:t>
      </w:r>
      <w:r w:rsidR="00BF2D2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921EC" w:rsidRDefault="00F921EC" w:rsidP="00BF2D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сельского поселения «Катангарское» от 27 февраля 2013 года № 1 «</w:t>
      </w:r>
      <w:r w:rsidRPr="00F921EC">
        <w:rPr>
          <w:rFonts w:ascii="Times New Roman" w:hAnsi="Times New Roman" w:cs="Times New Roman"/>
          <w:bCs/>
          <w:sz w:val="28"/>
          <w:szCs w:val="28"/>
        </w:rPr>
        <w:t>Об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1EC">
        <w:rPr>
          <w:rFonts w:ascii="Times New Roman" w:hAnsi="Times New Roman" w:cs="Times New Roman"/>
          <w:bCs/>
          <w:sz w:val="28"/>
          <w:szCs w:val="28"/>
        </w:rPr>
        <w:t>утверждении Положения о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1EC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1EC">
        <w:rPr>
          <w:rFonts w:ascii="Times New Roman" w:hAnsi="Times New Roman" w:cs="Times New Roman"/>
          <w:bCs/>
          <w:sz w:val="28"/>
          <w:szCs w:val="28"/>
        </w:rPr>
        <w:t>по проведению антикоррупционной экспертизы муниципальных нормативных правовых актов в сельском</w:t>
      </w:r>
      <w:r w:rsidR="009C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21EC">
        <w:rPr>
          <w:rFonts w:ascii="Times New Roman" w:hAnsi="Times New Roman" w:cs="Times New Roman"/>
          <w:bCs/>
          <w:sz w:val="28"/>
          <w:szCs w:val="28"/>
        </w:rPr>
        <w:t>поселении «Катангарское» и их проектов»;</w:t>
      </w:r>
    </w:p>
    <w:p w:rsidR="009C6D67" w:rsidRPr="009C6D67" w:rsidRDefault="009C6D67" w:rsidP="00BF2D24">
      <w:pPr>
        <w:ind w:firstLine="709"/>
        <w:jc w:val="both"/>
        <w:rPr>
          <w:rStyle w:val="fontstyle2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сельского поселения «Малетинское» от 28 марта 2013 года № «</w:t>
      </w:r>
      <w:r w:rsidRPr="009C6D67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сельского поселения «Малетинское»;</w:t>
      </w:r>
    </w:p>
    <w:p w:rsidR="009C6D67" w:rsidRDefault="009C6D67" w:rsidP="00BF2D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решение Совета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сельского поселения «Песчанское» от 21 августа 2013 года № 30 «</w:t>
      </w:r>
      <w:r w:rsidRPr="009C6D67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Порядка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экспертизы нормативных правовых актов и проектов нормативных правовых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актов Совета сельского поселения «Песчанское»;</w:t>
      </w:r>
    </w:p>
    <w:p w:rsidR="001075CC" w:rsidRPr="001075CC" w:rsidRDefault="001075CC" w:rsidP="00BF2D24">
      <w:pPr>
        <w:ind w:firstLine="709"/>
        <w:jc w:val="both"/>
        <w:rPr>
          <w:rStyle w:val="fontstyle2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сельского поселения «Толбагинское» от 30 декабря 2016 года № 17 «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О порядке проведения антикоррупционной экспертизы нормативных правовых актов и их проектов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в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сельском поселении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«Толбагинское»;</w:t>
      </w:r>
    </w:p>
    <w:p w:rsidR="001075CC" w:rsidRPr="001075CC" w:rsidRDefault="001075CC" w:rsidP="001075C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</w:t>
      </w:r>
      <w:r>
        <w:rPr>
          <w:rStyle w:val="fontstyle23"/>
          <w:rFonts w:ascii="Times New Roman" w:hAnsi="Times New Roman" w:cs="Times New Roman"/>
          <w:bCs/>
          <w:sz w:val="28"/>
          <w:szCs w:val="28"/>
        </w:rPr>
        <w:t>сельского поселения «Толбагинское» от 30 апреля 2020 года № 146 «</w:t>
      </w:r>
      <w:r w:rsidRPr="001075CC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«Толбагинское» от 30 декабря 2016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года №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17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Pr="001075CC">
        <w:rPr>
          <w:rStyle w:val="11"/>
          <w:rFonts w:ascii="Times New Roman" w:hAnsi="Times New Roman" w:cs="Times New Roman"/>
          <w:bCs/>
          <w:sz w:val="28"/>
          <w:szCs w:val="28"/>
        </w:rPr>
        <w:t>«О порядке проведения антикоррупционной экспертизы нормативных правовых актов и их проектов в сельском поселении «Толбагинское»;</w:t>
      </w:r>
    </w:p>
    <w:p w:rsidR="00BF2D24" w:rsidRDefault="00BF2D24" w:rsidP="00BF2D24">
      <w:pPr>
        <w:ind w:firstLine="709"/>
        <w:jc w:val="both"/>
        <w:rPr>
          <w:rStyle w:val="fontstyle2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822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z w:val="28"/>
          <w:szCs w:val="28"/>
        </w:rPr>
        <w:t>Совета сельского поселения «Усть-Оборское» от 12 апреля 2013 года № 40 «</w:t>
      </w:r>
      <w:r w:rsidRPr="006D5F21">
        <w:rPr>
          <w:rStyle w:val="fontstyle22"/>
          <w:rFonts w:ascii="Times New Roman" w:hAnsi="Times New Roman" w:cs="Times New Roman"/>
          <w:bCs/>
          <w:sz w:val="28"/>
          <w:szCs w:val="28"/>
        </w:rPr>
        <w:t>Об утверждении Порядка проведения антикоррупционной экспертизы</w:t>
      </w:r>
      <w:r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Style w:val="fontstyle22"/>
          <w:rFonts w:ascii="Times New Roman" w:hAnsi="Times New Roman" w:cs="Times New Roman"/>
          <w:bCs/>
          <w:sz w:val="28"/>
          <w:szCs w:val="28"/>
        </w:rPr>
        <w:t>нормативных правовых актов и проектов</w:t>
      </w:r>
      <w:r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Style w:val="fontstyle22"/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  <w:r>
        <w:rPr>
          <w:rStyle w:val="fontstyle22"/>
          <w:rFonts w:ascii="Times New Roman" w:hAnsi="Times New Roman" w:cs="Times New Roman"/>
          <w:bCs/>
          <w:sz w:val="28"/>
          <w:szCs w:val="28"/>
        </w:rPr>
        <w:t xml:space="preserve"> </w:t>
      </w:r>
      <w:r w:rsidRPr="006D5F21">
        <w:rPr>
          <w:rStyle w:val="fontstyle23"/>
          <w:rFonts w:ascii="Times New Roman" w:hAnsi="Times New Roman" w:cs="Times New Roman"/>
          <w:bCs/>
          <w:sz w:val="28"/>
          <w:szCs w:val="28"/>
        </w:rPr>
        <w:t>Совета сельского поселения «Усть-Оборское»</w:t>
      </w:r>
      <w:r w:rsidR="009C6D67">
        <w:rPr>
          <w:rStyle w:val="fontstyle23"/>
          <w:rFonts w:ascii="Times New Roman" w:hAnsi="Times New Roman" w:cs="Times New Roman"/>
          <w:bCs/>
          <w:sz w:val="28"/>
          <w:szCs w:val="28"/>
        </w:rPr>
        <w:t>;</w:t>
      </w:r>
    </w:p>
    <w:p w:rsidR="009C6D67" w:rsidRDefault="009C6D67" w:rsidP="00BF2D2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сельского поселения «Хараузское» от 11 апреля 2013 года № 47 «</w:t>
      </w:r>
      <w:r w:rsidRPr="009C6D67">
        <w:rPr>
          <w:rFonts w:ascii="Times New Roman" w:hAnsi="Times New Roman" w:cs="Times New Roman"/>
          <w:bCs/>
          <w:sz w:val="28"/>
          <w:szCs w:val="28"/>
        </w:rPr>
        <w:t>Oб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муниципальных нормативных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правовых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 Совета сельского поселения «Хараузское»;</w:t>
      </w:r>
    </w:p>
    <w:p w:rsidR="009C6D67" w:rsidRDefault="009C6D67" w:rsidP="009C6D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сельского поселения «Хараузское» от 30 апреля 2020 года № 145 «</w:t>
      </w:r>
      <w:r w:rsidRPr="009C6D6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сельского поселения «Хараузское» от 11.04.2013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47 «Oб утверждении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муниципальных нормативных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правовых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 Совета сельского поселения «Хараузское»;</w:t>
      </w:r>
    </w:p>
    <w:p w:rsidR="009C6D67" w:rsidRDefault="009C6D67" w:rsidP="009C6D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сельского поселения «Хохотуйское» от 27 марта 2013 года № 63 «</w:t>
      </w:r>
      <w:r w:rsidRPr="009C6D67">
        <w:rPr>
          <w:rFonts w:ascii="Times New Roman" w:hAnsi="Times New Roman" w:cs="Times New Roman"/>
          <w:bCs/>
          <w:sz w:val="28"/>
          <w:szCs w:val="28"/>
        </w:rPr>
        <w:t>Oб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муниципальных нормативных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правовых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сельского поселения «Хохотуйское»;</w:t>
      </w:r>
    </w:p>
    <w:p w:rsidR="009C6D67" w:rsidRPr="009C6D67" w:rsidRDefault="009C6D67" w:rsidP="009C6D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сельского поселения «Хохотуйское» от 22 апреля 2020 года № 184 «</w:t>
      </w:r>
      <w:r w:rsidRPr="009C6D67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и дополнений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в решение Совета сельского поселения «Хохотуйское»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от 27.03.2013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«Oб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муниципальных нормативных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правовых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67">
        <w:rPr>
          <w:rFonts w:ascii="Times New Roman" w:hAnsi="Times New Roman" w:cs="Times New Roman"/>
          <w:bCs/>
          <w:sz w:val="28"/>
          <w:szCs w:val="28"/>
        </w:rPr>
        <w:t>сельского поселения «Хохотуйское».</w:t>
      </w:r>
    </w:p>
    <w:p w:rsidR="00B019E7" w:rsidRPr="00434114" w:rsidRDefault="00BF2D24" w:rsidP="004300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4114">
        <w:rPr>
          <w:rFonts w:ascii="Times New Roman" w:hAnsi="Times New Roman" w:cs="Times New Roman"/>
          <w:sz w:val="28"/>
          <w:szCs w:val="28"/>
        </w:rPr>
        <w:t>Н</w:t>
      </w:r>
      <w:r w:rsidR="00430011" w:rsidRPr="00434114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434114">
        <w:rPr>
          <w:rFonts w:ascii="Times New Roman" w:hAnsi="Times New Roman" w:cs="Times New Roman"/>
          <w:sz w:val="28"/>
          <w:szCs w:val="28"/>
        </w:rPr>
        <w:t>о</w:t>
      </w:r>
      <w:r w:rsidR="00434114" w:rsidRPr="00434114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30011" w:rsidRPr="00434114">
        <w:rPr>
          <w:rFonts w:ascii="Times New Roman" w:hAnsi="Times New Roman" w:cs="Times New Roman"/>
          <w:sz w:val="28"/>
          <w:szCs w:val="28"/>
        </w:rPr>
        <w:t>в газете «Петровская новь».</w:t>
      </w:r>
    </w:p>
    <w:p w:rsidR="00B019E7" w:rsidRDefault="00BF2D24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019E7" w:rsidRPr="00434114">
        <w:rPr>
          <w:rFonts w:ascii="Times New Roman" w:hAnsi="Times New Roman" w:cs="Times New Roman"/>
          <w:bCs/>
          <w:sz w:val="28"/>
          <w:szCs w:val="28"/>
        </w:rPr>
        <w:t>.</w:t>
      </w:r>
      <w:r w:rsidR="00B019E7" w:rsidRPr="008277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</w:t>
      </w:r>
      <w:r w:rsidR="00430011">
        <w:rPr>
          <w:rFonts w:ascii="Times New Roman" w:hAnsi="Times New Roman" w:cs="Times New Roman"/>
          <w:sz w:val="28"/>
          <w:szCs w:val="28"/>
        </w:rPr>
        <w:t>о опубликования</w:t>
      </w:r>
      <w:r w:rsidR="005A7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1" w:rsidRDefault="00430011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114" w:rsidRDefault="00430011" w:rsidP="000B47B2">
      <w:pPr>
        <w:pStyle w:val="23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434114">
        <w:rPr>
          <w:rFonts w:ascii="Times New Roman CYR" w:hAnsi="Times New Roman CYR" w:cs="Times New Roman CYR"/>
          <w:sz w:val="28"/>
          <w:szCs w:val="28"/>
        </w:rPr>
        <w:t xml:space="preserve">Петровск-Забайкальского </w:t>
      </w:r>
    </w:p>
    <w:p w:rsidR="00E23B6F" w:rsidRDefault="00434114" w:rsidP="001265AD">
      <w:pPr>
        <w:pStyle w:val="23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430011">
        <w:rPr>
          <w:rFonts w:ascii="Times New Roman CYR" w:hAnsi="Times New Roman CYR" w:cs="Times New Roman CYR"/>
          <w:sz w:val="28"/>
          <w:szCs w:val="28"/>
        </w:rPr>
        <w:t xml:space="preserve"> округа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430011">
        <w:rPr>
          <w:rFonts w:ascii="Times New Roman CYR" w:hAnsi="Times New Roman CYR" w:cs="Times New Roman CYR"/>
          <w:sz w:val="28"/>
          <w:szCs w:val="28"/>
        </w:rPr>
        <w:t>Н.В.Горюнов</w:t>
      </w:r>
      <w:r w:rsidR="00E23B6F">
        <w:rPr>
          <w:sz w:val="28"/>
          <w:szCs w:val="28"/>
        </w:rPr>
        <w:br w:type="page"/>
      </w:r>
    </w:p>
    <w:p w:rsidR="00B019E7" w:rsidRPr="00354E23" w:rsidRDefault="009D6727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54E23">
        <w:rPr>
          <w:rFonts w:ascii="Times New Roman CYR" w:hAnsi="Times New Roman CYR" w:cs="Times New Roman CYR"/>
          <w:bCs/>
          <w:sz w:val="28"/>
          <w:szCs w:val="28"/>
        </w:rPr>
        <w:lastRenderedPageBreak/>
        <w:t>УТВЕРЖДЕН</w:t>
      </w:r>
    </w:p>
    <w:p w:rsidR="00354E23" w:rsidRDefault="000D5FA3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Совета </w:t>
      </w:r>
    </w:p>
    <w:p w:rsidR="00B019E7" w:rsidRPr="00FC66A7" w:rsidRDefault="000D5FA3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Петровск-Забайкальского</w:t>
      </w:r>
    </w:p>
    <w:p w:rsidR="005A7511" w:rsidRPr="00FC66A7" w:rsidRDefault="005A7511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66A7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019E7" w:rsidRPr="00FC66A7" w:rsidRDefault="0069340E" w:rsidP="00FC66A7">
      <w:pPr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 июня</w:t>
      </w:r>
      <w:r w:rsidR="00354E23">
        <w:rPr>
          <w:rFonts w:ascii="Times New Roman CYR" w:hAnsi="Times New Roman CYR" w:cs="Times New Roman CYR"/>
          <w:sz w:val="28"/>
          <w:szCs w:val="28"/>
        </w:rPr>
        <w:t xml:space="preserve"> 2025 года </w:t>
      </w:r>
      <w:r>
        <w:rPr>
          <w:rFonts w:ascii="Times New Roman CYR" w:hAnsi="Times New Roman CYR" w:cs="Times New Roman CYR"/>
          <w:sz w:val="28"/>
          <w:szCs w:val="28"/>
        </w:rPr>
        <w:t>№ 134</w:t>
      </w:r>
      <w:bookmarkStart w:id="0" w:name="_GoBack"/>
      <w:bookmarkEnd w:id="0"/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4D" w:rsidRPr="00652AC7" w:rsidRDefault="00354D7A" w:rsidP="00652AC7">
      <w:pPr>
        <w:pStyle w:val="10"/>
        <w:keepNext/>
        <w:keepLines/>
        <w:shd w:val="clear" w:color="auto" w:fill="auto"/>
        <w:spacing w:before="0" w:line="240" w:lineRule="auto"/>
        <w:outlineLvl w:val="9"/>
      </w:pPr>
      <w:bookmarkStart w:id="1" w:name="bookmark0"/>
      <w:r w:rsidRPr="00652AC7">
        <w:t>ПОРЯДОК</w:t>
      </w:r>
      <w:bookmarkEnd w:id="1"/>
    </w:p>
    <w:p w:rsidR="00652AC7" w:rsidRPr="00652AC7" w:rsidRDefault="00652AC7" w:rsidP="00652AC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C7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принимаемых Советом Петровск-Забайкальского муниципального округа</w:t>
      </w:r>
    </w:p>
    <w:p w:rsidR="00652AC7" w:rsidRPr="00652AC7" w:rsidRDefault="00652AC7" w:rsidP="00652A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95FAB" w:rsidRDefault="00D95FAB" w:rsidP="00D95FAB">
      <w:pPr>
        <w:pStyle w:val="ad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5FAB" w:rsidRPr="00D95FAB" w:rsidRDefault="00D95FAB" w:rsidP="00D95FAB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1.1.</w:t>
      </w:r>
      <w:r w:rsidR="00D37915">
        <w:rPr>
          <w:rFonts w:ascii="Times New Roman" w:hAnsi="Times New Roman" w:cs="Times New Roman"/>
          <w:sz w:val="28"/>
          <w:szCs w:val="28"/>
        </w:rPr>
        <w:t xml:space="preserve"> </w:t>
      </w:r>
      <w:r w:rsidR="00652AC7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D95FAB">
        <w:rPr>
          <w:rFonts w:ascii="Times New Roman" w:hAnsi="Times New Roman" w:cs="Times New Roman"/>
          <w:sz w:val="28"/>
          <w:szCs w:val="28"/>
        </w:rPr>
        <w:t xml:space="preserve"> определяет проведени</w:t>
      </w:r>
      <w:r w:rsidR="00652AC7">
        <w:rPr>
          <w:rFonts w:ascii="Times New Roman" w:hAnsi="Times New Roman" w:cs="Times New Roman"/>
          <w:sz w:val="28"/>
          <w:szCs w:val="28"/>
        </w:rPr>
        <w:t>е</w:t>
      </w:r>
      <w:r w:rsidRPr="00D95FAB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актов, принятых </w:t>
      </w:r>
      <w:r>
        <w:rPr>
          <w:rFonts w:ascii="Times New Roman" w:hAnsi="Times New Roman" w:cs="Times New Roman"/>
          <w:sz w:val="28"/>
          <w:szCs w:val="28"/>
        </w:rPr>
        <w:t>Советом Петровск-Забайкальского муниципального округа</w:t>
      </w:r>
      <w:r w:rsidRPr="00D95FAB">
        <w:rPr>
          <w:rFonts w:ascii="Times New Roman" w:hAnsi="Times New Roman" w:cs="Times New Roman"/>
          <w:sz w:val="28"/>
          <w:szCs w:val="28"/>
        </w:rPr>
        <w:t xml:space="preserve">, и проектов нормативных правовых актов, вносимых в </w:t>
      </w:r>
      <w:r>
        <w:rPr>
          <w:rFonts w:ascii="Times New Roman" w:hAnsi="Times New Roman" w:cs="Times New Roman"/>
          <w:sz w:val="28"/>
          <w:szCs w:val="28"/>
        </w:rPr>
        <w:t>Совет Петровск-Забайкальского муниципального округа Забайкальского края</w:t>
      </w:r>
      <w:r w:rsidRPr="00D95FAB">
        <w:rPr>
          <w:rFonts w:ascii="Times New Roman" w:hAnsi="Times New Roman" w:cs="Times New Roman"/>
          <w:sz w:val="28"/>
          <w:szCs w:val="28"/>
        </w:rPr>
        <w:t xml:space="preserve"> субъектами правотворческой инициативы.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 xml:space="preserve">5) сотрудничество </w:t>
      </w:r>
      <w:r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 Забайкальского края</w:t>
      </w:r>
      <w:r w:rsidRPr="00D95FAB"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 Забайкальского края</w:t>
      </w:r>
      <w:r w:rsidRPr="00D95FAB">
        <w:rPr>
          <w:rFonts w:ascii="Times New Roman" w:hAnsi="Times New Roman" w:cs="Times New Roman"/>
          <w:sz w:val="28"/>
          <w:szCs w:val="28"/>
        </w:rPr>
        <w:t xml:space="preserve"> с институтами гражданского сообщества при проведении антикоррупционной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 Забайкальского края</w:t>
      </w:r>
      <w:r w:rsidRPr="00D95FAB">
        <w:rPr>
          <w:rFonts w:ascii="Times New Roman" w:hAnsi="Times New Roman" w:cs="Times New Roman"/>
          <w:sz w:val="28"/>
          <w:szCs w:val="28"/>
        </w:rPr>
        <w:t>.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Для обеспечения обоснованности, объективности и проверяемости результатов антикоррупционной экспертизы проводится экспертиза каждой нормы нормативного правового акта или положения проекта нормативного правового акта.</w:t>
      </w:r>
    </w:p>
    <w:p w:rsidR="00D95FAB" w:rsidRPr="00D95FAB" w:rsidRDefault="00D95FAB" w:rsidP="00D95FA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1.3. Цель антикоррупционной экспертизы - выявление в нормативных правовых актах и проектах нормативных правовых акт</w:t>
      </w:r>
      <w:r w:rsidR="008D7647">
        <w:rPr>
          <w:rFonts w:ascii="Times New Roman" w:hAnsi="Times New Roman" w:cs="Times New Roman"/>
          <w:sz w:val="28"/>
          <w:szCs w:val="28"/>
        </w:rPr>
        <w:t>ах</w:t>
      </w:r>
      <w:r w:rsidRPr="00D9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 Забайкальского края</w:t>
      </w:r>
      <w:r w:rsidRPr="00D95FAB">
        <w:rPr>
          <w:rFonts w:ascii="Times New Roman" w:hAnsi="Times New Roman" w:cs="Times New Roman"/>
          <w:sz w:val="28"/>
          <w:szCs w:val="28"/>
        </w:rPr>
        <w:t xml:space="preserve"> коррупциогенных факторов и их последующее устранение.</w:t>
      </w:r>
    </w:p>
    <w:p w:rsidR="00D95FAB" w:rsidRPr="00D95FAB" w:rsidRDefault="00D95FAB" w:rsidP="00A9652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FAB">
        <w:rPr>
          <w:rFonts w:ascii="Times New Roman" w:hAnsi="Times New Roman" w:cs="Times New Roman"/>
          <w:sz w:val="28"/>
          <w:szCs w:val="28"/>
        </w:rPr>
        <w:t>1.</w:t>
      </w:r>
      <w:r w:rsidR="00A9652E">
        <w:rPr>
          <w:rFonts w:ascii="Times New Roman" w:hAnsi="Times New Roman" w:cs="Times New Roman"/>
          <w:sz w:val="28"/>
          <w:szCs w:val="28"/>
        </w:rPr>
        <w:t>4</w:t>
      </w:r>
      <w:r w:rsidRPr="00D95FAB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нормативных правовых актов и их проектов проводится в соответствии с Методикой проведения экспертизы </w:t>
      </w:r>
      <w:r w:rsidRPr="00D95FAB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 проектов нормативных правовых актов, утвержденной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актов».</w:t>
      </w:r>
    </w:p>
    <w:p w:rsidR="00D95FAB" w:rsidRDefault="00D95FAB" w:rsidP="00D95FAB">
      <w:pPr>
        <w:pStyle w:val="20"/>
        <w:shd w:val="clear" w:color="auto" w:fill="auto"/>
        <w:tabs>
          <w:tab w:val="left" w:pos="1872"/>
        </w:tabs>
        <w:spacing w:before="0" w:after="0" w:line="240" w:lineRule="auto"/>
        <w:ind w:left="720" w:firstLine="0"/>
        <w:jc w:val="both"/>
      </w:pPr>
    </w:p>
    <w:p w:rsidR="00C624EF" w:rsidRPr="00CA6EAD" w:rsidRDefault="00A9652E" w:rsidP="00C624EF">
      <w:pPr>
        <w:widowControl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624EF">
        <w:rPr>
          <w:rFonts w:ascii="Times New Roman" w:hAnsi="Times New Roman" w:cs="Times New Roman"/>
          <w:b/>
          <w:sz w:val="28"/>
          <w:szCs w:val="28"/>
        </w:rPr>
        <w:t>2</w:t>
      </w:r>
      <w:r w:rsidR="00B019E7" w:rsidRPr="00C624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4D7A" w:rsidRPr="00C624EF">
        <w:rPr>
          <w:rFonts w:ascii="Times New Roman" w:hAnsi="Times New Roman" w:cs="Times New Roman"/>
          <w:b/>
          <w:sz w:val="28"/>
          <w:szCs w:val="28"/>
        </w:rPr>
        <w:t>Порядок проведения антикоррупционной экспертизы</w:t>
      </w:r>
      <w:r w:rsidR="00C624EF" w:rsidRPr="00C624EF">
        <w:rPr>
          <w:rFonts w:ascii="Times New Roman" w:hAnsi="Times New Roman" w:cs="Times New Roman"/>
          <w:b/>
          <w:sz w:val="28"/>
          <w:szCs w:val="28"/>
        </w:rPr>
        <w:t xml:space="preserve"> проектов правовых актов</w:t>
      </w:r>
      <w:r w:rsidR="00C624EF">
        <w:rPr>
          <w:b/>
        </w:rPr>
        <w:t xml:space="preserve"> </w:t>
      </w:r>
      <w:r w:rsidR="00C624EF" w:rsidRPr="00B33DE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Совета Петровск-Забайкальского муниципального </w:t>
      </w:r>
      <w:r w:rsidR="00C624EF" w:rsidRPr="00CA6EA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округа </w:t>
      </w:r>
    </w:p>
    <w:p w:rsidR="000D5FA3" w:rsidRPr="00CA6EAD" w:rsidRDefault="000D5FA3" w:rsidP="00437822">
      <w:pPr>
        <w:pStyle w:val="20"/>
        <w:shd w:val="clear" w:color="auto" w:fill="auto"/>
        <w:tabs>
          <w:tab w:val="left" w:pos="1872"/>
        </w:tabs>
        <w:spacing w:before="0" w:after="0" w:line="240" w:lineRule="auto"/>
        <w:ind w:firstLine="0"/>
        <w:rPr>
          <w:b/>
        </w:rPr>
      </w:pPr>
    </w:p>
    <w:p w:rsidR="00E63183" w:rsidRPr="00CA6EAD" w:rsidRDefault="00A9652E" w:rsidP="000C1F25">
      <w:pPr>
        <w:pStyle w:val="20"/>
        <w:shd w:val="clear" w:color="auto" w:fill="auto"/>
        <w:tabs>
          <w:tab w:val="left" w:pos="1349"/>
          <w:tab w:val="right" w:pos="9688"/>
        </w:tabs>
        <w:spacing w:before="0" w:after="0" w:line="240" w:lineRule="auto"/>
        <w:ind w:firstLine="709"/>
        <w:jc w:val="both"/>
      </w:pPr>
      <w:r w:rsidRPr="00CA6EAD">
        <w:t>2.</w:t>
      </w:r>
      <w:r w:rsidR="00E63183" w:rsidRPr="00CA6EAD">
        <w:t xml:space="preserve">1. </w:t>
      </w:r>
      <w:r w:rsidR="00C24287" w:rsidRPr="00CA6EAD">
        <w:t xml:space="preserve">Проведение антикоррупционной экспертизы проектов </w:t>
      </w:r>
      <w:r w:rsidR="00C624EF" w:rsidRPr="00CA6EAD">
        <w:t xml:space="preserve">правовых актов </w:t>
      </w:r>
      <w:r w:rsidR="00434114" w:rsidRPr="00CA6EAD">
        <w:t>является</w:t>
      </w:r>
      <w:r w:rsidR="00C24287" w:rsidRPr="00CA6EAD">
        <w:t xml:space="preserve"> одной из мер по предупреждению (профилактике) коррупции. Таким образом, антикоррупционная экспертиза направлена на предотвращение совершения коррупционного правонарушения </w:t>
      </w:r>
      <w:r w:rsidR="008D7647" w:rsidRPr="00CA6EAD">
        <w:t>путём</w:t>
      </w:r>
      <w:r w:rsidR="00C24287" w:rsidRPr="00CA6EAD">
        <w:t xml:space="preserve"> устранения правовых возможностей возникновения таких ситуаций. </w:t>
      </w:r>
    </w:p>
    <w:p w:rsidR="00655977" w:rsidRPr="00CA6EAD" w:rsidRDefault="00A9652E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 w:rsidRPr="00CA6EAD">
        <w:t>2.</w:t>
      </w:r>
      <w:r w:rsidR="00E63183" w:rsidRPr="00CA6EAD">
        <w:t>2</w:t>
      </w:r>
      <w:r w:rsidR="00655977" w:rsidRPr="00CA6EAD">
        <w:t xml:space="preserve">. Антикоррупционной экспертизе </w:t>
      </w:r>
      <w:r w:rsidR="00756C49" w:rsidRPr="00CA6EAD">
        <w:t xml:space="preserve">в обязательном порядке </w:t>
      </w:r>
      <w:r w:rsidR="00655977" w:rsidRPr="00CA6EAD">
        <w:t xml:space="preserve">подлежат проекты </w:t>
      </w:r>
      <w:r w:rsidR="00ED23C5" w:rsidRPr="00CA6EAD">
        <w:t xml:space="preserve">правовых актов </w:t>
      </w:r>
      <w:r w:rsidR="00655977" w:rsidRPr="00CA6EAD">
        <w:t xml:space="preserve">Совета </w:t>
      </w:r>
      <w:r w:rsidR="00CC0654" w:rsidRPr="00CA6EAD">
        <w:t>Петровск-Забайкальского</w:t>
      </w:r>
      <w:r w:rsidR="00421CBA" w:rsidRPr="00CA6EAD">
        <w:t xml:space="preserve"> </w:t>
      </w:r>
      <w:r w:rsidR="00655977" w:rsidRPr="00CA6EAD">
        <w:t>муницип</w:t>
      </w:r>
      <w:r w:rsidR="00421CBA" w:rsidRPr="00CA6EAD">
        <w:t>ального округа</w:t>
      </w:r>
      <w:r w:rsidR="00655977" w:rsidRPr="00CA6EAD">
        <w:t xml:space="preserve"> (далее – Совет), в целях выявления в них коррупциогенных факторов и их последующего устранения </w:t>
      </w:r>
      <w:r w:rsidR="009054A8" w:rsidRPr="00CA6EAD">
        <w:t>перед внесен</w:t>
      </w:r>
      <w:r w:rsidR="00CC0654" w:rsidRPr="00CA6EAD">
        <w:t>ием их на рассмотрение</w:t>
      </w:r>
      <w:r w:rsidR="009054A8" w:rsidRPr="00CA6EAD">
        <w:t xml:space="preserve"> Совета. </w:t>
      </w:r>
      <w:r w:rsidR="009A0A12" w:rsidRPr="00CA6EAD">
        <w:t xml:space="preserve"> </w:t>
      </w:r>
    </w:p>
    <w:p w:rsidR="00897F46" w:rsidRPr="00CA6EAD" w:rsidRDefault="00A9652E" w:rsidP="00C24287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 w:rsidRPr="00CA6EAD">
        <w:t>2.</w:t>
      </w:r>
      <w:r w:rsidR="00467C5F" w:rsidRPr="00CA6EAD">
        <w:t>3</w:t>
      </w:r>
      <w:r w:rsidR="00691ED0" w:rsidRPr="00CA6EAD">
        <w:t xml:space="preserve">. </w:t>
      </w:r>
      <w:r w:rsidR="00434114" w:rsidRPr="00CA6EAD">
        <w:t>Исполнитель готовит п</w:t>
      </w:r>
      <w:r w:rsidR="00C24287" w:rsidRPr="00CA6EAD">
        <w:t>рое</w:t>
      </w:r>
      <w:r w:rsidR="00434114" w:rsidRPr="00CA6EAD">
        <w:t xml:space="preserve">кт </w:t>
      </w:r>
      <w:r w:rsidR="00ED23C5" w:rsidRPr="00CA6EAD">
        <w:t xml:space="preserve">правового акта </w:t>
      </w:r>
      <w:r w:rsidR="00C24287" w:rsidRPr="00CA6EAD">
        <w:t>Совета</w:t>
      </w:r>
      <w:r w:rsidR="00897F46" w:rsidRPr="00CA6EAD">
        <w:t xml:space="preserve"> и направляет его в Совет</w:t>
      </w:r>
      <w:r w:rsidR="00434114" w:rsidRPr="00CA6EAD">
        <w:t xml:space="preserve">. </w:t>
      </w:r>
      <w:r w:rsidR="00897F46" w:rsidRPr="00CA6EAD">
        <w:t>Исполнитель несёт персональную ответственность за полноту и достоверность информации использованной при подготовке проекта</w:t>
      </w:r>
      <w:r w:rsidR="00ED23C5" w:rsidRPr="00CA6EAD">
        <w:t xml:space="preserve"> правового акта</w:t>
      </w:r>
      <w:r w:rsidR="00897F46" w:rsidRPr="00CA6EAD">
        <w:t xml:space="preserve">. </w:t>
      </w:r>
    </w:p>
    <w:p w:rsidR="00D93658" w:rsidRPr="00CA6EAD" w:rsidRDefault="008A11C2" w:rsidP="00E23B6F">
      <w:pPr>
        <w:pStyle w:val="20"/>
        <w:shd w:val="clear" w:color="auto" w:fill="auto"/>
        <w:tabs>
          <w:tab w:val="left" w:pos="1349"/>
          <w:tab w:val="right" w:pos="9688"/>
        </w:tabs>
        <w:spacing w:before="0" w:after="0" w:line="240" w:lineRule="auto"/>
        <w:ind w:firstLine="709"/>
        <w:jc w:val="both"/>
      </w:pPr>
      <w:r w:rsidRPr="00CA6EAD">
        <w:t>2.</w:t>
      </w:r>
      <w:r w:rsidR="008C61E3" w:rsidRPr="00CA6EAD">
        <w:t>4</w:t>
      </w:r>
      <w:r w:rsidR="00E63183" w:rsidRPr="00CA6EAD">
        <w:t xml:space="preserve">. Антикоррупционная экспертиза проектов </w:t>
      </w:r>
      <w:r w:rsidR="00ED23C5" w:rsidRPr="00CA6EAD">
        <w:t>правовых актов</w:t>
      </w:r>
      <w:r w:rsidR="00E63183" w:rsidRPr="00CA6EAD">
        <w:t xml:space="preserve"> проводится</w:t>
      </w:r>
      <w:r w:rsidR="00113AEB" w:rsidRPr="00CA6EAD">
        <w:t xml:space="preserve"> уполномоченным органом</w:t>
      </w:r>
      <w:r w:rsidR="00E63183" w:rsidRPr="00CA6EAD">
        <w:t xml:space="preserve"> в течение </w:t>
      </w:r>
      <w:r w:rsidR="008F3827" w:rsidRPr="00CA6EAD">
        <w:t>10</w:t>
      </w:r>
      <w:r w:rsidR="00E63183" w:rsidRPr="00CA6EAD">
        <w:t xml:space="preserve"> рабочих дн</w:t>
      </w:r>
      <w:r w:rsidR="00CC0654" w:rsidRPr="00CA6EAD">
        <w:t xml:space="preserve">ей со дня поступления </w:t>
      </w:r>
      <w:r w:rsidR="00D93658" w:rsidRPr="00CA6EAD">
        <w:t>проекта на экспертизу</w:t>
      </w:r>
      <w:r w:rsidR="00E63183" w:rsidRPr="00CA6EAD">
        <w:t>.</w:t>
      </w:r>
      <w:r w:rsidR="00C24287" w:rsidRPr="00CA6EAD">
        <w:t xml:space="preserve"> </w:t>
      </w:r>
      <w:r w:rsidR="00D93658" w:rsidRPr="00CA6EAD">
        <w:t xml:space="preserve">При необходимости этот срок может быть </w:t>
      </w:r>
      <w:r w:rsidR="008D7647" w:rsidRPr="00CA6EAD">
        <w:t>продлён</w:t>
      </w:r>
      <w:r w:rsidR="00D93658" w:rsidRPr="00CA6EAD">
        <w:t xml:space="preserve"> председателем Совета по представлению уполномоченного органа, проводившего правовую экспертизу проекта правового акта.</w:t>
      </w:r>
    </w:p>
    <w:p w:rsidR="008E3B1D" w:rsidRPr="00CA6EAD" w:rsidRDefault="008A11C2" w:rsidP="008E3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AD">
        <w:rPr>
          <w:rFonts w:ascii="Times New Roman" w:hAnsi="Times New Roman" w:cs="Times New Roman"/>
          <w:sz w:val="28"/>
          <w:szCs w:val="28"/>
        </w:rPr>
        <w:t>2.</w:t>
      </w:r>
      <w:r w:rsidR="00ED23C5" w:rsidRPr="00CA6EAD">
        <w:rPr>
          <w:rFonts w:ascii="Times New Roman" w:hAnsi="Times New Roman" w:cs="Times New Roman"/>
          <w:sz w:val="28"/>
          <w:szCs w:val="28"/>
        </w:rPr>
        <w:t>5</w:t>
      </w:r>
      <w:r w:rsidR="008E3B1D" w:rsidRPr="00CA6EAD">
        <w:rPr>
          <w:rFonts w:ascii="Times New Roman" w:hAnsi="Times New Roman" w:cs="Times New Roman"/>
          <w:sz w:val="28"/>
          <w:szCs w:val="28"/>
        </w:rPr>
        <w:t>. Для обеспечения обоснованности и объективности антикоррупционной экспертизы проект</w:t>
      </w:r>
      <w:r w:rsidR="00ED23C5" w:rsidRPr="00CA6EAD">
        <w:rPr>
          <w:rFonts w:ascii="Times New Roman" w:hAnsi="Times New Roman" w:cs="Times New Roman"/>
          <w:sz w:val="28"/>
          <w:szCs w:val="28"/>
        </w:rPr>
        <w:t>а правового акта,</w:t>
      </w:r>
      <w:r w:rsidR="008D7647">
        <w:rPr>
          <w:rFonts w:ascii="Times New Roman" w:hAnsi="Times New Roman" w:cs="Times New Roman"/>
          <w:sz w:val="28"/>
          <w:szCs w:val="28"/>
        </w:rPr>
        <w:t xml:space="preserve"> </w:t>
      </w:r>
      <w:r w:rsidR="008E3B1D" w:rsidRPr="00CA6EAD">
        <w:rPr>
          <w:rFonts w:ascii="Times New Roman" w:hAnsi="Times New Roman" w:cs="Times New Roman"/>
          <w:sz w:val="28"/>
          <w:szCs w:val="28"/>
        </w:rPr>
        <w:t xml:space="preserve"> проверка проводится по каждой норме или по каждому положению проекта </w:t>
      </w:r>
      <w:r w:rsidR="00ED23C5" w:rsidRPr="00CA6EAD">
        <w:rPr>
          <w:rFonts w:ascii="Times New Roman" w:hAnsi="Times New Roman" w:cs="Times New Roman"/>
          <w:sz w:val="28"/>
          <w:szCs w:val="28"/>
        </w:rPr>
        <w:t>правового акта</w:t>
      </w:r>
      <w:r w:rsidR="008E3B1D" w:rsidRPr="00CA6EAD">
        <w:rPr>
          <w:rFonts w:ascii="Times New Roman" w:hAnsi="Times New Roman" w:cs="Times New Roman"/>
          <w:sz w:val="28"/>
          <w:szCs w:val="28"/>
        </w:rPr>
        <w:t>.</w:t>
      </w:r>
    </w:p>
    <w:p w:rsidR="00ED23C5" w:rsidRPr="00CA6EAD" w:rsidRDefault="00ED23C5" w:rsidP="00ED23C5">
      <w:pPr>
        <w:pStyle w:val="20"/>
        <w:shd w:val="clear" w:color="auto" w:fill="auto"/>
        <w:tabs>
          <w:tab w:val="left" w:pos="1349"/>
          <w:tab w:val="right" w:pos="9688"/>
        </w:tabs>
        <w:spacing w:before="0" w:after="0" w:line="240" w:lineRule="auto"/>
        <w:ind w:firstLine="709"/>
        <w:jc w:val="both"/>
      </w:pPr>
      <w:r w:rsidRPr="00CA6EAD">
        <w:t>2.6. Заключение, подготовленное по результатам антикоррупционной экспертизы проекта правового акта, в случае выявления в нем коррупциогенных факторов, по поручению председателя Совета подлежит рассмотрению на заседании постоянной комиссии Совета. Форма заключения приведена в приложении к настоящему Порядку.</w:t>
      </w:r>
    </w:p>
    <w:p w:rsidR="007026AE" w:rsidRPr="00CA6EAD" w:rsidRDefault="007026AE" w:rsidP="007026A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6EAD">
        <w:rPr>
          <w:color w:val="000000"/>
          <w:sz w:val="28"/>
          <w:szCs w:val="28"/>
        </w:rPr>
        <w:t>2.7. По результатам</w:t>
      </w:r>
      <w:r w:rsidR="00ED23C5" w:rsidRPr="00CA6EAD">
        <w:rPr>
          <w:color w:val="000000"/>
          <w:sz w:val="28"/>
          <w:szCs w:val="28"/>
        </w:rPr>
        <w:t xml:space="preserve"> рассмотрения заключения </w:t>
      </w:r>
      <w:r w:rsidRPr="00CA6EAD">
        <w:rPr>
          <w:color w:val="000000"/>
          <w:sz w:val="28"/>
          <w:szCs w:val="28"/>
        </w:rPr>
        <w:t xml:space="preserve">антикоррупционной экспертизы исполнитель проекта </w:t>
      </w:r>
      <w:r w:rsidR="00ED23C5" w:rsidRPr="00CA6EAD">
        <w:rPr>
          <w:color w:val="000000"/>
          <w:sz w:val="28"/>
          <w:szCs w:val="28"/>
        </w:rPr>
        <w:t>правового акта</w:t>
      </w:r>
      <w:r w:rsidRPr="00CA6EAD">
        <w:rPr>
          <w:color w:val="000000"/>
          <w:sz w:val="28"/>
          <w:szCs w:val="28"/>
        </w:rPr>
        <w:t xml:space="preserve"> обязан</w:t>
      </w:r>
      <w:r w:rsidR="00ED23C5" w:rsidRPr="00CA6EAD">
        <w:rPr>
          <w:color w:val="000000"/>
          <w:sz w:val="28"/>
          <w:szCs w:val="28"/>
        </w:rPr>
        <w:t xml:space="preserve">: </w:t>
      </w:r>
      <w:r w:rsidRPr="00CA6EAD">
        <w:rPr>
          <w:color w:val="000000"/>
          <w:sz w:val="28"/>
          <w:szCs w:val="28"/>
        </w:rPr>
        <w:t xml:space="preserve"> </w:t>
      </w:r>
    </w:p>
    <w:p w:rsidR="007026AE" w:rsidRPr="00CA6EAD" w:rsidRDefault="007026AE" w:rsidP="007026A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6EAD">
        <w:rPr>
          <w:color w:val="000000"/>
          <w:sz w:val="28"/>
          <w:szCs w:val="28"/>
        </w:rPr>
        <w:t xml:space="preserve">- внести в проект </w:t>
      </w:r>
      <w:r w:rsidR="00ED23C5" w:rsidRPr="00CA6EAD">
        <w:rPr>
          <w:color w:val="000000"/>
          <w:sz w:val="28"/>
          <w:szCs w:val="28"/>
        </w:rPr>
        <w:t xml:space="preserve">правового акта </w:t>
      </w:r>
      <w:r w:rsidRPr="00CA6EAD">
        <w:rPr>
          <w:color w:val="000000"/>
          <w:sz w:val="28"/>
          <w:szCs w:val="28"/>
        </w:rPr>
        <w:t>изменения и (или) дополнения, направленные на устранение и (или) ограничение действия выявленных коррупциогенных факторов;</w:t>
      </w:r>
    </w:p>
    <w:p w:rsidR="007026AE" w:rsidRPr="00CA6EAD" w:rsidRDefault="007026AE" w:rsidP="007026A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6EAD">
        <w:rPr>
          <w:color w:val="000000"/>
          <w:sz w:val="28"/>
          <w:szCs w:val="28"/>
        </w:rPr>
        <w:t>- подготовить аргументированную пояснительную записку, подписываемую руководителем структурного подразделения администрации Петровск-Забайкальского муниципального округа, о невозможности внесения таких изменений и (или) дополнений в связи со спорностью в вопросе определения коррупциогенности проекта решения Совета, решение которого требует проведения компл</w:t>
      </w:r>
      <w:r w:rsidR="00ED23C5" w:rsidRPr="00CA6EAD">
        <w:rPr>
          <w:color w:val="000000"/>
          <w:sz w:val="28"/>
          <w:szCs w:val="28"/>
        </w:rPr>
        <w:t>ексного, коллегиального анализа;</w:t>
      </w:r>
    </w:p>
    <w:p w:rsidR="00ED23C5" w:rsidRPr="00BA202D" w:rsidRDefault="00ED23C5" w:rsidP="007026A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6EAD">
        <w:rPr>
          <w:color w:val="000000"/>
          <w:sz w:val="28"/>
          <w:szCs w:val="28"/>
        </w:rPr>
        <w:lastRenderedPageBreak/>
        <w:t>- отозвать проект правового акта из Совета.</w:t>
      </w:r>
      <w:r>
        <w:rPr>
          <w:color w:val="000000"/>
          <w:sz w:val="28"/>
          <w:szCs w:val="28"/>
        </w:rPr>
        <w:t xml:space="preserve"> </w:t>
      </w:r>
    </w:p>
    <w:p w:rsidR="007026AE" w:rsidRDefault="007026AE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</w:p>
    <w:p w:rsidR="0024433E" w:rsidRPr="0024433E" w:rsidRDefault="0024433E" w:rsidP="00B33DE2">
      <w:pPr>
        <w:widowControl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4433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3.</w:t>
      </w:r>
      <w:r w:rsidR="00C62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24433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Порядок проведения антикоррупционной экспертизы</w:t>
      </w:r>
      <w:r w:rsidR="00C624E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24433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нормативных правовых актов </w:t>
      </w:r>
      <w:r w:rsidR="00B33DE2" w:rsidRPr="00B33DE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Совета Петровск-Забайкальского муниципального округа </w:t>
      </w:r>
    </w:p>
    <w:p w:rsidR="0024433E" w:rsidRPr="0024433E" w:rsidRDefault="00C624EF" w:rsidP="0024433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24433E" w:rsidRPr="0024433E" w:rsidRDefault="0024433E" w:rsidP="0024433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Антикоррупционная экспертиза нормативных правовых актов 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проводится при проведении их правовой экспертизы и мониторинге их применения.</w:t>
      </w:r>
    </w:p>
    <w:p w:rsidR="0024433E" w:rsidRPr="0024433E" w:rsidRDefault="0024433E" w:rsidP="0024433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3.2. Поводом для организации проведения антикоррупционной экспертизы нормативных правовых актов 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являются поступившие в адрес председателя 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письменные обращения органов государственной власти, органов местного самоуправления, граждан и организаций с информацией о возможной коррупциогенности указанных актов, полученной по результатам анализа практики их применения, результаты отрицательной независимой экспертизы, собственная инициатива.</w:t>
      </w:r>
    </w:p>
    <w:p w:rsidR="0024433E" w:rsidRPr="0024433E" w:rsidRDefault="0024433E" w:rsidP="0024433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>3.3.</w:t>
      </w:r>
      <w:r w:rsidR="00C624E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Антикоррупционная экспертиза нормативных правовых актов проводится на основании поручения председателя 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20 рабочих дней со дня поступления письменного обращения.</w:t>
      </w:r>
    </w:p>
    <w:p w:rsidR="0024433E" w:rsidRPr="0024433E" w:rsidRDefault="0024433E" w:rsidP="0024433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>3.4.</w:t>
      </w:r>
      <w:r w:rsidR="00C624E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 выявления в действующем нормативном правовом акте 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коррупциогенных факторов, заключение, содержащее результаты антикоррупционной экспертизы, направляется председателю 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решения вопроса о внесении изменений в действующий нормативный правовой акт.</w:t>
      </w:r>
    </w:p>
    <w:p w:rsidR="0024433E" w:rsidRPr="0024433E" w:rsidRDefault="0024433E" w:rsidP="0024433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>3.5.</w:t>
      </w:r>
      <w:r w:rsidR="00C624E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>О результатах антикоррупционной экспертизы сообщается лицу, обращение кото</w:t>
      </w:r>
      <w:r w:rsidR="00B33DE2">
        <w:rPr>
          <w:rFonts w:ascii="Times New Roman" w:eastAsia="Times New Roman" w:hAnsi="Times New Roman" w:cs="Times New Roman"/>
          <w:sz w:val="28"/>
          <w:szCs w:val="28"/>
          <w:lang w:bidi="ar-SA"/>
        </w:rPr>
        <w:t>рого послужило основанием для её</w:t>
      </w:r>
      <w:r w:rsidRPr="0024433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проведения.</w:t>
      </w:r>
    </w:p>
    <w:p w:rsidR="0024433E" w:rsidRPr="00B33DE2" w:rsidRDefault="0024433E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</w:p>
    <w:p w:rsidR="002F0D4D" w:rsidRDefault="0024433E" w:rsidP="00437822">
      <w:pPr>
        <w:pStyle w:val="20"/>
        <w:shd w:val="clear" w:color="auto" w:fill="auto"/>
        <w:tabs>
          <w:tab w:val="left" w:pos="1572"/>
        </w:tabs>
        <w:spacing w:before="0" w:after="0" w:line="240" w:lineRule="auto"/>
        <w:ind w:firstLine="0"/>
        <w:rPr>
          <w:b/>
        </w:rPr>
      </w:pPr>
      <w:r>
        <w:rPr>
          <w:b/>
        </w:rPr>
        <w:t>4</w:t>
      </w:r>
      <w:r w:rsidR="00B019E7">
        <w:rPr>
          <w:b/>
        </w:rPr>
        <w:t xml:space="preserve">. </w:t>
      </w:r>
      <w:r w:rsidR="00354D7A" w:rsidRPr="00405366">
        <w:rPr>
          <w:b/>
        </w:rPr>
        <w:t>Обеспечение проведения независимой антикоррупционной</w:t>
      </w:r>
      <w:r w:rsidR="00E23B6F">
        <w:rPr>
          <w:b/>
        </w:rPr>
        <w:t xml:space="preserve"> </w:t>
      </w:r>
      <w:r w:rsidR="00354D7A" w:rsidRPr="00405366">
        <w:rPr>
          <w:b/>
        </w:rPr>
        <w:t xml:space="preserve">экспертизы проектов </w:t>
      </w:r>
      <w:r w:rsidR="00CA6EAD">
        <w:rPr>
          <w:b/>
        </w:rPr>
        <w:t>правовых актов</w:t>
      </w:r>
      <w:r w:rsidR="00E23B6F">
        <w:rPr>
          <w:b/>
        </w:rPr>
        <w:t xml:space="preserve"> Совета</w:t>
      </w:r>
      <w:r w:rsidR="00CA6EAD">
        <w:rPr>
          <w:b/>
        </w:rPr>
        <w:t xml:space="preserve"> </w:t>
      </w:r>
      <w:r w:rsidR="00CA6EAD" w:rsidRPr="00CA6EAD">
        <w:rPr>
          <w:b/>
        </w:rPr>
        <w:t xml:space="preserve">Петровск-Забайкальского муниципального округа </w:t>
      </w:r>
    </w:p>
    <w:p w:rsidR="00CC0654" w:rsidRPr="00405366" w:rsidRDefault="00CC0654" w:rsidP="00CC0654">
      <w:pPr>
        <w:pStyle w:val="20"/>
        <w:shd w:val="clear" w:color="auto" w:fill="auto"/>
        <w:tabs>
          <w:tab w:val="left" w:pos="1572"/>
        </w:tabs>
        <w:spacing w:before="0" w:after="0" w:line="240" w:lineRule="auto"/>
        <w:ind w:firstLine="709"/>
        <w:rPr>
          <w:b/>
        </w:rPr>
      </w:pPr>
    </w:p>
    <w:p w:rsidR="002F0D4D" w:rsidRDefault="0024433E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4</w:t>
      </w:r>
      <w:r w:rsidR="008A11C2">
        <w:t>.</w:t>
      </w:r>
      <w:r w:rsidR="0028117E">
        <w:t>1</w:t>
      </w:r>
      <w:r w:rsidR="00B019E7">
        <w:t xml:space="preserve">. </w:t>
      </w:r>
      <w:r w:rsidR="00354D7A">
        <w:t>В целях обеспечения возможности проведения независимой антикоррупционной экспертизы</w:t>
      </w:r>
      <w:r w:rsidR="00CE7FB5">
        <w:t xml:space="preserve"> проектов решений Совета</w:t>
      </w:r>
      <w:r w:rsidR="00354D7A">
        <w:t xml:space="preserve"> специалисты, ответственные за</w:t>
      </w:r>
      <w:r w:rsidR="00CE7FB5">
        <w:t xml:space="preserve"> их</w:t>
      </w:r>
      <w:r w:rsidR="00354D7A">
        <w:t xml:space="preserve"> подготовку</w:t>
      </w:r>
      <w:r w:rsidR="00655977">
        <w:t>,</w:t>
      </w:r>
      <w:r w:rsidR="00354D7A">
        <w:t xml:space="preserve"> обеспечивают представление указанных проектов</w:t>
      </w:r>
      <w:r w:rsidR="00CE7FB5">
        <w:t xml:space="preserve"> решений Совета</w:t>
      </w:r>
      <w:r w:rsidR="00655977">
        <w:t xml:space="preserve"> </w:t>
      </w:r>
      <w:r w:rsidR="00354D7A" w:rsidRPr="00CE7FB5">
        <w:t>для</w:t>
      </w:r>
      <w:r w:rsidR="00354D7A">
        <w:t xml:space="preserve"> их </w:t>
      </w:r>
      <w:r w:rsidR="00405366">
        <w:t>размеще</w:t>
      </w:r>
      <w:r w:rsidR="00421CBA">
        <w:t>ния</w:t>
      </w:r>
      <w:r w:rsidR="00CC0654">
        <w:t xml:space="preserve"> на официальном сайте Петровск-Забайкальского</w:t>
      </w:r>
      <w:r w:rsidR="00421CBA">
        <w:t xml:space="preserve"> муниципального округа</w:t>
      </w:r>
      <w:r w:rsidR="00405366">
        <w:t xml:space="preserve"> </w:t>
      </w:r>
      <w:r w:rsidR="00354D7A">
        <w:t xml:space="preserve">в информационно-телекоммуникационной сети «Интернет» с указанием дат начала и окончания </w:t>
      </w:r>
      <w:r w:rsidR="008D7647">
        <w:t>приёма</w:t>
      </w:r>
      <w:r w:rsidR="00354D7A">
        <w:t xml:space="preserve"> заключений по результатам независимой антикоррупционной экспертизы.</w:t>
      </w:r>
    </w:p>
    <w:p w:rsidR="00C87207" w:rsidRPr="00201C2B" w:rsidRDefault="0024433E" w:rsidP="00E23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1C2">
        <w:rPr>
          <w:rFonts w:ascii="Times New Roman" w:hAnsi="Times New Roman" w:cs="Times New Roman"/>
          <w:sz w:val="28"/>
          <w:szCs w:val="28"/>
        </w:rPr>
        <w:t>.2</w:t>
      </w:r>
      <w:r w:rsidR="00655977" w:rsidRPr="00201C2B">
        <w:rPr>
          <w:rFonts w:ascii="Times New Roman" w:hAnsi="Times New Roman" w:cs="Times New Roman"/>
          <w:sz w:val="28"/>
          <w:szCs w:val="28"/>
        </w:rPr>
        <w:t xml:space="preserve">. Заключения по результатам независимой антикоррупционной экспертизы проектов </w:t>
      </w:r>
      <w:r w:rsidR="00655977" w:rsidRPr="00245B91">
        <w:rPr>
          <w:rFonts w:ascii="Times New Roman" w:hAnsi="Times New Roman" w:cs="Times New Roman"/>
          <w:sz w:val="28"/>
          <w:szCs w:val="28"/>
        </w:rPr>
        <w:t>решений Совета, посту</w:t>
      </w:r>
      <w:r w:rsidR="00473066">
        <w:rPr>
          <w:rFonts w:ascii="Times New Roman" w:hAnsi="Times New Roman" w:cs="Times New Roman"/>
          <w:sz w:val="28"/>
          <w:szCs w:val="28"/>
        </w:rPr>
        <w:t>пившие в Совет, регистрируются в журнале регистрации входящих документов Совета</w:t>
      </w:r>
      <w:r w:rsidR="00655977" w:rsidRPr="00245B91">
        <w:rPr>
          <w:rFonts w:ascii="Times New Roman" w:hAnsi="Times New Roman" w:cs="Times New Roman"/>
          <w:sz w:val="28"/>
          <w:szCs w:val="28"/>
        </w:rPr>
        <w:t>.</w:t>
      </w:r>
    </w:p>
    <w:p w:rsidR="0042093E" w:rsidRPr="0042093E" w:rsidRDefault="0024433E" w:rsidP="00E23B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1C2">
        <w:rPr>
          <w:rFonts w:ascii="Times New Roman" w:hAnsi="Times New Roman" w:cs="Times New Roman"/>
          <w:sz w:val="28"/>
          <w:szCs w:val="28"/>
        </w:rPr>
        <w:t>.3</w:t>
      </w:r>
      <w:r w:rsidR="0042093E" w:rsidRPr="00201C2B">
        <w:rPr>
          <w:rFonts w:ascii="Times New Roman" w:hAnsi="Times New Roman" w:cs="Times New Roman"/>
          <w:sz w:val="28"/>
          <w:szCs w:val="28"/>
        </w:rPr>
        <w:t>.</w:t>
      </w:r>
      <w:r w:rsidR="0042093E" w:rsidRPr="00201C2B">
        <w:t xml:space="preserve"> </w:t>
      </w:r>
      <w:r w:rsidR="0042093E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</w:t>
      </w:r>
      <w:r w:rsidR="00732846">
        <w:rPr>
          <w:rFonts w:ascii="Times New Roman" w:hAnsi="Times New Roman" w:cs="Times New Roman"/>
          <w:color w:val="auto"/>
          <w:sz w:val="28"/>
          <w:szCs w:val="28"/>
          <w:lang w:bidi="ar-SA"/>
        </w:rPr>
        <w:t>отрению председателем Совета в 30</w:t>
      </w:r>
      <w:r w:rsidR="0042093E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-дневный срок со дня его получения. По результатам рассмотрения гражданину или организации, проводившим </w:t>
      </w:r>
      <w:r w:rsidR="0042093E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</w:t>
      </w:r>
      <w:r w:rsidR="00655977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акта коррупциогенным фактором.</w:t>
      </w:r>
    </w:p>
    <w:p w:rsidR="00655977" w:rsidRDefault="0024433E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4</w:t>
      </w:r>
      <w:r w:rsidR="008A11C2">
        <w:t>.4</w:t>
      </w:r>
      <w:r w:rsidR="00655977">
        <w:t xml:space="preserve">. В случае, если по проекту решения Совета проводились публичные </w:t>
      </w:r>
      <w:r w:rsidR="00245B91">
        <w:t>слушания</w:t>
      </w:r>
      <w:r w:rsidR="00655977">
        <w:t xml:space="preserve"> или общественные обсуждения, и по их итогам внесены изменения в редакцию проекта решения Совета, то проект решения Совета в </w:t>
      </w:r>
      <w:r w:rsidR="008D7647">
        <w:t>изменённой</w:t>
      </w:r>
      <w:r w:rsidR="00655977">
        <w:t xml:space="preserve"> редакции повторно размещае</w:t>
      </w:r>
      <w:r w:rsidR="00401A5C">
        <w:t>тся</w:t>
      </w:r>
      <w:r w:rsidR="00CC0654">
        <w:t xml:space="preserve"> на официальном сайте Петровск-Забайкальского</w:t>
      </w:r>
      <w:r w:rsidR="00401A5C">
        <w:t xml:space="preserve"> муниципального округа</w:t>
      </w:r>
      <w:r w:rsidR="00655977">
        <w:t xml:space="preserve"> в информационно-телекоммуникационной сети «Интернет» с указанием дат начала и окончания </w:t>
      </w:r>
      <w:r w:rsidR="008D7647">
        <w:t>приёма</w:t>
      </w:r>
      <w:r w:rsidR="00655977">
        <w:t xml:space="preserve"> заключений по результатам независимой антикоррупционной экспертизы.</w:t>
      </w:r>
    </w:p>
    <w:p w:rsidR="00C624EF" w:rsidRDefault="00C624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1AAF" w:rsidRPr="00437822" w:rsidRDefault="00481AAF" w:rsidP="005616E4">
      <w:pPr>
        <w:pStyle w:val="EDAMSWORDSPECIAL22"/>
        <w:ind w:left="3402"/>
        <w:jc w:val="center"/>
        <w:rPr>
          <w:rFonts w:ascii="Times New Roman" w:hAnsi="Times New Roman"/>
          <w:sz w:val="28"/>
          <w:szCs w:val="28"/>
        </w:rPr>
      </w:pPr>
      <w:r w:rsidRPr="0043782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81AAF" w:rsidRPr="00437822" w:rsidRDefault="00481AAF" w:rsidP="005616E4">
      <w:pPr>
        <w:pStyle w:val="EDAMSWORDSPECIAL22"/>
        <w:ind w:left="3402"/>
        <w:jc w:val="center"/>
        <w:rPr>
          <w:rFonts w:ascii="Times New Roman" w:hAnsi="Times New Roman"/>
          <w:sz w:val="28"/>
          <w:szCs w:val="28"/>
        </w:rPr>
      </w:pPr>
      <w:r w:rsidRPr="00437822">
        <w:rPr>
          <w:rFonts w:ascii="Times New Roman" w:hAnsi="Times New Roman"/>
          <w:sz w:val="28"/>
          <w:szCs w:val="28"/>
        </w:rPr>
        <w:t>к Порядку проведения антикоррупционной</w:t>
      </w:r>
    </w:p>
    <w:p w:rsidR="00481AAF" w:rsidRPr="00437822" w:rsidRDefault="00390B86" w:rsidP="005616E4">
      <w:pPr>
        <w:pStyle w:val="EDAMSWORDSPECIAL22"/>
        <w:ind w:left="3402"/>
        <w:jc w:val="center"/>
        <w:rPr>
          <w:rFonts w:ascii="Times New Roman" w:hAnsi="Times New Roman"/>
          <w:sz w:val="28"/>
          <w:szCs w:val="28"/>
        </w:rPr>
      </w:pPr>
      <w:r w:rsidRPr="00437822">
        <w:rPr>
          <w:rFonts w:ascii="Times New Roman" w:hAnsi="Times New Roman"/>
          <w:sz w:val="28"/>
          <w:szCs w:val="28"/>
        </w:rPr>
        <w:t xml:space="preserve">экспертизы </w:t>
      </w:r>
      <w:r w:rsidR="00481AAF" w:rsidRPr="00437822">
        <w:rPr>
          <w:rFonts w:ascii="Times New Roman" w:hAnsi="Times New Roman"/>
          <w:sz w:val="28"/>
          <w:szCs w:val="28"/>
        </w:rPr>
        <w:t>нормативных</w:t>
      </w:r>
    </w:p>
    <w:p w:rsidR="00390B86" w:rsidRPr="00437822" w:rsidRDefault="00481AAF" w:rsidP="005616E4">
      <w:pPr>
        <w:pStyle w:val="EDAMSWORDSPECIAL22"/>
        <w:ind w:left="3402"/>
        <w:jc w:val="center"/>
        <w:rPr>
          <w:rFonts w:ascii="Times New Roman" w:hAnsi="Times New Roman"/>
          <w:sz w:val="28"/>
          <w:szCs w:val="28"/>
        </w:rPr>
      </w:pPr>
      <w:r w:rsidRPr="00437822">
        <w:rPr>
          <w:rFonts w:ascii="Times New Roman" w:hAnsi="Times New Roman"/>
          <w:sz w:val="28"/>
          <w:szCs w:val="28"/>
        </w:rPr>
        <w:t>правовы</w:t>
      </w:r>
      <w:r w:rsidR="00390B86" w:rsidRPr="00437822">
        <w:rPr>
          <w:rFonts w:ascii="Times New Roman" w:hAnsi="Times New Roman"/>
          <w:sz w:val="28"/>
          <w:szCs w:val="28"/>
        </w:rPr>
        <w:t>х актов</w:t>
      </w:r>
      <w:r w:rsidR="00CC0654" w:rsidRPr="00437822">
        <w:rPr>
          <w:rFonts w:ascii="Times New Roman" w:hAnsi="Times New Roman"/>
          <w:sz w:val="28"/>
          <w:szCs w:val="28"/>
        </w:rPr>
        <w:t xml:space="preserve"> и </w:t>
      </w:r>
      <w:r w:rsidR="00F17244" w:rsidRPr="00437822">
        <w:rPr>
          <w:rFonts w:ascii="Times New Roman" w:hAnsi="Times New Roman"/>
          <w:sz w:val="28"/>
          <w:szCs w:val="28"/>
        </w:rPr>
        <w:t xml:space="preserve">их </w:t>
      </w:r>
      <w:r w:rsidR="00CC0654" w:rsidRPr="00437822">
        <w:rPr>
          <w:rFonts w:ascii="Times New Roman" w:hAnsi="Times New Roman"/>
          <w:sz w:val="28"/>
          <w:szCs w:val="28"/>
        </w:rPr>
        <w:t>проектов, принимаемых Советом Петровск-Забайкальского</w:t>
      </w:r>
      <w:r w:rsidR="00390B86" w:rsidRPr="00437822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967DF0" w:rsidRDefault="00967DF0" w:rsidP="00481AAF">
      <w:pPr>
        <w:pStyle w:val="EDAMSWORDSPECIAL22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7B68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color w:val="22272F"/>
          <w:sz w:val="21"/>
          <w:szCs w:val="21"/>
          <w:lang w:bidi="ar-SA"/>
        </w:rPr>
      </w:pPr>
    </w:p>
    <w:p w:rsidR="00E47B68" w:rsidRPr="009331FD" w:rsidRDefault="00E47B68" w:rsidP="005451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b/>
          <w:bCs/>
          <w:color w:val="22272F"/>
          <w:lang w:bidi="ar-SA"/>
        </w:rPr>
        <w:t>Форма заключения</w:t>
      </w:r>
    </w:p>
    <w:p w:rsidR="00E47B68" w:rsidRPr="009331FD" w:rsidRDefault="00E47B68" w:rsidP="005451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b/>
          <w:bCs/>
          <w:color w:val="22272F"/>
          <w:lang w:bidi="ar-SA"/>
        </w:rPr>
        <w:t>по результатам антикоррупционной экспертизы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__________________________________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>____________________________</w:t>
      </w:r>
      <w:r w:rsidR="00F541B9">
        <w:rPr>
          <w:rFonts w:ascii="Times New Roman" w:eastAsia="Times New Roman" w:hAnsi="Times New Roman" w:cs="Times New Roman"/>
          <w:color w:val="22272F"/>
          <w:lang w:bidi="ar-SA"/>
        </w:rPr>
        <w:t>_________-</w:t>
      </w:r>
    </w:p>
    <w:p w:rsidR="00E47B68" w:rsidRPr="009331FD" w:rsidRDefault="00E47B68" w:rsidP="00F541B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i/>
          <w:color w:val="22272F"/>
          <w:lang w:bidi="ar-SA"/>
        </w:rPr>
        <w:t>(наименование документа)</w:t>
      </w:r>
    </w:p>
    <w:p w:rsidR="005D04C3" w:rsidRDefault="005D04C3" w:rsidP="005D04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D04C3" w:rsidRPr="005D04C3" w:rsidRDefault="005D04C3" w:rsidP="005D04C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D04C3">
        <w:rPr>
          <w:rFonts w:ascii="Times New Roman" w:eastAsia="Times New Roman" w:hAnsi="Times New Roman" w:cs="Times New Roman"/>
          <w:color w:val="auto"/>
          <w:lang w:bidi="ar-SA"/>
        </w:rPr>
        <w:t xml:space="preserve">г. Петровск-Забайкальский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«____»_______</w:t>
      </w:r>
      <w:r w:rsidRPr="005D04C3">
        <w:rPr>
          <w:rFonts w:ascii="Times New Roman" w:eastAsia="Times New Roman" w:hAnsi="Times New Roman" w:cs="Times New Roman"/>
          <w:color w:val="auto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5D04C3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5D04C3" w:rsidRPr="009331FD" w:rsidRDefault="005D04C3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541B9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31FD">
        <w:rPr>
          <w:rFonts w:ascii="Times New Roman" w:eastAsia="Times New Roman" w:hAnsi="Times New Roman" w:cs="Times New Roman"/>
          <w:color w:val="auto"/>
          <w:lang w:bidi="ar-SA"/>
        </w:rPr>
        <w:t>Ф.И.О.(при наличии), должность лица,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hyperlink r:id="rId8" w:anchor="/document/195958/entry/33" w:history="1">
        <w:r w:rsidRPr="009331FD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 xml:space="preserve">частью </w:t>
        </w:r>
      </w:hyperlink>
      <w:r w:rsidRPr="009331FD">
        <w:rPr>
          <w:rFonts w:ascii="Times New Roman" w:eastAsia="Times New Roman" w:hAnsi="Times New Roman" w:cs="Times New Roman"/>
          <w:color w:val="auto"/>
          <w:lang w:bidi="ar-SA"/>
        </w:rPr>
        <w:t xml:space="preserve">4 </w:t>
      </w:r>
      <w:hyperlink r:id="rId9" w:anchor="/document/195958/entry/33" w:history="1">
        <w:r w:rsidRPr="009331FD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статьи</w:t>
        </w:r>
        <w:r w:rsidR="00F541B9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 xml:space="preserve"> </w:t>
        </w:r>
        <w:r w:rsidRPr="009331FD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3</w:t>
        </w:r>
      </w:hyperlink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Федерального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закона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17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июля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2009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172-ФЗ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F788D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Об антикоррупционной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экспертизе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нормативных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правовых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актов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проектов</w:t>
      </w:r>
      <w:r w:rsidR="003110D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нормативных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правовых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актов</w:t>
      </w:r>
      <w:r w:rsidR="002F788D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Правил проведения антикоррупционной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экспертизы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нормативных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правовых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актов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проектов нормативных правовых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актов,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утвержденных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10" w:anchor="/document/197633/entry/0" w:history="1">
        <w:r w:rsidRPr="009331FD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постановлением</w:t>
        </w:r>
      </w:hyperlink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Правительства Российской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Федерации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26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февраля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2010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96, решением Совета Петровск-Забайкальского муниципального округа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Забайкальского края от _______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________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№_______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auto"/>
          <w:lang w:bidi="ar-SA"/>
        </w:rPr>
        <w:t>проведена антикоррупционная экспертиза _________________________________________________________________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31FD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</w:t>
      </w:r>
      <w:r w:rsidR="00F541B9">
        <w:rPr>
          <w:rFonts w:ascii="Times New Roman" w:eastAsia="Times New Roman" w:hAnsi="Times New Roman" w:cs="Times New Roman"/>
          <w:color w:val="auto"/>
          <w:lang w:bidi="ar-SA"/>
        </w:rPr>
        <w:t>________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i/>
          <w:color w:val="22272F"/>
          <w:lang w:bidi="ar-SA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3110D3" w:rsidRDefault="003110D3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>
        <w:rPr>
          <w:rFonts w:ascii="Times New Roman" w:eastAsia="Times New Roman" w:hAnsi="Times New Roman" w:cs="Times New Roman"/>
          <w:color w:val="22272F"/>
          <w:lang w:bidi="ar-SA"/>
        </w:rPr>
        <w:t>Дата поступления в правовой отдел документа.</w:t>
      </w:r>
    </w:p>
    <w:p w:rsidR="003110D3" w:rsidRDefault="003110D3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>
        <w:rPr>
          <w:rFonts w:ascii="Times New Roman" w:eastAsia="Times New Roman" w:hAnsi="Times New Roman" w:cs="Times New Roman"/>
          <w:color w:val="22272F"/>
          <w:lang w:bidi="ar-SA"/>
        </w:rPr>
        <w:t>Кем разработан документ</w:t>
      </w:r>
      <w:r w:rsidR="00A143F8">
        <w:rPr>
          <w:rFonts w:ascii="Times New Roman" w:eastAsia="Times New Roman" w:hAnsi="Times New Roman" w:cs="Times New Roman"/>
          <w:color w:val="22272F"/>
          <w:lang w:bidi="ar-SA"/>
        </w:rPr>
        <w:t>, с кем согласован</w:t>
      </w:r>
      <w:r>
        <w:rPr>
          <w:rFonts w:ascii="Times New Roman" w:eastAsia="Times New Roman" w:hAnsi="Times New Roman" w:cs="Times New Roman"/>
          <w:color w:val="22272F"/>
          <w:lang w:bidi="ar-SA"/>
        </w:rPr>
        <w:t>.</w:t>
      </w:r>
    </w:p>
    <w:p w:rsidR="00E47B68" w:rsidRPr="009331FD" w:rsidRDefault="003110D3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>
        <w:rPr>
          <w:rFonts w:ascii="Times New Roman" w:eastAsia="Times New Roman" w:hAnsi="Times New Roman" w:cs="Times New Roman"/>
          <w:color w:val="22272F"/>
          <w:lang w:bidi="ar-SA"/>
        </w:rPr>
        <w:t xml:space="preserve">В соответствии с каким НПА разработан документ.  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Вариант 1:</w:t>
      </w:r>
    </w:p>
    <w:p w:rsidR="005716E5" w:rsidRPr="009331FD" w:rsidRDefault="00E47B68" w:rsidP="005716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В представленном__________</w:t>
      </w:r>
      <w:r w:rsidR="005716E5">
        <w:rPr>
          <w:rFonts w:ascii="Times New Roman" w:eastAsia="Times New Roman" w:hAnsi="Times New Roman" w:cs="Times New Roman"/>
          <w:color w:val="22272F"/>
          <w:lang w:bidi="ar-SA"/>
        </w:rPr>
        <w:t>________</w:t>
      </w:r>
      <w:r w:rsidR="00F541B9">
        <w:rPr>
          <w:rFonts w:ascii="Times New Roman" w:eastAsia="Times New Roman" w:hAnsi="Times New Roman" w:cs="Times New Roman"/>
          <w:color w:val="22272F"/>
          <w:lang w:bidi="ar-SA"/>
        </w:rPr>
        <w:t>___ коррупциогенные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="005716E5" w:rsidRPr="009331FD">
        <w:rPr>
          <w:rFonts w:ascii="Times New Roman" w:eastAsia="Times New Roman" w:hAnsi="Times New Roman" w:cs="Times New Roman"/>
          <w:color w:val="22272F"/>
          <w:lang w:bidi="ar-SA"/>
        </w:rPr>
        <w:t>факторы не выявлены.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="00F541B9">
        <w:rPr>
          <w:rFonts w:ascii="Times New Roman" w:eastAsia="Times New Roman" w:hAnsi="Times New Roman" w:cs="Times New Roman"/>
          <w:color w:val="22272F"/>
          <w:lang w:bidi="ar-SA"/>
        </w:rPr>
        <w:t xml:space="preserve">                          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i/>
          <w:color w:val="22272F"/>
          <w:lang w:bidi="ar-SA"/>
        </w:rPr>
        <w:t>(наименование документа)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  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Вариант 2:</w:t>
      </w:r>
    </w:p>
    <w:p w:rsidR="005716E5" w:rsidRPr="009331FD" w:rsidRDefault="00E47B68" w:rsidP="005716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В представленном __________________ выявлены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="005716E5"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коррупциогенные </w:t>
      </w:r>
      <w:r w:rsidR="005716E5" w:rsidRPr="009331FD">
        <w:rPr>
          <w:rFonts w:ascii="Times New Roman" w:eastAsia="Times New Roman" w:hAnsi="Times New Roman" w:cs="Times New Roman"/>
          <w:color w:val="auto"/>
          <w:lang w:bidi="ar-SA"/>
        </w:rPr>
        <w:t xml:space="preserve">факторы </w:t>
      </w:r>
      <w:hyperlink r:id="rId11" w:anchor="/document/410387919/entry/1111" w:history="1">
        <w:r w:rsidR="005716E5" w:rsidRPr="009331FD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(*)</w:t>
        </w:r>
      </w:hyperlink>
      <w:r w:rsidR="005716E5" w:rsidRPr="009331F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                         </w:t>
      </w:r>
      <w:r w:rsidR="00F541B9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i/>
          <w:color w:val="22272F"/>
          <w:lang w:bidi="ar-SA"/>
        </w:rPr>
        <w:t>(наименование документа)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В целях устранения выявл</w:t>
      </w:r>
      <w:r w:rsidR="00F541B9">
        <w:rPr>
          <w:rFonts w:ascii="Times New Roman" w:eastAsia="Times New Roman" w:hAnsi="Times New Roman" w:cs="Times New Roman"/>
          <w:color w:val="22272F"/>
          <w:lang w:bidi="ar-SA"/>
        </w:rPr>
        <w:t xml:space="preserve">енных коррупциогенных факторов 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>предлагается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___________________________________________________________________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>____________________________________________________________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>_____.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i/>
          <w:color w:val="22272F"/>
          <w:lang w:bidi="ar-SA"/>
        </w:rPr>
        <w:t xml:space="preserve">      (указывается способ устранения коррупциогенных факторов)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>______________________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   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___________  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    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___________________________</w:t>
      </w:r>
    </w:p>
    <w:p w:rsidR="00E47B68" w:rsidRPr="009331FD" w:rsidRDefault="00E47B68" w:rsidP="00E47B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(наименование должности)   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(подпись)           </w:t>
      </w:r>
      <w:r w:rsidR="005451D5" w:rsidRPr="009331FD">
        <w:rPr>
          <w:rFonts w:ascii="Times New Roman" w:eastAsia="Times New Roman" w:hAnsi="Times New Roman" w:cs="Times New Roman"/>
          <w:color w:val="22272F"/>
          <w:lang w:bidi="ar-SA"/>
        </w:rPr>
        <w:t xml:space="preserve">        </w:t>
      </w:r>
      <w:r w:rsidRPr="009331FD">
        <w:rPr>
          <w:rFonts w:ascii="Times New Roman" w:eastAsia="Times New Roman" w:hAnsi="Times New Roman" w:cs="Times New Roman"/>
          <w:color w:val="22272F"/>
          <w:lang w:bidi="ar-SA"/>
        </w:rPr>
        <w:t>(инициалы, фамилия)</w:t>
      </w:r>
    </w:p>
    <w:p w:rsidR="00E47B68" w:rsidRPr="00E47B68" w:rsidRDefault="00E47B68" w:rsidP="00E47B68">
      <w:pPr>
        <w:pStyle w:val="MSONORMAL0"/>
        <w:jc w:val="both"/>
        <w:rPr>
          <w:rFonts w:ascii="Times New Roman" w:hAnsi="Times New Roman"/>
          <w:sz w:val="28"/>
          <w:szCs w:val="28"/>
        </w:rPr>
      </w:pPr>
    </w:p>
    <w:p w:rsidR="00E47B68" w:rsidRPr="003E6CDC" w:rsidRDefault="00E47B68" w:rsidP="00E47B68">
      <w:pPr>
        <w:pStyle w:val="MSONORMAL0"/>
        <w:jc w:val="both"/>
        <w:rPr>
          <w:rFonts w:ascii="Times New Roman" w:hAnsi="Times New Roman"/>
        </w:rPr>
      </w:pPr>
      <w:r w:rsidRPr="003E6CDC">
        <w:rPr>
          <w:rFonts w:ascii="Times New Roman" w:eastAsia="Courier New" w:hAnsi="Times New Roman"/>
          <w:color w:val="22272F"/>
          <w:shd w:val="clear" w:color="auto" w:fill="FFFFFF"/>
          <w:lang w:bidi="ru-RU"/>
        </w:rPr>
        <w:t xml:space="preserve">* </w:t>
      </w:r>
      <w:r w:rsidRPr="003E6CDC">
        <w:rPr>
          <w:rFonts w:ascii="Times New Roman" w:eastAsia="Courier New" w:hAnsi="Times New Roman"/>
          <w:shd w:val="clear" w:color="auto" w:fill="FFFFFF"/>
          <w:lang w:bidi="ru-RU"/>
        </w:rPr>
        <w:t>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</w:t>
      </w:r>
      <w:r w:rsidR="00F541B9">
        <w:rPr>
          <w:rFonts w:ascii="Times New Roman" w:eastAsia="Courier New" w:hAnsi="Times New Roman"/>
          <w:shd w:val="clear" w:color="auto" w:fill="FFFFFF"/>
          <w:lang w:bidi="ru-RU"/>
        </w:rPr>
        <w:t xml:space="preserve"> </w:t>
      </w:r>
      <w:hyperlink r:id="rId12" w:anchor="/document/197633/entry/2000" w:history="1">
        <w:r w:rsidRPr="003E6CDC">
          <w:rPr>
            <w:rFonts w:ascii="Times New Roman" w:eastAsia="Courier New" w:hAnsi="Times New Roman"/>
            <w:shd w:val="clear" w:color="auto" w:fill="FFFFFF"/>
            <w:lang w:bidi="ru-RU"/>
          </w:rPr>
          <w:t>методики</w:t>
        </w:r>
      </w:hyperlink>
      <w:r w:rsidR="00F541B9">
        <w:rPr>
          <w:rFonts w:ascii="Times New Roman" w:eastAsia="Courier New" w:hAnsi="Times New Roman"/>
          <w:shd w:val="clear" w:color="auto" w:fill="FFFFFF"/>
          <w:lang w:bidi="ru-RU"/>
        </w:rPr>
        <w:t xml:space="preserve"> </w:t>
      </w:r>
      <w:r w:rsidRPr="003E6CDC">
        <w:rPr>
          <w:rFonts w:ascii="Times New Roman" w:eastAsia="Courier New" w:hAnsi="Times New Roman"/>
          <w:shd w:val="clear" w:color="auto" w:fill="FFFFFF"/>
          <w:lang w:bidi="ru-RU"/>
        </w:rPr>
        <w:t>проведения антикоррупционной экспертизы нормативных правовых актов и проектов нормативных правовых актов, утвержденной</w:t>
      </w:r>
      <w:r w:rsidR="00F541B9">
        <w:rPr>
          <w:rFonts w:ascii="Times New Roman" w:eastAsia="Courier New" w:hAnsi="Times New Roman"/>
          <w:shd w:val="clear" w:color="auto" w:fill="FFFFFF"/>
          <w:lang w:bidi="ru-RU"/>
        </w:rPr>
        <w:t xml:space="preserve"> </w:t>
      </w:r>
      <w:hyperlink r:id="rId13" w:anchor="/document/197633/entry/0" w:history="1">
        <w:r w:rsidRPr="003E6CDC">
          <w:rPr>
            <w:rFonts w:ascii="Times New Roman" w:eastAsia="Courier New" w:hAnsi="Times New Roman"/>
            <w:shd w:val="clear" w:color="auto" w:fill="FFFFFF"/>
            <w:lang w:bidi="ru-RU"/>
          </w:rPr>
          <w:t>постановлением</w:t>
        </w:r>
      </w:hyperlink>
      <w:r w:rsidR="00F541B9">
        <w:rPr>
          <w:rFonts w:ascii="Times New Roman" w:eastAsia="Courier New" w:hAnsi="Times New Roman"/>
          <w:shd w:val="clear" w:color="auto" w:fill="FFFFFF"/>
          <w:lang w:bidi="ru-RU"/>
        </w:rPr>
        <w:t xml:space="preserve"> </w:t>
      </w:r>
      <w:r w:rsidRPr="003E6CDC">
        <w:rPr>
          <w:rFonts w:ascii="Times New Roman" w:eastAsia="Courier New" w:hAnsi="Times New Roman"/>
          <w:shd w:val="clear" w:color="auto" w:fill="FFFFFF"/>
          <w:lang w:bidi="ru-RU"/>
        </w:rPr>
        <w:t>Правительства Российской Федерации от 26 февраля 2010</w:t>
      </w:r>
      <w:r w:rsidR="00F541B9">
        <w:rPr>
          <w:rFonts w:ascii="Times New Roman" w:eastAsia="Courier New" w:hAnsi="Times New Roman"/>
          <w:shd w:val="clear" w:color="auto" w:fill="FFFFFF"/>
          <w:lang w:bidi="ru-RU"/>
        </w:rPr>
        <w:t xml:space="preserve"> </w:t>
      </w:r>
      <w:r w:rsidR="002F788D">
        <w:rPr>
          <w:rFonts w:ascii="Times New Roman" w:eastAsia="Courier New" w:hAnsi="Times New Roman"/>
          <w:shd w:val="clear" w:color="auto" w:fill="FFFFFF"/>
          <w:lang w:bidi="ru-RU"/>
        </w:rPr>
        <w:t>г. №</w:t>
      </w:r>
      <w:r w:rsidR="00F541B9">
        <w:rPr>
          <w:rFonts w:ascii="Times New Roman" w:eastAsia="Courier New" w:hAnsi="Times New Roman"/>
          <w:shd w:val="clear" w:color="auto" w:fill="FFFFFF"/>
          <w:lang w:bidi="ru-RU"/>
        </w:rPr>
        <w:t xml:space="preserve"> </w:t>
      </w:r>
      <w:r w:rsidR="002F788D">
        <w:rPr>
          <w:rFonts w:ascii="Times New Roman" w:eastAsia="Courier New" w:hAnsi="Times New Roman"/>
          <w:shd w:val="clear" w:color="auto" w:fill="FFFFFF"/>
          <w:lang w:bidi="ru-RU"/>
        </w:rPr>
        <w:t>96 «</w:t>
      </w:r>
      <w:r w:rsidRPr="003E6CDC">
        <w:rPr>
          <w:rFonts w:ascii="Times New Roman" w:eastAsia="Courier New" w:hAnsi="Times New Roman"/>
          <w:shd w:val="clear" w:color="auto" w:fill="FFFFFF"/>
          <w:lang w:bidi="ru-RU"/>
        </w:rPr>
        <w:t>Об антикоррупционной экспертизе нормативных правовых актов и прое</w:t>
      </w:r>
      <w:r w:rsidR="002F788D">
        <w:rPr>
          <w:rFonts w:ascii="Times New Roman" w:eastAsia="Courier New" w:hAnsi="Times New Roman"/>
          <w:shd w:val="clear" w:color="auto" w:fill="FFFFFF"/>
          <w:lang w:bidi="ru-RU"/>
        </w:rPr>
        <w:t>ктов нормативных правовых актов»</w:t>
      </w:r>
      <w:r w:rsidRPr="003E6CDC">
        <w:rPr>
          <w:rFonts w:ascii="Times New Roman" w:eastAsia="Courier New" w:hAnsi="Times New Roman"/>
          <w:shd w:val="clear" w:color="auto" w:fill="FFFFFF"/>
          <w:lang w:bidi="ru-RU"/>
        </w:rPr>
        <w:t>.</w:t>
      </w:r>
    </w:p>
    <w:sectPr w:rsidR="00E47B68" w:rsidRPr="003E6CDC" w:rsidSect="0069340E">
      <w:footnotePr>
        <w:numFmt w:val="chicago"/>
        <w:numRestart w:val="eachPage"/>
      </w:footnotePr>
      <w:pgSz w:w="11900" w:h="16840"/>
      <w:pgMar w:top="709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65" w:rsidRDefault="00413865">
      <w:r>
        <w:separator/>
      </w:r>
    </w:p>
  </w:endnote>
  <w:endnote w:type="continuationSeparator" w:id="0">
    <w:p w:rsidR="00413865" w:rsidRDefault="0041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65" w:rsidRDefault="00413865">
      <w:r>
        <w:separator/>
      </w:r>
    </w:p>
  </w:footnote>
  <w:footnote w:type="continuationSeparator" w:id="0">
    <w:p w:rsidR="00413865" w:rsidRDefault="0041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FE6"/>
    <w:multiLevelType w:val="multilevel"/>
    <w:tmpl w:val="40FC8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46A76"/>
    <w:multiLevelType w:val="hybridMultilevel"/>
    <w:tmpl w:val="CB74DD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233B"/>
    <w:multiLevelType w:val="multilevel"/>
    <w:tmpl w:val="BB1CD2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47E61"/>
    <w:multiLevelType w:val="hybridMultilevel"/>
    <w:tmpl w:val="994E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3AB"/>
    <w:multiLevelType w:val="multilevel"/>
    <w:tmpl w:val="A6A80D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F2066"/>
    <w:multiLevelType w:val="hybridMultilevel"/>
    <w:tmpl w:val="C016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74C40"/>
    <w:multiLevelType w:val="hybridMultilevel"/>
    <w:tmpl w:val="FDCAF734"/>
    <w:lvl w:ilvl="0" w:tplc="AB9E5B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4D"/>
    <w:rsid w:val="00005370"/>
    <w:rsid w:val="000107E2"/>
    <w:rsid w:val="0001286E"/>
    <w:rsid w:val="000145F8"/>
    <w:rsid w:val="000242E1"/>
    <w:rsid w:val="0004397F"/>
    <w:rsid w:val="000532B8"/>
    <w:rsid w:val="000B47B2"/>
    <w:rsid w:val="000C1F25"/>
    <w:rsid w:val="000D0035"/>
    <w:rsid w:val="000D5FA3"/>
    <w:rsid w:val="001075CC"/>
    <w:rsid w:val="00111CB0"/>
    <w:rsid w:val="00113AEB"/>
    <w:rsid w:val="001265AD"/>
    <w:rsid w:val="00147541"/>
    <w:rsid w:val="00151844"/>
    <w:rsid w:val="0017746C"/>
    <w:rsid w:val="0018420F"/>
    <w:rsid w:val="0018709F"/>
    <w:rsid w:val="001A65AB"/>
    <w:rsid w:val="001D6456"/>
    <w:rsid w:val="001E5245"/>
    <w:rsid w:val="001F6963"/>
    <w:rsid w:val="00201C2B"/>
    <w:rsid w:val="0022689F"/>
    <w:rsid w:val="0024433E"/>
    <w:rsid w:val="00244BF9"/>
    <w:rsid w:val="00245B91"/>
    <w:rsid w:val="002803C4"/>
    <w:rsid w:val="0028117E"/>
    <w:rsid w:val="002D6C3E"/>
    <w:rsid w:val="002E212C"/>
    <w:rsid w:val="002F0D4D"/>
    <w:rsid w:val="002F4A81"/>
    <w:rsid w:val="002F788D"/>
    <w:rsid w:val="00302B9D"/>
    <w:rsid w:val="003065C9"/>
    <w:rsid w:val="003110D3"/>
    <w:rsid w:val="0031610C"/>
    <w:rsid w:val="00321BBD"/>
    <w:rsid w:val="00354D7A"/>
    <w:rsid w:val="00354E23"/>
    <w:rsid w:val="00360DEF"/>
    <w:rsid w:val="00370B21"/>
    <w:rsid w:val="00383FB3"/>
    <w:rsid w:val="00390B86"/>
    <w:rsid w:val="003A1B22"/>
    <w:rsid w:val="003E6CDC"/>
    <w:rsid w:val="003F1BA8"/>
    <w:rsid w:val="00401A5C"/>
    <w:rsid w:val="00405366"/>
    <w:rsid w:val="00413865"/>
    <w:rsid w:val="0042093E"/>
    <w:rsid w:val="00421A83"/>
    <w:rsid w:val="00421B56"/>
    <w:rsid w:val="00421CBA"/>
    <w:rsid w:val="00430011"/>
    <w:rsid w:val="00434114"/>
    <w:rsid w:val="00437822"/>
    <w:rsid w:val="00451926"/>
    <w:rsid w:val="00467C5F"/>
    <w:rsid w:val="00473066"/>
    <w:rsid w:val="004808FE"/>
    <w:rsid w:val="00481AAF"/>
    <w:rsid w:val="00485343"/>
    <w:rsid w:val="004924E6"/>
    <w:rsid w:val="00492F2E"/>
    <w:rsid w:val="004B2E9D"/>
    <w:rsid w:val="004C4FAC"/>
    <w:rsid w:val="00517AC5"/>
    <w:rsid w:val="005265FA"/>
    <w:rsid w:val="00526D1E"/>
    <w:rsid w:val="00536AE4"/>
    <w:rsid w:val="00544B1A"/>
    <w:rsid w:val="005451D5"/>
    <w:rsid w:val="005616E4"/>
    <w:rsid w:val="005716E5"/>
    <w:rsid w:val="00583507"/>
    <w:rsid w:val="00585BDF"/>
    <w:rsid w:val="005915CE"/>
    <w:rsid w:val="005A7511"/>
    <w:rsid w:val="005D04C3"/>
    <w:rsid w:val="005F3B4F"/>
    <w:rsid w:val="005F72F2"/>
    <w:rsid w:val="00601B68"/>
    <w:rsid w:val="00605734"/>
    <w:rsid w:val="00606ECF"/>
    <w:rsid w:val="00617B48"/>
    <w:rsid w:val="006442C8"/>
    <w:rsid w:val="00652AC7"/>
    <w:rsid w:val="00655977"/>
    <w:rsid w:val="0067021A"/>
    <w:rsid w:val="00673A79"/>
    <w:rsid w:val="00691ED0"/>
    <w:rsid w:val="0069340E"/>
    <w:rsid w:val="006C0C65"/>
    <w:rsid w:val="006C2607"/>
    <w:rsid w:val="006D0B7F"/>
    <w:rsid w:val="006D5F21"/>
    <w:rsid w:val="007026AE"/>
    <w:rsid w:val="00713FF1"/>
    <w:rsid w:val="00717F50"/>
    <w:rsid w:val="00732846"/>
    <w:rsid w:val="00756C49"/>
    <w:rsid w:val="007754BB"/>
    <w:rsid w:val="00776CF0"/>
    <w:rsid w:val="007802EA"/>
    <w:rsid w:val="007A14A1"/>
    <w:rsid w:val="007A7C83"/>
    <w:rsid w:val="007B28B2"/>
    <w:rsid w:val="007B2F2D"/>
    <w:rsid w:val="007F147B"/>
    <w:rsid w:val="007F328C"/>
    <w:rsid w:val="00840CE7"/>
    <w:rsid w:val="008769E0"/>
    <w:rsid w:val="008851C8"/>
    <w:rsid w:val="00897F46"/>
    <w:rsid w:val="008A11C2"/>
    <w:rsid w:val="008A57E0"/>
    <w:rsid w:val="008A5C8F"/>
    <w:rsid w:val="008C279F"/>
    <w:rsid w:val="008C61E3"/>
    <w:rsid w:val="008D4ECC"/>
    <w:rsid w:val="008D7647"/>
    <w:rsid w:val="008D76D4"/>
    <w:rsid w:val="008E3B1D"/>
    <w:rsid w:val="008E4CB4"/>
    <w:rsid w:val="008F3827"/>
    <w:rsid w:val="009054A8"/>
    <w:rsid w:val="00907F04"/>
    <w:rsid w:val="00912048"/>
    <w:rsid w:val="00930813"/>
    <w:rsid w:val="009331FD"/>
    <w:rsid w:val="0093370F"/>
    <w:rsid w:val="009654CB"/>
    <w:rsid w:val="00967DF0"/>
    <w:rsid w:val="009968E1"/>
    <w:rsid w:val="009A0A12"/>
    <w:rsid w:val="009A7559"/>
    <w:rsid w:val="009B1871"/>
    <w:rsid w:val="009C12B2"/>
    <w:rsid w:val="009C51FE"/>
    <w:rsid w:val="009C6D67"/>
    <w:rsid w:val="009C7406"/>
    <w:rsid w:val="009D6727"/>
    <w:rsid w:val="009E341F"/>
    <w:rsid w:val="00A0406C"/>
    <w:rsid w:val="00A143F8"/>
    <w:rsid w:val="00A268AC"/>
    <w:rsid w:val="00A51F7B"/>
    <w:rsid w:val="00A9652E"/>
    <w:rsid w:val="00A97707"/>
    <w:rsid w:val="00AA2D45"/>
    <w:rsid w:val="00AB1FDD"/>
    <w:rsid w:val="00AB75D1"/>
    <w:rsid w:val="00AC35AF"/>
    <w:rsid w:val="00AC4BE3"/>
    <w:rsid w:val="00AD1C81"/>
    <w:rsid w:val="00AD291D"/>
    <w:rsid w:val="00AF595D"/>
    <w:rsid w:val="00B019E7"/>
    <w:rsid w:val="00B33DE2"/>
    <w:rsid w:val="00B500DC"/>
    <w:rsid w:val="00B52DA2"/>
    <w:rsid w:val="00B62235"/>
    <w:rsid w:val="00BA202D"/>
    <w:rsid w:val="00BA2FD7"/>
    <w:rsid w:val="00BD6A82"/>
    <w:rsid w:val="00BF0B5C"/>
    <w:rsid w:val="00BF2D24"/>
    <w:rsid w:val="00BF3FEC"/>
    <w:rsid w:val="00C1428F"/>
    <w:rsid w:val="00C159B2"/>
    <w:rsid w:val="00C24287"/>
    <w:rsid w:val="00C2632B"/>
    <w:rsid w:val="00C50B77"/>
    <w:rsid w:val="00C624EF"/>
    <w:rsid w:val="00C72A90"/>
    <w:rsid w:val="00C87207"/>
    <w:rsid w:val="00CA6EAD"/>
    <w:rsid w:val="00CB67CD"/>
    <w:rsid w:val="00CC0654"/>
    <w:rsid w:val="00CC104F"/>
    <w:rsid w:val="00CC3188"/>
    <w:rsid w:val="00CD4025"/>
    <w:rsid w:val="00CD46E1"/>
    <w:rsid w:val="00CE7FB5"/>
    <w:rsid w:val="00CF28EF"/>
    <w:rsid w:val="00D237A6"/>
    <w:rsid w:val="00D37915"/>
    <w:rsid w:val="00D621EB"/>
    <w:rsid w:val="00D760D8"/>
    <w:rsid w:val="00D80FC7"/>
    <w:rsid w:val="00D93658"/>
    <w:rsid w:val="00D95FAB"/>
    <w:rsid w:val="00DB0296"/>
    <w:rsid w:val="00DD6F86"/>
    <w:rsid w:val="00DF5CA0"/>
    <w:rsid w:val="00E23B6F"/>
    <w:rsid w:val="00E2517D"/>
    <w:rsid w:val="00E43366"/>
    <w:rsid w:val="00E47B68"/>
    <w:rsid w:val="00E56F1D"/>
    <w:rsid w:val="00E63183"/>
    <w:rsid w:val="00E722D2"/>
    <w:rsid w:val="00E75464"/>
    <w:rsid w:val="00EB5BA6"/>
    <w:rsid w:val="00ED23C5"/>
    <w:rsid w:val="00EE0D83"/>
    <w:rsid w:val="00EF7CED"/>
    <w:rsid w:val="00F12B5A"/>
    <w:rsid w:val="00F17244"/>
    <w:rsid w:val="00F26847"/>
    <w:rsid w:val="00F47CB2"/>
    <w:rsid w:val="00F5105E"/>
    <w:rsid w:val="00F541B9"/>
    <w:rsid w:val="00F65910"/>
    <w:rsid w:val="00F66C58"/>
    <w:rsid w:val="00F921EC"/>
    <w:rsid w:val="00FA0976"/>
    <w:rsid w:val="00FB0672"/>
    <w:rsid w:val="00FB281B"/>
    <w:rsid w:val="00FC66A7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61F3"/>
  <w15:docId w15:val="{3C460F6A-78CA-4B2F-89A2-97AFA37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6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B067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FB0672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B0672"/>
    <w:pPr>
      <w:shd w:val="clear" w:color="auto" w:fill="FFFFFF"/>
      <w:spacing w:after="320"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FB0672"/>
    <w:pPr>
      <w:shd w:val="clear" w:color="auto" w:fill="FFFFFF"/>
      <w:spacing w:before="320" w:after="660" w:line="317" w:lineRule="exact"/>
      <w:ind w:firstLine="7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FB0672"/>
    <w:pPr>
      <w:shd w:val="clear" w:color="auto" w:fill="FFFFFF"/>
      <w:spacing w:before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B0672"/>
    <w:pPr>
      <w:shd w:val="clear" w:color="auto" w:fill="FFFFFF"/>
      <w:spacing w:before="660" w:after="320" w:line="310" w:lineRule="exact"/>
      <w:ind w:hanging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B0672"/>
    <w:pPr>
      <w:shd w:val="clear" w:color="auto" w:fill="FFFFFF"/>
      <w:spacing w:after="3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rsid w:val="00FB0672"/>
    <w:pPr>
      <w:shd w:val="clear" w:color="auto" w:fill="FFFFFF"/>
      <w:spacing w:after="32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1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E7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rsid w:val="00B019E7"/>
    <w:pPr>
      <w:widowControl/>
      <w:overflowPunct w:val="0"/>
      <w:autoSpaceDE w:val="0"/>
      <w:autoSpaceDN w:val="0"/>
      <w:adjustRightInd w:val="0"/>
      <w:ind w:firstLine="18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019E7"/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8A57E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7">
    <w:name w:val="Hyperlink"/>
    <w:basedOn w:val="a0"/>
    <w:uiPriority w:val="99"/>
    <w:semiHidden/>
    <w:unhideWhenUsed/>
    <w:rsid w:val="008A5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47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CB2"/>
    <w:rPr>
      <w:color w:val="000000"/>
    </w:rPr>
  </w:style>
  <w:style w:type="paragraph" w:styleId="aa">
    <w:name w:val="footer"/>
    <w:basedOn w:val="a"/>
    <w:link w:val="ab"/>
    <w:uiPriority w:val="99"/>
    <w:unhideWhenUsed/>
    <w:rsid w:val="00F47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7CB2"/>
    <w:rPr>
      <w:color w:val="000000"/>
    </w:rPr>
  </w:style>
  <w:style w:type="paragraph" w:customStyle="1" w:styleId="EDAMSWORDSPECIAL22">
    <w:name w:val=".EDA_MSWORD_SPECIAL22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1">
    <w:name w:val=".EDA_MSWORD_SPECIAL31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20">
    <w:name w:val=".EDA_MSWORD_SPECIAL320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3">
    <w:name w:val=".EDA_MSWORD_SPECIAL33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MSONORMAL0">
    <w:name w:val=".MSONORMAL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Title">
    <w:name w:val="Title!Название НПА"/>
    <w:basedOn w:val="a"/>
    <w:rsid w:val="002803C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c">
    <w:name w:val="List Paragraph"/>
    <w:basedOn w:val="a"/>
    <w:uiPriority w:val="34"/>
    <w:qFormat/>
    <w:rsid w:val="002803C4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ntstyle22">
    <w:name w:val="fontstyle22"/>
    <w:basedOn w:val="a0"/>
    <w:rsid w:val="006D5F21"/>
  </w:style>
  <w:style w:type="character" w:customStyle="1" w:styleId="fontstyle23">
    <w:name w:val="fontstyle23"/>
    <w:basedOn w:val="a0"/>
    <w:rsid w:val="006D5F21"/>
  </w:style>
  <w:style w:type="character" w:customStyle="1" w:styleId="11">
    <w:name w:val="Строгий1"/>
    <w:basedOn w:val="a0"/>
    <w:rsid w:val="001075CC"/>
  </w:style>
  <w:style w:type="paragraph" w:styleId="ad">
    <w:name w:val="No Spacing"/>
    <w:uiPriority w:val="1"/>
    <w:qFormat/>
    <w:rsid w:val="00D95FAB"/>
    <w:rPr>
      <w:color w:val="000000"/>
    </w:rPr>
  </w:style>
  <w:style w:type="paragraph" w:styleId="ae">
    <w:name w:val="Normal (Web)"/>
    <w:basedOn w:val="a"/>
    <w:uiPriority w:val="99"/>
    <w:semiHidden/>
    <w:unhideWhenUsed/>
    <w:rsid w:val="007026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E4F1-C87C-4E0B-8340-5380AD0B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</cp:lastModifiedBy>
  <cp:revision>47</cp:revision>
  <cp:lastPrinted>2025-05-13T06:54:00Z</cp:lastPrinted>
  <dcterms:created xsi:type="dcterms:W3CDTF">2025-05-12T07:14:00Z</dcterms:created>
  <dcterms:modified xsi:type="dcterms:W3CDTF">2025-06-23T05:56:00Z</dcterms:modified>
</cp:coreProperties>
</file>