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DF1" w:rsidRPr="00425D2C" w:rsidRDefault="00E32AB5" w:rsidP="00425D2C">
      <w:pPr>
        <w:pStyle w:val="a5"/>
        <w:rPr>
          <w:b/>
          <w:sz w:val="36"/>
          <w:szCs w:val="36"/>
        </w:rPr>
      </w:pPr>
      <w:r w:rsidRPr="00425D2C">
        <w:rPr>
          <w:b/>
          <w:sz w:val="36"/>
          <w:szCs w:val="36"/>
        </w:rPr>
        <w:t>АДМИНИСТРАЦИЯ</w:t>
      </w:r>
    </w:p>
    <w:p w:rsidR="00E32AB5" w:rsidRPr="00425D2C" w:rsidRDefault="00E32AB5" w:rsidP="00425D2C">
      <w:pPr>
        <w:pStyle w:val="a5"/>
        <w:rPr>
          <w:b/>
          <w:sz w:val="36"/>
          <w:szCs w:val="36"/>
        </w:rPr>
      </w:pPr>
      <w:r w:rsidRPr="00425D2C">
        <w:rPr>
          <w:b/>
          <w:sz w:val="36"/>
          <w:szCs w:val="36"/>
        </w:rPr>
        <w:t xml:space="preserve">ПЕТРОВСК-ЗАБАЙКАЛЬСКОГО </w:t>
      </w:r>
    </w:p>
    <w:p w:rsidR="00E32AB5" w:rsidRPr="00425D2C" w:rsidRDefault="00E32AB5" w:rsidP="00425D2C">
      <w:pPr>
        <w:pStyle w:val="a5"/>
        <w:rPr>
          <w:b/>
          <w:sz w:val="36"/>
          <w:szCs w:val="36"/>
        </w:rPr>
      </w:pPr>
      <w:r w:rsidRPr="00425D2C">
        <w:rPr>
          <w:b/>
          <w:sz w:val="36"/>
          <w:szCs w:val="36"/>
        </w:rPr>
        <w:t>МУНИЦИПАЛЬНОГО ОКРУГА</w:t>
      </w:r>
    </w:p>
    <w:p w:rsidR="00E32AB5" w:rsidRPr="00425D2C" w:rsidRDefault="00E32AB5" w:rsidP="00425D2C">
      <w:pPr>
        <w:pStyle w:val="a5"/>
        <w:rPr>
          <w:sz w:val="24"/>
        </w:rPr>
      </w:pPr>
    </w:p>
    <w:p w:rsidR="00425D2C" w:rsidRPr="00425D2C" w:rsidRDefault="00425D2C" w:rsidP="00425D2C">
      <w:pPr>
        <w:pStyle w:val="a5"/>
        <w:rPr>
          <w:sz w:val="24"/>
        </w:rPr>
      </w:pPr>
    </w:p>
    <w:p w:rsidR="00E32AB5" w:rsidRPr="00425D2C" w:rsidRDefault="00E32AB5" w:rsidP="00425D2C">
      <w:pPr>
        <w:pStyle w:val="a5"/>
        <w:rPr>
          <w:b/>
          <w:sz w:val="44"/>
          <w:szCs w:val="44"/>
        </w:rPr>
      </w:pPr>
      <w:r w:rsidRPr="00425D2C">
        <w:rPr>
          <w:b/>
          <w:sz w:val="44"/>
          <w:szCs w:val="44"/>
        </w:rPr>
        <w:t>РАСПОРЯЖЕНИЕ</w:t>
      </w:r>
    </w:p>
    <w:p w:rsidR="00687DF1" w:rsidRDefault="00687DF1" w:rsidP="00425D2C">
      <w:pPr>
        <w:pStyle w:val="a5"/>
        <w:rPr>
          <w:sz w:val="24"/>
        </w:rPr>
      </w:pPr>
    </w:p>
    <w:p w:rsidR="00425D2C" w:rsidRDefault="00425D2C" w:rsidP="00425D2C">
      <w:pPr>
        <w:pStyle w:val="a5"/>
        <w:rPr>
          <w:sz w:val="24"/>
        </w:rPr>
      </w:pPr>
    </w:p>
    <w:p w:rsidR="00425D2C" w:rsidRPr="0035004E" w:rsidRDefault="00425D2C" w:rsidP="00425D2C">
      <w:pPr>
        <w:pStyle w:val="a5"/>
        <w:jc w:val="left"/>
        <w:rPr>
          <w:szCs w:val="28"/>
        </w:rPr>
      </w:pPr>
      <w:r>
        <w:rPr>
          <w:szCs w:val="28"/>
        </w:rPr>
        <w:t xml:space="preserve">03 сентября 2026 года </w:t>
      </w:r>
      <w:r w:rsidRPr="0035004E">
        <w:rPr>
          <w:szCs w:val="28"/>
        </w:rPr>
        <w:t xml:space="preserve">                                                  </w:t>
      </w:r>
      <w:r>
        <w:rPr>
          <w:szCs w:val="28"/>
        </w:rPr>
        <w:t xml:space="preserve">                     </w:t>
      </w:r>
      <w:r w:rsidRPr="0035004E">
        <w:rPr>
          <w:szCs w:val="28"/>
        </w:rPr>
        <w:t xml:space="preserve">      №</w:t>
      </w:r>
      <w:r>
        <w:rPr>
          <w:szCs w:val="28"/>
        </w:rPr>
        <w:t xml:space="preserve"> 701-ОД</w:t>
      </w:r>
    </w:p>
    <w:p w:rsidR="00425D2C" w:rsidRDefault="00425D2C" w:rsidP="00425D2C">
      <w:pPr>
        <w:pStyle w:val="a5"/>
        <w:rPr>
          <w:sz w:val="24"/>
        </w:rPr>
      </w:pPr>
    </w:p>
    <w:p w:rsidR="00083E30" w:rsidRPr="00425D2C" w:rsidRDefault="00E32AB5" w:rsidP="00425D2C">
      <w:pPr>
        <w:pStyle w:val="a5"/>
        <w:rPr>
          <w:b/>
          <w:szCs w:val="28"/>
        </w:rPr>
      </w:pPr>
      <w:r w:rsidRPr="00425D2C">
        <w:rPr>
          <w:b/>
          <w:szCs w:val="28"/>
        </w:rPr>
        <w:t>г. Петровск-Забайкальский</w:t>
      </w:r>
    </w:p>
    <w:p w:rsidR="00E32AB5" w:rsidRPr="00425D2C" w:rsidRDefault="00E32AB5" w:rsidP="00425D2C">
      <w:pPr>
        <w:pStyle w:val="a5"/>
        <w:jc w:val="left"/>
        <w:rPr>
          <w:sz w:val="24"/>
        </w:rPr>
      </w:pPr>
    </w:p>
    <w:p w:rsidR="00083E30" w:rsidRPr="00425D2C" w:rsidRDefault="00083E30" w:rsidP="00425D2C">
      <w:pPr>
        <w:pStyle w:val="a5"/>
        <w:tabs>
          <w:tab w:val="left" w:pos="7485"/>
        </w:tabs>
        <w:jc w:val="both"/>
        <w:rPr>
          <w:sz w:val="24"/>
        </w:rPr>
      </w:pPr>
    </w:p>
    <w:p w:rsidR="00425D2C" w:rsidRDefault="00E64DAF" w:rsidP="00425D2C">
      <w:pPr>
        <w:pStyle w:val="a5"/>
        <w:rPr>
          <w:b/>
          <w:szCs w:val="28"/>
        </w:rPr>
      </w:pPr>
      <w:r w:rsidRPr="00E64DAF">
        <w:rPr>
          <w:b/>
          <w:szCs w:val="28"/>
        </w:rPr>
        <w:t xml:space="preserve">О проведении межведомственного профилактического рейда комиссии по делам несовершеннолетних и защите их прав </w:t>
      </w:r>
    </w:p>
    <w:p w:rsidR="00E64DAF" w:rsidRPr="00E64DAF" w:rsidRDefault="00E64DAF" w:rsidP="00425D2C">
      <w:pPr>
        <w:pStyle w:val="a5"/>
        <w:rPr>
          <w:b/>
          <w:szCs w:val="28"/>
        </w:rPr>
      </w:pPr>
      <w:r w:rsidRPr="00E64DAF">
        <w:rPr>
          <w:b/>
          <w:szCs w:val="28"/>
        </w:rPr>
        <w:t>Петровск-Забайкальского муниципального округа</w:t>
      </w:r>
    </w:p>
    <w:p w:rsidR="00E64DAF" w:rsidRPr="00425D2C" w:rsidRDefault="00E64DAF" w:rsidP="00425D2C">
      <w:pPr>
        <w:pStyle w:val="a5"/>
        <w:jc w:val="both"/>
        <w:rPr>
          <w:sz w:val="24"/>
        </w:rPr>
      </w:pPr>
    </w:p>
    <w:p w:rsidR="00E64DAF" w:rsidRPr="00425D2C" w:rsidRDefault="00E64DAF" w:rsidP="00425D2C">
      <w:pPr>
        <w:pStyle w:val="a5"/>
        <w:jc w:val="both"/>
        <w:rPr>
          <w:sz w:val="24"/>
        </w:rPr>
      </w:pPr>
    </w:p>
    <w:p w:rsidR="00E64DAF" w:rsidRDefault="00E64DAF" w:rsidP="00425D2C">
      <w:pPr>
        <w:pStyle w:val="a5"/>
        <w:ind w:firstLine="709"/>
        <w:jc w:val="both"/>
        <w:rPr>
          <w:b/>
          <w:szCs w:val="28"/>
        </w:rPr>
      </w:pPr>
      <w:r w:rsidRPr="0035004E">
        <w:rPr>
          <w:szCs w:val="28"/>
        </w:rPr>
        <w:t xml:space="preserve">В соответствии </w:t>
      </w:r>
      <w:r>
        <w:rPr>
          <w:szCs w:val="28"/>
        </w:rPr>
        <w:t>с Федеральным Законом от 24 июня 1999 года № 120-ФЗ «Об основах системы профилактики безнадзорности и правонарушений несовершеннолетних», в целях предупреждения безнадзорности несовершеннолетних, совершения преступлений и правонарушений, профилактики социального сиротства:</w:t>
      </w:r>
    </w:p>
    <w:p w:rsidR="00E64DAF" w:rsidRPr="00425D2C" w:rsidRDefault="00E64DAF" w:rsidP="00425D2C">
      <w:pPr>
        <w:pStyle w:val="a5"/>
        <w:ind w:firstLine="709"/>
        <w:jc w:val="both"/>
        <w:rPr>
          <w:sz w:val="24"/>
        </w:rPr>
      </w:pPr>
    </w:p>
    <w:p w:rsidR="00E64DAF" w:rsidRPr="00CE50AB" w:rsidRDefault="00E64DAF" w:rsidP="00425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78B">
        <w:rPr>
          <w:rFonts w:ascii="Times New Roman" w:hAnsi="Times New Roman" w:cs="Times New Roman"/>
          <w:sz w:val="28"/>
          <w:szCs w:val="28"/>
        </w:rPr>
        <w:t>1.</w:t>
      </w:r>
      <w:r w:rsidR="00425D2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27D9D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CE50AB">
        <w:rPr>
          <w:rFonts w:ascii="Times New Roman" w:hAnsi="Times New Roman" w:cs="Times New Roman"/>
          <w:sz w:val="28"/>
          <w:szCs w:val="28"/>
        </w:rPr>
        <w:t>04 сентября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E50AB">
        <w:rPr>
          <w:rFonts w:ascii="Times New Roman" w:hAnsi="Times New Roman" w:cs="Times New Roman"/>
          <w:sz w:val="28"/>
          <w:szCs w:val="28"/>
        </w:rPr>
        <w:t>07 сентября</w:t>
      </w:r>
      <w:r>
        <w:rPr>
          <w:rFonts w:ascii="Times New Roman" w:hAnsi="Times New Roman" w:cs="Times New Roman"/>
          <w:sz w:val="28"/>
          <w:szCs w:val="28"/>
        </w:rPr>
        <w:t xml:space="preserve"> 2026 года</w:t>
      </w:r>
      <w:r w:rsidR="00425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 территории Пе</w:t>
      </w:r>
      <w:r w:rsidR="00CE50AB">
        <w:rPr>
          <w:rFonts w:ascii="Times New Roman" w:hAnsi="Times New Roman" w:cs="Times New Roman"/>
          <w:sz w:val="28"/>
          <w:szCs w:val="28"/>
        </w:rPr>
        <w:t>тровск-Забайкальского района, 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50AB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627D9D">
        <w:rPr>
          <w:rFonts w:ascii="Times New Roman" w:hAnsi="Times New Roman" w:cs="Times New Roman"/>
          <w:sz w:val="28"/>
          <w:szCs w:val="28"/>
        </w:rPr>
        <w:t xml:space="preserve"> года</w:t>
      </w:r>
      <w:r w:rsidR="00CE50AB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17.00 до 22.00</w:t>
      </w:r>
      <w:r w:rsidR="00CE50AB">
        <w:rPr>
          <w:rFonts w:ascii="Times New Roman" w:hAnsi="Times New Roman" w:cs="Times New Roman"/>
          <w:sz w:val="28"/>
          <w:szCs w:val="28"/>
        </w:rPr>
        <w:t xml:space="preserve"> часов</w:t>
      </w:r>
      <w:r>
        <w:rPr>
          <w:rFonts w:ascii="Times New Roman" w:hAnsi="Times New Roman" w:cs="Times New Roman"/>
          <w:sz w:val="28"/>
          <w:szCs w:val="28"/>
        </w:rPr>
        <w:t xml:space="preserve"> – на территории города Петровска-Забайкальского </w:t>
      </w:r>
      <w:r w:rsidRPr="00627D9D">
        <w:rPr>
          <w:rFonts w:ascii="Times New Roman" w:hAnsi="Times New Roman" w:cs="Times New Roman"/>
          <w:sz w:val="28"/>
          <w:szCs w:val="28"/>
        </w:rPr>
        <w:t xml:space="preserve">профилактический </w:t>
      </w:r>
      <w:r>
        <w:rPr>
          <w:rFonts w:ascii="Times New Roman" w:hAnsi="Times New Roman" w:cs="Times New Roman"/>
          <w:sz w:val="28"/>
          <w:szCs w:val="28"/>
        </w:rPr>
        <w:t xml:space="preserve">межведомственный </w:t>
      </w:r>
      <w:r w:rsidRPr="00627D9D">
        <w:rPr>
          <w:rFonts w:ascii="Times New Roman" w:hAnsi="Times New Roman" w:cs="Times New Roman"/>
          <w:sz w:val="28"/>
          <w:szCs w:val="28"/>
        </w:rPr>
        <w:t>рейд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CE50AB">
        <w:rPr>
          <w:rFonts w:ascii="Times New Roman" w:hAnsi="Times New Roman" w:cs="Times New Roman"/>
          <w:sz w:val="28"/>
          <w:szCs w:val="28"/>
        </w:rPr>
        <w:t xml:space="preserve"> целью</w:t>
      </w:r>
      <w:r w:rsidR="00CE50AB" w:rsidRPr="0035370B">
        <w:rPr>
          <w:rFonts w:ascii="Times New Roman" w:hAnsi="Times New Roman" w:cs="Times New Roman"/>
          <w:sz w:val="28"/>
          <w:szCs w:val="28"/>
        </w:rPr>
        <w:t xml:space="preserve"> выявления детей и подростков, оказавшихся в трудной жизненной ситуации, и учащихся, не приступ</w:t>
      </w:r>
      <w:r w:rsidR="00CE50AB">
        <w:rPr>
          <w:rFonts w:ascii="Times New Roman" w:hAnsi="Times New Roman" w:cs="Times New Roman"/>
          <w:sz w:val="28"/>
          <w:szCs w:val="28"/>
        </w:rPr>
        <w:t>ивших к занятиям 1 сентября 2026</w:t>
      </w:r>
      <w:r w:rsidR="00CE50AB" w:rsidRPr="0035370B">
        <w:rPr>
          <w:rFonts w:ascii="Times New Roman" w:hAnsi="Times New Roman" w:cs="Times New Roman"/>
          <w:sz w:val="28"/>
          <w:szCs w:val="28"/>
        </w:rPr>
        <w:t xml:space="preserve"> года, принятия мер к их обучению, оказанию социальной, педагогической и иной помощи</w:t>
      </w:r>
      <w:r w:rsidR="00CE50AB">
        <w:rPr>
          <w:rFonts w:ascii="Times New Roman" w:eastAsia="Times New Roman" w:hAnsi="Times New Roman" w:cs="Times New Roman"/>
          <w:sz w:val="28"/>
          <w:szCs w:val="28"/>
        </w:rPr>
        <w:t>, а</w:t>
      </w:r>
      <w:proofErr w:type="gramEnd"/>
      <w:r w:rsidR="00CE50AB">
        <w:rPr>
          <w:rFonts w:ascii="Times New Roman" w:eastAsia="Times New Roman" w:hAnsi="Times New Roman" w:cs="Times New Roman"/>
          <w:sz w:val="28"/>
          <w:szCs w:val="28"/>
        </w:rPr>
        <w:t xml:space="preserve"> также </w:t>
      </w:r>
      <w:r w:rsidRPr="00627D9D">
        <w:rPr>
          <w:rFonts w:ascii="Times New Roman" w:hAnsi="Times New Roman" w:cs="Times New Roman"/>
          <w:sz w:val="28"/>
          <w:szCs w:val="28"/>
        </w:rPr>
        <w:t>п</w:t>
      </w:r>
      <w:r w:rsidRPr="00627D9D">
        <w:rPr>
          <w:rFonts w:ascii="Times New Roman" w:eastAsia="Times New Roman" w:hAnsi="Times New Roman" w:cs="Times New Roman"/>
          <w:sz w:val="28"/>
          <w:szCs w:val="28"/>
        </w:rPr>
        <w:t>роверки по месту жительства семей и несовершеннолетних, находящихся в социально опасном положении, защите прав и законных интересов несовершеннолетних</w:t>
      </w:r>
      <w:r>
        <w:rPr>
          <w:rFonts w:ascii="Times New Roman" w:eastAsia="Times New Roman" w:hAnsi="Times New Roman" w:cs="Times New Roman"/>
          <w:sz w:val="28"/>
          <w:szCs w:val="28"/>
        </w:rPr>
        <w:t>, а также профилактики раннего выявлени</w:t>
      </w:r>
      <w:r w:rsidR="00425D2C">
        <w:rPr>
          <w:rFonts w:ascii="Times New Roman" w:eastAsia="Times New Roman" w:hAnsi="Times New Roman" w:cs="Times New Roman"/>
          <w:sz w:val="28"/>
          <w:szCs w:val="28"/>
        </w:rPr>
        <w:t>я нахождения детей в социально-</w:t>
      </w:r>
      <w:r>
        <w:rPr>
          <w:rFonts w:ascii="Times New Roman" w:eastAsia="Times New Roman" w:hAnsi="Times New Roman" w:cs="Times New Roman"/>
          <w:sz w:val="28"/>
          <w:szCs w:val="28"/>
        </w:rPr>
        <w:t>опасном положении, организации занятости в летнее время подростков, состоящих на профилактическом учете</w:t>
      </w:r>
    </w:p>
    <w:p w:rsidR="00E64DAF" w:rsidRDefault="00425D2C" w:rsidP="00425D2C">
      <w:pPr>
        <w:pStyle w:val="a5"/>
        <w:ind w:firstLine="709"/>
        <w:jc w:val="both"/>
        <w:rPr>
          <w:szCs w:val="28"/>
        </w:rPr>
      </w:pPr>
      <w:r>
        <w:rPr>
          <w:szCs w:val="28"/>
        </w:rPr>
        <w:t>2.</w:t>
      </w:r>
      <w:r>
        <w:rPr>
          <w:szCs w:val="28"/>
        </w:rPr>
        <w:tab/>
      </w:r>
      <w:r w:rsidR="00E64DAF">
        <w:rPr>
          <w:szCs w:val="28"/>
        </w:rPr>
        <w:t>Для проведения профилактического рейда создать группу в составе:</w:t>
      </w:r>
    </w:p>
    <w:p w:rsidR="00E64DAF" w:rsidRDefault="00E64DAF" w:rsidP="00425D2C">
      <w:pPr>
        <w:pStyle w:val="a5"/>
        <w:ind w:firstLine="709"/>
        <w:jc w:val="both"/>
        <w:rPr>
          <w:szCs w:val="28"/>
        </w:rPr>
      </w:pPr>
      <w:r>
        <w:rPr>
          <w:szCs w:val="28"/>
        </w:rPr>
        <w:t>Галушкина О.А. – главный специалист</w:t>
      </w:r>
      <w:r w:rsidR="00425D2C">
        <w:rPr>
          <w:szCs w:val="28"/>
        </w:rPr>
        <w:t>, ответственный секретарь</w:t>
      </w:r>
      <w:r>
        <w:rPr>
          <w:szCs w:val="28"/>
        </w:rPr>
        <w:t xml:space="preserve"> КДН и ЗП Петровск-Забайкальского муниципального округа;</w:t>
      </w:r>
    </w:p>
    <w:p w:rsidR="00E64DAF" w:rsidRDefault="00E64DAF" w:rsidP="00425D2C">
      <w:pPr>
        <w:pStyle w:val="a5"/>
        <w:ind w:firstLine="709"/>
        <w:jc w:val="both"/>
        <w:rPr>
          <w:szCs w:val="28"/>
        </w:rPr>
      </w:pPr>
      <w:r>
        <w:rPr>
          <w:szCs w:val="28"/>
        </w:rPr>
        <w:t>Ковалева Ю.Н.</w:t>
      </w:r>
      <w:r w:rsidR="00425D2C">
        <w:rPr>
          <w:szCs w:val="28"/>
        </w:rPr>
        <w:t xml:space="preserve"> </w:t>
      </w:r>
      <w:r>
        <w:rPr>
          <w:szCs w:val="28"/>
        </w:rPr>
        <w:t>- главный специалист КДН и ЗП Петровск-Забайкальского муниципального округа;</w:t>
      </w:r>
    </w:p>
    <w:p w:rsidR="00E64DAF" w:rsidRDefault="004840D7" w:rsidP="00425D2C">
      <w:pPr>
        <w:pStyle w:val="a5"/>
        <w:ind w:firstLine="709"/>
        <w:jc w:val="both"/>
        <w:rPr>
          <w:szCs w:val="28"/>
        </w:rPr>
      </w:pPr>
      <w:r>
        <w:rPr>
          <w:szCs w:val="28"/>
        </w:rPr>
        <w:t>Григорьев В.Г</w:t>
      </w:r>
      <w:r w:rsidR="00E64DAF">
        <w:rPr>
          <w:szCs w:val="28"/>
        </w:rPr>
        <w:t xml:space="preserve"> –</w:t>
      </w:r>
      <w:r>
        <w:rPr>
          <w:szCs w:val="28"/>
          <w:lang w:bidi="ru-RU"/>
        </w:rPr>
        <w:t>заместитель начальника полиции по охране общественного порядка ОМВД России «Петровск- Забайкальский» (по согласованию</w:t>
      </w:r>
      <w:r>
        <w:rPr>
          <w:szCs w:val="28"/>
        </w:rPr>
        <w:t>);</w:t>
      </w:r>
      <w:bookmarkStart w:id="0" w:name="_GoBack"/>
      <w:bookmarkEnd w:id="0"/>
    </w:p>
    <w:p w:rsidR="00E64DAF" w:rsidRDefault="00CE50AB" w:rsidP="00425D2C">
      <w:pPr>
        <w:pStyle w:val="a5"/>
        <w:ind w:firstLine="709"/>
        <w:jc w:val="both"/>
        <w:rPr>
          <w:szCs w:val="28"/>
        </w:rPr>
      </w:pPr>
      <w:r>
        <w:rPr>
          <w:szCs w:val="28"/>
        </w:rPr>
        <w:lastRenderedPageBreak/>
        <w:t>Вакарина Ю.А.</w:t>
      </w:r>
      <w:r w:rsidR="00E64DAF">
        <w:rPr>
          <w:szCs w:val="28"/>
        </w:rPr>
        <w:t xml:space="preserve"> – начальник отдела опеки и попечительства </w:t>
      </w:r>
      <w:r w:rsidR="00425D2C">
        <w:rPr>
          <w:szCs w:val="28"/>
        </w:rPr>
        <w:t xml:space="preserve">над несовершеннолетними </w:t>
      </w:r>
      <w:r w:rsidR="00E64DAF">
        <w:rPr>
          <w:szCs w:val="28"/>
        </w:rPr>
        <w:t>администрации Петровск-Забайкальского муниципального округа,</w:t>
      </w:r>
    </w:p>
    <w:p w:rsidR="00E64DAF" w:rsidRPr="000F578B" w:rsidRDefault="00E64DAF" w:rsidP="00425D2C">
      <w:pPr>
        <w:pStyle w:val="a5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Полуянова Н.С.- и.о. директора ГУСО «Петровск-Забайкальский центр помощи детям, оставшимся без попечения родителей «Единство» Забайкальского края (по согласованию).</w:t>
      </w:r>
    </w:p>
    <w:p w:rsidR="00E64DAF" w:rsidRDefault="00425D2C" w:rsidP="00425D2C">
      <w:pPr>
        <w:pStyle w:val="a5"/>
        <w:ind w:firstLine="709"/>
        <w:jc w:val="both"/>
        <w:rPr>
          <w:szCs w:val="28"/>
        </w:rPr>
      </w:pPr>
      <w:r>
        <w:rPr>
          <w:szCs w:val="28"/>
        </w:rPr>
        <w:t>3.</w:t>
      </w:r>
      <w:r>
        <w:rPr>
          <w:szCs w:val="28"/>
        </w:rPr>
        <w:tab/>
      </w:r>
      <w:r w:rsidR="00E64DAF">
        <w:rPr>
          <w:szCs w:val="28"/>
        </w:rPr>
        <w:t>При проведении рейда привлечь автомобиль администрации Петровск-Забайкальского муниципального округа</w:t>
      </w:r>
    </w:p>
    <w:p w:rsidR="00E64DAF" w:rsidRPr="00E64DAF" w:rsidRDefault="00E64DAF" w:rsidP="00425D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78B">
        <w:rPr>
          <w:rFonts w:ascii="Times New Roman" w:hAnsi="Times New Roman" w:cs="Times New Roman"/>
          <w:sz w:val="28"/>
          <w:szCs w:val="28"/>
        </w:rPr>
        <w:t>4.</w:t>
      </w:r>
      <w:r w:rsidR="00425D2C">
        <w:rPr>
          <w:szCs w:val="28"/>
        </w:rPr>
        <w:tab/>
      </w:r>
      <w:proofErr w:type="gramStart"/>
      <w:r w:rsidRPr="004210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21050">
        <w:rPr>
          <w:rFonts w:ascii="Times New Roman" w:hAnsi="Times New Roman" w:cs="Times New Roman"/>
          <w:sz w:val="28"/>
          <w:szCs w:val="28"/>
        </w:rPr>
        <w:t xml:space="preserve"> испо</w:t>
      </w:r>
      <w:r>
        <w:rPr>
          <w:rFonts w:ascii="Times New Roman" w:hAnsi="Times New Roman" w:cs="Times New Roman"/>
          <w:sz w:val="28"/>
          <w:szCs w:val="28"/>
        </w:rPr>
        <w:t>лнением настоящего распоряжения</w:t>
      </w:r>
      <w:r w:rsidRPr="00421050">
        <w:rPr>
          <w:rFonts w:ascii="Times New Roman" w:hAnsi="Times New Roman" w:cs="Times New Roman"/>
          <w:sz w:val="28"/>
          <w:szCs w:val="28"/>
        </w:rPr>
        <w:t xml:space="preserve"> </w:t>
      </w:r>
      <w:r w:rsidRPr="00421050">
        <w:rPr>
          <w:rFonts w:ascii="Times New Roman" w:hAnsi="Times New Roman" w:cs="Times New Roman"/>
          <w:color w:val="000000"/>
          <w:sz w:val="28"/>
          <w:szCs w:val="28"/>
        </w:rPr>
        <w:t>возложить</w:t>
      </w:r>
      <w:r w:rsidR="00425D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1050">
        <w:rPr>
          <w:rFonts w:ascii="Times New Roman" w:hAnsi="Times New Roman" w:cs="Times New Roman"/>
          <w:color w:val="000000"/>
          <w:sz w:val="28"/>
          <w:szCs w:val="28"/>
        </w:rPr>
        <w:t xml:space="preserve">на заместителя </w:t>
      </w:r>
      <w:r>
        <w:rPr>
          <w:rFonts w:ascii="Times New Roman" w:hAnsi="Times New Roman" w:cs="Times New Roman"/>
          <w:sz w:val="28"/>
          <w:szCs w:val="28"/>
        </w:rPr>
        <w:t>главы муниципального округа по социальным вопросам и работе с общественными объединениями Садохину А.А.</w:t>
      </w:r>
    </w:p>
    <w:p w:rsidR="00E64DAF" w:rsidRPr="000F578B" w:rsidRDefault="00425D2C" w:rsidP="00425D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="00E64DAF">
        <w:rPr>
          <w:rFonts w:ascii="Times New Roman" w:hAnsi="Times New Roman" w:cs="Times New Roman"/>
          <w:sz w:val="28"/>
          <w:szCs w:val="28"/>
        </w:rPr>
        <w:t>Распоряжение вступает в силу с момента его подписания.</w:t>
      </w:r>
    </w:p>
    <w:p w:rsidR="00E64DAF" w:rsidRPr="00425D2C" w:rsidRDefault="00E64DAF" w:rsidP="00425D2C">
      <w:pPr>
        <w:pStyle w:val="a5"/>
        <w:ind w:firstLine="709"/>
        <w:jc w:val="both"/>
        <w:rPr>
          <w:color w:val="000000"/>
          <w:sz w:val="24"/>
        </w:rPr>
      </w:pPr>
    </w:p>
    <w:p w:rsidR="00E64DAF" w:rsidRPr="00425D2C" w:rsidRDefault="00E64DAF" w:rsidP="00425D2C">
      <w:pPr>
        <w:pStyle w:val="a5"/>
        <w:jc w:val="both"/>
        <w:rPr>
          <w:sz w:val="24"/>
        </w:rPr>
      </w:pPr>
    </w:p>
    <w:p w:rsidR="00425D2C" w:rsidRPr="00425D2C" w:rsidRDefault="00425D2C" w:rsidP="00425D2C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64DAF" w:rsidRDefault="00425D2C" w:rsidP="00425D2C">
      <w:pPr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D2C"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gramStart"/>
      <w:r w:rsidRPr="00425D2C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425D2C">
        <w:rPr>
          <w:rFonts w:ascii="Times New Roman" w:eastAsia="Times New Roman" w:hAnsi="Times New Roman" w:cs="Times New Roman"/>
          <w:sz w:val="28"/>
          <w:szCs w:val="28"/>
        </w:rPr>
        <w:t>лавы</w:t>
      </w:r>
      <w:r w:rsidR="00E64DAF">
        <w:rPr>
          <w:rFonts w:ascii="Times New Roman" w:hAnsi="Times New Roman" w:cs="Times New Roman"/>
          <w:sz w:val="28"/>
          <w:szCs w:val="28"/>
        </w:rPr>
        <w:t xml:space="preserve"> Петровск-Забайкальского</w:t>
      </w:r>
    </w:p>
    <w:p w:rsidR="00E64DAF" w:rsidRPr="000F578B" w:rsidRDefault="00E64DAF" w:rsidP="00425D2C">
      <w:pPr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</w:t>
      </w:r>
      <w:r w:rsidRPr="00105EC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25D2C">
        <w:rPr>
          <w:rFonts w:ascii="Times New Roman" w:hAnsi="Times New Roman" w:cs="Times New Roman"/>
          <w:sz w:val="28"/>
          <w:szCs w:val="28"/>
        </w:rPr>
        <w:t xml:space="preserve">                               Л.Г.Панова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1050" w:rsidRPr="00C26C0A" w:rsidRDefault="00421050" w:rsidP="00425D2C">
      <w:pPr>
        <w:pStyle w:val="a5"/>
        <w:jc w:val="both"/>
        <w:rPr>
          <w:sz w:val="20"/>
          <w:szCs w:val="20"/>
        </w:rPr>
      </w:pPr>
    </w:p>
    <w:sectPr w:rsidR="00421050" w:rsidRPr="00C26C0A" w:rsidSect="00642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379FD"/>
    <w:multiLevelType w:val="hybridMultilevel"/>
    <w:tmpl w:val="167CE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F4CD7"/>
    <w:multiLevelType w:val="hybridMultilevel"/>
    <w:tmpl w:val="C1EAA766"/>
    <w:lvl w:ilvl="0" w:tplc="447CCC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0C8196D"/>
    <w:multiLevelType w:val="hybridMultilevel"/>
    <w:tmpl w:val="27728E1E"/>
    <w:lvl w:ilvl="0" w:tplc="941C5F8E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D164386"/>
    <w:multiLevelType w:val="hybridMultilevel"/>
    <w:tmpl w:val="E0DE3E64"/>
    <w:lvl w:ilvl="0" w:tplc="4BAC67CE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24C7D44"/>
    <w:multiLevelType w:val="hybridMultilevel"/>
    <w:tmpl w:val="C0B2F11C"/>
    <w:lvl w:ilvl="0" w:tplc="7758DB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3E30"/>
    <w:rsid w:val="00027FBB"/>
    <w:rsid w:val="00083E30"/>
    <w:rsid w:val="000A1E21"/>
    <w:rsid w:val="000B4184"/>
    <w:rsid w:val="00105ECB"/>
    <w:rsid w:val="00120B9C"/>
    <w:rsid w:val="001479D3"/>
    <w:rsid w:val="00170E71"/>
    <w:rsid w:val="00176D3A"/>
    <w:rsid w:val="00184870"/>
    <w:rsid w:val="001957F2"/>
    <w:rsid w:val="001B27D3"/>
    <w:rsid w:val="001F7F91"/>
    <w:rsid w:val="00232642"/>
    <w:rsid w:val="00280243"/>
    <w:rsid w:val="00295496"/>
    <w:rsid w:val="002A118D"/>
    <w:rsid w:val="002A7C42"/>
    <w:rsid w:val="002C4494"/>
    <w:rsid w:val="002C7553"/>
    <w:rsid w:val="003041A2"/>
    <w:rsid w:val="0031284F"/>
    <w:rsid w:val="003263B6"/>
    <w:rsid w:val="00331B78"/>
    <w:rsid w:val="0035004E"/>
    <w:rsid w:val="003629AB"/>
    <w:rsid w:val="00385996"/>
    <w:rsid w:val="003B1AAF"/>
    <w:rsid w:val="004026DF"/>
    <w:rsid w:val="004050BD"/>
    <w:rsid w:val="004129E1"/>
    <w:rsid w:val="00421050"/>
    <w:rsid w:val="00425D2C"/>
    <w:rsid w:val="004840D7"/>
    <w:rsid w:val="004A37E8"/>
    <w:rsid w:val="004D0CE4"/>
    <w:rsid w:val="004D2686"/>
    <w:rsid w:val="005067AB"/>
    <w:rsid w:val="00516020"/>
    <w:rsid w:val="00583B82"/>
    <w:rsid w:val="005A77A9"/>
    <w:rsid w:val="005B0145"/>
    <w:rsid w:val="005C7548"/>
    <w:rsid w:val="005D0D94"/>
    <w:rsid w:val="005D2C73"/>
    <w:rsid w:val="006426B3"/>
    <w:rsid w:val="00687DF1"/>
    <w:rsid w:val="006A7116"/>
    <w:rsid w:val="006D52EE"/>
    <w:rsid w:val="006D7350"/>
    <w:rsid w:val="00716A83"/>
    <w:rsid w:val="0073299D"/>
    <w:rsid w:val="007418DE"/>
    <w:rsid w:val="007449F2"/>
    <w:rsid w:val="00754568"/>
    <w:rsid w:val="0077307A"/>
    <w:rsid w:val="007B5D52"/>
    <w:rsid w:val="0081171D"/>
    <w:rsid w:val="0085055A"/>
    <w:rsid w:val="00850BD2"/>
    <w:rsid w:val="008F099A"/>
    <w:rsid w:val="00913E3C"/>
    <w:rsid w:val="00925323"/>
    <w:rsid w:val="009445EB"/>
    <w:rsid w:val="00951171"/>
    <w:rsid w:val="009748B1"/>
    <w:rsid w:val="009802DA"/>
    <w:rsid w:val="00987F17"/>
    <w:rsid w:val="00990994"/>
    <w:rsid w:val="009E2415"/>
    <w:rsid w:val="00A74993"/>
    <w:rsid w:val="00A81B76"/>
    <w:rsid w:val="00AB0BC3"/>
    <w:rsid w:val="00AD18E7"/>
    <w:rsid w:val="00AE08E2"/>
    <w:rsid w:val="00B075D7"/>
    <w:rsid w:val="00B12C21"/>
    <w:rsid w:val="00B13FA9"/>
    <w:rsid w:val="00B5652F"/>
    <w:rsid w:val="00B95884"/>
    <w:rsid w:val="00BB3D41"/>
    <w:rsid w:val="00BB7486"/>
    <w:rsid w:val="00C0257D"/>
    <w:rsid w:val="00C2376B"/>
    <w:rsid w:val="00C26C0A"/>
    <w:rsid w:val="00C4715F"/>
    <w:rsid w:val="00C922FD"/>
    <w:rsid w:val="00CE28C0"/>
    <w:rsid w:val="00CE50AB"/>
    <w:rsid w:val="00CE787F"/>
    <w:rsid w:val="00CF2BEA"/>
    <w:rsid w:val="00D42AA2"/>
    <w:rsid w:val="00D5670C"/>
    <w:rsid w:val="00DD1051"/>
    <w:rsid w:val="00DE3813"/>
    <w:rsid w:val="00E32AB5"/>
    <w:rsid w:val="00E41190"/>
    <w:rsid w:val="00E64DAF"/>
    <w:rsid w:val="00E674FA"/>
    <w:rsid w:val="00E730AC"/>
    <w:rsid w:val="00EC4646"/>
    <w:rsid w:val="00EE3546"/>
    <w:rsid w:val="00F15AD1"/>
    <w:rsid w:val="00F83062"/>
    <w:rsid w:val="00FA0F6B"/>
    <w:rsid w:val="00FD5C9B"/>
    <w:rsid w:val="00FE60CE"/>
    <w:rsid w:val="00FE6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3E3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083E30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Subtitle"/>
    <w:basedOn w:val="a"/>
    <w:link w:val="a6"/>
    <w:qFormat/>
    <w:rsid w:val="00083E3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Подзаголовок Знак"/>
    <w:basedOn w:val="a0"/>
    <w:link w:val="a5"/>
    <w:rsid w:val="00083E30"/>
    <w:rPr>
      <w:rFonts w:ascii="Times New Roman" w:eastAsia="Times New Roman" w:hAnsi="Times New Roman" w:cs="Times New Roman"/>
      <w:sz w:val="28"/>
      <w:szCs w:val="24"/>
    </w:rPr>
  </w:style>
  <w:style w:type="character" w:styleId="a7">
    <w:name w:val="Strong"/>
    <w:qFormat/>
    <w:rsid w:val="00EE3546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B13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13FA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4129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Admin</cp:lastModifiedBy>
  <cp:revision>2</cp:revision>
  <cp:lastPrinted>2026-09-03T08:19:00Z</cp:lastPrinted>
  <dcterms:created xsi:type="dcterms:W3CDTF">2026-09-03T08:20:00Z</dcterms:created>
  <dcterms:modified xsi:type="dcterms:W3CDTF">2026-09-03T08:20:00Z</dcterms:modified>
</cp:coreProperties>
</file>