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841" w:rsidRPr="00981360" w:rsidRDefault="00981360" w:rsidP="00981360">
      <w:pPr>
        <w:pStyle w:val="1"/>
        <w:jc w:val="center"/>
        <w:rPr>
          <w:sz w:val="36"/>
          <w:szCs w:val="36"/>
        </w:rPr>
      </w:pPr>
      <w:r w:rsidRPr="00981360">
        <w:rPr>
          <w:sz w:val="36"/>
          <w:szCs w:val="36"/>
        </w:rPr>
        <w:t>АДМИНИСТРАЦИЯ</w:t>
      </w:r>
    </w:p>
    <w:p w:rsidR="00981360" w:rsidRPr="00981360" w:rsidRDefault="00981360" w:rsidP="00981360">
      <w:pPr>
        <w:jc w:val="center"/>
        <w:rPr>
          <w:b/>
          <w:sz w:val="36"/>
          <w:szCs w:val="36"/>
        </w:rPr>
      </w:pPr>
      <w:r w:rsidRPr="00981360">
        <w:rPr>
          <w:b/>
          <w:sz w:val="36"/>
          <w:szCs w:val="36"/>
        </w:rPr>
        <w:t>ПЕТРОВСК-ЗАБАЙКАЛЬСКОГО</w:t>
      </w:r>
    </w:p>
    <w:p w:rsidR="00981360" w:rsidRPr="00981360" w:rsidRDefault="00981360" w:rsidP="00981360">
      <w:pPr>
        <w:jc w:val="center"/>
        <w:rPr>
          <w:b/>
          <w:sz w:val="36"/>
          <w:szCs w:val="36"/>
        </w:rPr>
      </w:pPr>
      <w:r w:rsidRPr="00981360">
        <w:rPr>
          <w:b/>
          <w:sz w:val="36"/>
          <w:szCs w:val="36"/>
        </w:rPr>
        <w:t>МУНИЦИПАЛЬНОГО ОКРУГА</w:t>
      </w:r>
    </w:p>
    <w:p w:rsidR="00DE2841" w:rsidRPr="00981360" w:rsidRDefault="00DE2841">
      <w:pPr>
        <w:pStyle w:val="1"/>
        <w:rPr>
          <w:b w:val="0"/>
          <w:sz w:val="24"/>
        </w:rPr>
      </w:pPr>
    </w:p>
    <w:p w:rsidR="00981360" w:rsidRPr="00981360" w:rsidRDefault="00981360" w:rsidP="00981360"/>
    <w:p w:rsidR="00DE2841" w:rsidRDefault="00754BE9" w:rsidP="00F61F40">
      <w:pPr>
        <w:pStyle w:val="1"/>
        <w:jc w:val="center"/>
        <w:rPr>
          <w:sz w:val="48"/>
        </w:rPr>
      </w:pPr>
      <w:r>
        <w:rPr>
          <w:sz w:val="48"/>
        </w:rPr>
        <w:t>ПОСТАНОВЛЕНИ</w:t>
      </w:r>
      <w:r w:rsidR="00981360">
        <w:rPr>
          <w:sz w:val="48"/>
        </w:rPr>
        <w:t>Е</w:t>
      </w:r>
    </w:p>
    <w:p w:rsidR="00DE2841" w:rsidRPr="00981360" w:rsidRDefault="00DE2841"/>
    <w:p w:rsidR="00981360" w:rsidRPr="00981360" w:rsidRDefault="00981360"/>
    <w:p w:rsidR="00DE2841" w:rsidRDefault="000653AF" w:rsidP="00F61F40">
      <w:pPr>
        <w:jc w:val="center"/>
        <w:rPr>
          <w:sz w:val="28"/>
        </w:rPr>
      </w:pPr>
      <w:r>
        <w:rPr>
          <w:sz w:val="28"/>
        </w:rPr>
        <w:t>01 сентября</w:t>
      </w:r>
      <w:r w:rsidR="00485820">
        <w:rPr>
          <w:sz w:val="28"/>
        </w:rPr>
        <w:t xml:space="preserve"> </w:t>
      </w:r>
      <w:r w:rsidR="00E971A4">
        <w:rPr>
          <w:sz w:val="28"/>
        </w:rPr>
        <w:t>20</w:t>
      </w:r>
      <w:r w:rsidR="00587037">
        <w:rPr>
          <w:sz w:val="28"/>
        </w:rPr>
        <w:t>2</w:t>
      </w:r>
      <w:r w:rsidR="0002608A">
        <w:rPr>
          <w:sz w:val="28"/>
        </w:rPr>
        <w:t>6</w:t>
      </w:r>
      <w:r w:rsidR="00981360">
        <w:rPr>
          <w:sz w:val="28"/>
        </w:rPr>
        <w:t xml:space="preserve"> </w:t>
      </w:r>
      <w:r w:rsidR="00DE2841">
        <w:rPr>
          <w:sz w:val="28"/>
        </w:rPr>
        <w:t>г</w:t>
      </w:r>
      <w:r w:rsidR="00981360">
        <w:rPr>
          <w:sz w:val="28"/>
        </w:rPr>
        <w:t>ода</w:t>
      </w:r>
      <w:r w:rsidR="00DE2841">
        <w:rPr>
          <w:sz w:val="28"/>
        </w:rPr>
        <w:t xml:space="preserve">                           </w:t>
      </w:r>
      <w:r w:rsidR="00981360">
        <w:rPr>
          <w:sz w:val="28"/>
        </w:rPr>
        <w:tab/>
      </w:r>
      <w:r w:rsidR="00981360">
        <w:rPr>
          <w:sz w:val="28"/>
        </w:rPr>
        <w:tab/>
      </w:r>
      <w:r w:rsidR="00981360">
        <w:rPr>
          <w:sz w:val="28"/>
        </w:rPr>
        <w:tab/>
      </w:r>
      <w:r w:rsidR="00981360">
        <w:rPr>
          <w:sz w:val="28"/>
        </w:rPr>
        <w:tab/>
      </w:r>
      <w:r w:rsidR="00DE2841">
        <w:rPr>
          <w:sz w:val="28"/>
        </w:rPr>
        <w:t xml:space="preserve">                       №</w:t>
      </w:r>
      <w:r w:rsidR="00981360">
        <w:rPr>
          <w:sz w:val="28"/>
        </w:rPr>
        <w:t xml:space="preserve"> </w:t>
      </w:r>
      <w:r>
        <w:rPr>
          <w:sz w:val="28"/>
        </w:rPr>
        <w:t>101</w:t>
      </w:r>
      <w:r w:rsidR="007E43D1">
        <w:rPr>
          <w:sz w:val="28"/>
        </w:rPr>
        <w:t>2</w:t>
      </w:r>
    </w:p>
    <w:p w:rsidR="00DE2841" w:rsidRPr="00981360" w:rsidRDefault="00DE2841"/>
    <w:p w:rsidR="00DE2841" w:rsidRDefault="00DE2841" w:rsidP="00F61F4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г. Петровск-Забайкальский</w:t>
      </w:r>
    </w:p>
    <w:p w:rsidR="00DE2841" w:rsidRPr="00981360" w:rsidRDefault="00DE2841"/>
    <w:p w:rsidR="00DE2841" w:rsidRPr="00981360" w:rsidRDefault="00DE2841"/>
    <w:p w:rsidR="007E43D1" w:rsidRDefault="007E43D1" w:rsidP="007E43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начале отопительного сезона 2026-2027 годов на территории </w:t>
      </w:r>
    </w:p>
    <w:p w:rsidR="007E43D1" w:rsidRDefault="007E43D1" w:rsidP="007E43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Петровск-Забайкальского муниципального округа</w:t>
      </w:r>
    </w:p>
    <w:p w:rsidR="007E43D1" w:rsidRDefault="007E43D1" w:rsidP="007E43D1">
      <w:pPr>
        <w:ind w:firstLine="900"/>
        <w:jc w:val="center"/>
        <w:rPr>
          <w:sz w:val="28"/>
          <w:szCs w:val="28"/>
        </w:rPr>
      </w:pPr>
    </w:p>
    <w:p w:rsidR="007E43D1" w:rsidRDefault="007E43D1" w:rsidP="007E43D1">
      <w:pPr>
        <w:ind w:firstLine="720"/>
        <w:jc w:val="both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>На основании постановления Правительства Российской Федерации от 06 мая 2011 года № 354 «О предоставлении коммунальных услуг собстве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никам и пользователям помещений в </w:t>
      </w:r>
      <w:bookmarkStart w:id="0" w:name="_Hlk229124963"/>
      <w:r>
        <w:rPr>
          <w:sz w:val="28"/>
          <w:szCs w:val="28"/>
        </w:rPr>
        <w:t>многоквартирных домах и жилых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мов</w:t>
      </w:r>
      <w:bookmarkEnd w:id="0"/>
      <w:r>
        <w:rPr>
          <w:sz w:val="28"/>
          <w:szCs w:val="28"/>
        </w:rPr>
        <w:t>», постановлением Госстроя Российской Федерации от 27 сентября 2003 года № 170 «Об утверждении правил и норм технической эксплуатации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лищного фонда», а</w:t>
      </w:r>
      <w:r w:rsidRPr="00E30D01">
        <w:rPr>
          <w:bCs/>
          <w:iCs/>
          <w:sz w:val="28"/>
          <w:szCs w:val="28"/>
        </w:rPr>
        <w:t xml:space="preserve">дминистрация </w:t>
      </w:r>
      <w:bookmarkStart w:id="1" w:name="_Hlk207963583"/>
      <w:r>
        <w:rPr>
          <w:bCs/>
          <w:iCs/>
          <w:sz w:val="28"/>
          <w:szCs w:val="28"/>
        </w:rPr>
        <w:t xml:space="preserve">Петровск-Забайкальского муниципального округа </w:t>
      </w:r>
      <w:bookmarkEnd w:id="1"/>
      <w:r>
        <w:rPr>
          <w:b/>
          <w:bCs/>
          <w:iCs/>
          <w:sz w:val="28"/>
          <w:szCs w:val="28"/>
        </w:rPr>
        <w:t>постановляет</w:t>
      </w:r>
      <w:r w:rsidRPr="00F0596A">
        <w:rPr>
          <w:b/>
          <w:bCs/>
          <w:iCs/>
          <w:sz w:val="28"/>
          <w:szCs w:val="28"/>
        </w:rPr>
        <w:t>:</w:t>
      </w:r>
    </w:p>
    <w:p w:rsidR="007E43D1" w:rsidRPr="001E5EC3" w:rsidRDefault="007E43D1" w:rsidP="007E43D1">
      <w:pPr>
        <w:ind w:firstLine="720"/>
        <w:jc w:val="both"/>
        <w:rPr>
          <w:b/>
          <w:sz w:val="28"/>
          <w:szCs w:val="28"/>
        </w:rPr>
      </w:pPr>
      <w:r w:rsidRPr="003620A1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Начать </w:t>
      </w:r>
      <w:r w:rsidRPr="001E5EC3">
        <w:rPr>
          <w:sz w:val="28"/>
          <w:szCs w:val="28"/>
        </w:rPr>
        <w:t>отопительн</w:t>
      </w:r>
      <w:r>
        <w:rPr>
          <w:sz w:val="28"/>
          <w:szCs w:val="28"/>
        </w:rPr>
        <w:t>ый</w:t>
      </w:r>
      <w:r w:rsidRPr="001E5EC3">
        <w:rPr>
          <w:sz w:val="28"/>
          <w:szCs w:val="28"/>
        </w:rPr>
        <w:t xml:space="preserve"> сезон 202</w:t>
      </w:r>
      <w:r>
        <w:rPr>
          <w:sz w:val="28"/>
          <w:szCs w:val="28"/>
        </w:rPr>
        <w:t>6</w:t>
      </w:r>
      <w:r w:rsidRPr="001E5EC3">
        <w:rPr>
          <w:sz w:val="28"/>
          <w:szCs w:val="28"/>
        </w:rPr>
        <w:t>-202</w:t>
      </w:r>
      <w:r>
        <w:rPr>
          <w:sz w:val="28"/>
          <w:szCs w:val="28"/>
        </w:rPr>
        <w:t xml:space="preserve">7 </w:t>
      </w:r>
      <w:r w:rsidRPr="001E5EC3">
        <w:rPr>
          <w:sz w:val="28"/>
          <w:szCs w:val="28"/>
        </w:rPr>
        <w:t xml:space="preserve">годов на территории </w:t>
      </w:r>
      <w:r>
        <w:rPr>
          <w:bCs/>
          <w:iCs/>
          <w:sz w:val="28"/>
          <w:szCs w:val="28"/>
        </w:rPr>
        <w:t>Пе</w:t>
      </w:r>
      <w:r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 xml:space="preserve">ровск-Забайкальского муниципального округа </w:t>
      </w:r>
      <w:r w:rsidRPr="003620A1">
        <w:rPr>
          <w:sz w:val="28"/>
          <w:szCs w:val="28"/>
        </w:rPr>
        <w:t xml:space="preserve">в </w:t>
      </w:r>
      <w:r w:rsidRPr="00E04109">
        <w:rPr>
          <w:sz w:val="28"/>
          <w:szCs w:val="28"/>
        </w:rPr>
        <w:t>многоквартирных и жилых дом</w:t>
      </w:r>
      <w:r>
        <w:rPr>
          <w:sz w:val="28"/>
          <w:szCs w:val="28"/>
        </w:rPr>
        <w:t>ах,</w:t>
      </w:r>
      <w:r w:rsidRPr="00E04109">
        <w:rPr>
          <w:sz w:val="28"/>
          <w:szCs w:val="28"/>
        </w:rPr>
        <w:t xml:space="preserve"> </w:t>
      </w:r>
      <w:r w:rsidRPr="003620A1">
        <w:rPr>
          <w:sz w:val="28"/>
          <w:szCs w:val="28"/>
        </w:rPr>
        <w:t>образовательных и медицинских учреждениях</w:t>
      </w:r>
      <w:r>
        <w:rPr>
          <w:sz w:val="28"/>
          <w:szCs w:val="28"/>
        </w:rPr>
        <w:t xml:space="preserve"> с</w:t>
      </w:r>
      <w:r w:rsidRPr="003620A1">
        <w:rPr>
          <w:sz w:val="28"/>
          <w:szCs w:val="28"/>
        </w:rPr>
        <w:t xml:space="preserve"> </w:t>
      </w:r>
      <w:r w:rsidRPr="004E5A8C">
        <w:rPr>
          <w:sz w:val="28"/>
          <w:szCs w:val="28"/>
        </w:rPr>
        <w:t>15</w:t>
      </w:r>
      <w:r>
        <w:rPr>
          <w:sz w:val="28"/>
          <w:szCs w:val="28"/>
        </w:rPr>
        <w:t xml:space="preserve"> сентября 2026 года в 08-00 часов.</w:t>
      </w:r>
    </w:p>
    <w:p w:rsidR="007E43D1" w:rsidRDefault="007E43D1" w:rsidP="007E43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5B65ED">
        <w:rPr>
          <w:sz w:val="28"/>
          <w:szCs w:val="28"/>
        </w:rPr>
        <w:t>Настоящее постановление опубликовать в информационно-телекоммуникационной сети «Интернет» (https://petrovskayanov.ru, зарегис</w:t>
      </w:r>
      <w:r w:rsidRPr="005B65ED">
        <w:rPr>
          <w:sz w:val="28"/>
          <w:szCs w:val="28"/>
        </w:rPr>
        <w:t>т</w:t>
      </w:r>
      <w:r w:rsidRPr="005B65ED">
        <w:rPr>
          <w:sz w:val="28"/>
          <w:szCs w:val="28"/>
        </w:rPr>
        <w:t>рировано Федеральной службой по надзору в сфере связи, информационных технологий и массовых коммуникаций, регистрация в качестве сетевого и</w:t>
      </w:r>
      <w:r w:rsidRPr="005B65ED">
        <w:rPr>
          <w:sz w:val="28"/>
          <w:szCs w:val="28"/>
        </w:rPr>
        <w:t>з</w:t>
      </w:r>
      <w:r w:rsidRPr="005B65ED">
        <w:rPr>
          <w:sz w:val="28"/>
          <w:szCs w:val="28"/>
        </w:rPr>
        <w:t>дания:</w:t>
      </w:r>
      <w:proofErr w:type="gramEnd"/>
      <w:r w:rsidRPr="005B65ED">
        <w:rPr>
          <w:sz w:val="28"/>
          <w:szCs w:val="28"/>
        </w:rPr>
        <w:t xml:space="preserve"> </w:t>
      </w:r>
      <w:proofErr w:type="gramStart"/>
      <w:r w:rsidRPr="005B65ED">
        <w:rPr>
          <w:sz w:val="28"/>
          <w:szCs w:val="28"/>
        </w:rPr>
        <w:t>Эл № ФС77-88847 от 13.12.2024)</w:t>
      </w:r>
      <w:r>
        <w:rPr>
          <w:sz w:val="28"/>
          <w:szCs w:val="28"/>
        </w:rPr>
        <w:t xml:space="preserve"> и </w:t>
      </w:r>
      <w:r w:rsidRPr="001D61EB">
        <w:t xml:space="preserve"> </w:t>
      </w:r>
      <w:r w:rsidRPr="001D61EB">
        <w:rPr>
          <w:sz w:val="28"/>
          <w:szCs w:val="28"/>
        </w:rPr>
        <w:t xml:space="preserve">обнародовать на официальном сайте муниципального округа в информационно-телекоммуникационной сети «Интернет» по адресу: </w:t>
      </w:r>
      <w:hyperlink r:id="rId5" w:history="1">
        <w:r w:rsidRPr="00F6578C">
          <w:rPr>
            <w:rStyle w:val="a8"/>
            <w:sz w:val="28"/>
            <w:szCs w:val="28"/>
          </w:rPr>
          <w:t>https://petzab.gosuslugi.ru</w:t>
        </w:r>
      </w:hyperlink>
      <w:r w:rsidRPr="001D61EB">
        <w:rPr>
          <w:sz w:val="28"/>
          <w:szCs w:val="28"/>
        </w:rPr>
        <w:t>.</w:t>
      </w:r>
      <w:proofErr w:type="gramEnd"/>
    </w:p>
    <w:p w:rsidR="007E43D1" w:rsidRDefault="007E43D1" w:rsidP="007E43D1">
      <w:pPr>
        <w:ind w:firstLine="720"/>
        <w:jc w:val="both"/>
        <w:rPr>
          <w:sz w:val="28"/>
          <w:szCs w:val="28"/>
        </w:rPr>
      </w:pPr>
      <w:r w:rsidRPr="00E04109"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</w:t>
      </w:r>
      <w:r>
        <w:rPr>
          <w:sz w:val="28"/>
          <w:szCs w:val="28"/>
        </w:rPr>
        <w:t>.</w:t>
      </w:r>
    </w:p>
    <w:p w:rsidR="004E2576" w:rsidRPr="000653AF" w:rsidRDefault="007E43D1" w:rsidP="007E43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E6ECB">
        <w:rPr>
          <w:sz w:val="28"/>
          <w:szCs w:val="28"/>
        </w:rPr>
        <w:t xml:space="preserve">. </w:t>
      </w:r>
      <w:proofErr w:type="gramStart"/>
      <w:r w:rsidRPr="00BE6ECB">
        <w:rPr>
          <w:sz w:val="28"/>
          <w:szCs w:val="28"/>
        </w:rPr>
        <w:t>Контроль за</w:t>
      </w:r>
      <w:proofErr w:type="gramEnd"/>
      <w:r w:rsidRPr="00BE6ECB">
        <w:rPr>
          <w:sz w:val="28"/>
          <w:szCs w:val="28"/>
        </w:rPr>
        <w:t xml:space="preserve"> исполнением настоящего</w:t>
      </w:r>
      <w:r>
        <w:rPr>
          <w:sz w:val="28"/>
          <w:szCs w:val="28"/>
        </w:rPr>
        <w:t xml:space="preserve"> постановления</w:t>
      </w:r>
      <w:r w:rsidRPr="00BE6ECB">
        <w:rPr>
          <w:sz w:val="28"/>
          <w:szCs w:val="28"/>
        </w:rPr>
        <w:t xml:space="preserve"> </w:t>
      </w:r>
      <w:r>
        <w:rPr>
          <w:sz w:val="28"/>
          <w:szCs w:val="28"/>
        </w:rPr>
        <w:t>возложить на заместителя главы Петровск-Забайкальского муниципального округа по работе с территориальными органами В.М. Аникина.</w:t>
      </w:r>
      <w:r w:rsidR="003355FF">
        <w:rPr>
          <w:sz w:val="28"/>
        </w:rPr>
        <w:t xml:space="preserve"> </w:t>
      </w:r>
    </w:p>
    <w:p w:rsidR="004230E8" w:rsidRPr="000653AF" w:rsidRDefault="004230E8" w:rsidP="009E7638">
      <w:pPr>
        <w:jc w:val="both"/>
        <w:rPr>
          <w:sz w:val="28"/>
          <w:szCs w:val="28"/>
        </w:rPr>
      </w:pPr>
    </w:p>
    <w:p w:rsidR="00981360" w:rsidRPr="000653AF" w:rsidRDefault="00981360" w:rsidP="009E7638">
      <w:pPr>
        <w:jc w:val="both"/>
        <w:rPr>
          <w:sz w:val="28"/>
          <w:szCs w:val="28"/>
        </w:rPr>
      </w:pPr>
    </w:p>
    <w:p w:rsidR="0056142F" w:rsidRPr="000653AF" w:rsidRDefault="0056142F" w:rsidP="009E7638">
      <w:pPr>
        <w:jc w:val="both"/>
        <w:rPr>
          <w:sz w:val="28"/>
          <w:szCs w:val="28"/>
        </w:rPr>
      </w:pPr>
    </w:p>
    <w:p w:rsidR="009E7638" w:rsidRPr="000653AF" w:rsidRDefault="00C3152A" w:rsidP="009E7638">
      <w:pPr>
        <w:jc w:val="both"/>
        <w:rPr>
          <w:sz w:val="28"/>
          <w:szCs w:val="28"/>
        </w:rPr>
      </w:pPr>
      <w:r w:rsidRPr="000653AF">
        <w:rPr>
          <w:sz w:val="28"/>
          <w:szCs w:val="28"/>
        </w:rPr>
        <w:t>Г</w:t>
      </w:r>
      <w:r w:rsidR="004230E8" w:rsidRPr="000653AF">
        <w:rPr>
          <w:sz w:val="28"/>
          <w:szCs w:val="28"/>
        </w:rPr>
        <w:t>лав</w:t>
      </w:r>
      <w:r w:rsidRPr="000653AF">
        <w:rPr>
          <w:sz w:val="28"/>
          <w:szCs w:val="28"/>
        </w:rPr>
        <w:t>а</w:t>
      </w:r>
      <w:r w:rsidR="009E7638" w:rsidRPr="000653AF">
        <w:rPr>
          <w:sz w:val="28"/>
          <w:szCs w:val="28"/>
        </w:rPr>
        <w:t xml:space="preserve"> </w:t>
      </w:r>
      <w:r w:rsidR="00485820" w:rsidRPr="000653AF">
        <w:rPr>
          <w:sz w:val="28"/>
          <w:szCs w:val="28"/>
        </w:rPr>
        <w:t>Петровск-Забайкальского</w:t>
      </w:r>
      <w:r w:rsidR="009E7638" w:rsidRPr="000653AF">
        <w:rPr>
          <w:sz w:val="28"/>
          <w:szCs w:val="28"/>
        </w:rPr>
        <w:t xml:space="preserve"> </w:t>
      </w:r>
    </w:p>
    <w:p w:rsidR="00DE2841" w:rsidRPr="00952270" w:rsidRDefault="00485820" w:rsidP="000A3C95">
      <w:pPr>
        <w:jc w:val="both"/>
        <w:rPr>
          <w:sz w:val="28"/>
        </w:rPr>
      </w:pPr>
      <w:proofErr w:type="gramStart"/>
      <w:r w:rsidRPr="000653AF">
        <w:rPr>
          <w:sz w:val="28"/>
          <w:szCs w:val="28"/>
        </w:rPr>
        <w:t>муниципального</w:t>
      </w:r>
      <w:proofErr w:type="gramEnd"/>
      <w:r>
        <w:rPr>
          <w:sz w:val="28"/>
        </w:rPr>
        <w:t xml:space="preserve"> округа</w:t>
      </w:r>
      <w:r w:rsidR="009E7638" w:rsidRPr="009E7638">
        <w:rPr>
          <w:sz w:val="28"/>
        </w:rPr>
        <w:t xml:space="preserve">                                   </w:t>
      </w:r>
      <w:r w:rsidR="00981360">
        <w:rPr>
          <w:sz w:val="28"/>
        </w:rPr>
        <w:t xml:space="preserve">   </w:t>
      </w:r>
      <w:r w:rsidR="000653AF">
        <w:rPr>
          <w:sz w:val="28"/>
        </w:rPr>
        <w:t xml:space="preserve">  </w:t>
      </w:r>
      <w:r w:rsidR="00981360">
        <w:rPr>
          <w:sz w:val="28"/>
        </w:rPr>
        <w:t xml:space="preserve">   </w:t>
      </w:r>
      <w:r w:rsidR="009E7638" w:rsidRPr="009E7638">
        <w:rPr>
          <w:sz w:val="28"/>
        </w:rPr>
        <w:t xml:space="preserve">    </w:t>
      </w:r>
      <w:r w:rsidR="001655B7">
        <w:rPr>
          <w:sz w:val="28"/>
        </w:rPr>
        <w:t xml:space="preserve">           </w:t>
      </w:r>
      <w:r>
        <w:rPr>
          <w:sz w:val="28"/>
        </w:rPr>
        <w:t xml:space="preserve">                </w:t>
      </w:r>
      <w:r w:rsidR="003355FF">
        <w:rPr>
          <w:sz w:val="28"/>
        </w:rPr>
        <w:t>Н.</w:t>
      </w:r>
      <w:r w:rsidR="00C3152A">
        <w:rPr>
          <w:sz w:val="28"/>
        </w:rPr>
        <w:t>В. Горюнов</w:t>
      </w:r>
    </w:p>
    <w:sectPr w:rsidR="00DE2841" w:rsidRPr="00952270" w:rsidSect="00F61F4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F7B16"/>
    <w:multiLevelType w:val="hybridMultilevel"/>
    <w:tmpl w:val="913C1A06"/>
    <w:lvl w:ilvl="0" w:tplc="CB82F146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01AD"/>
    <w:rsid w:val="00003E2A"/>
    <w:rsid w:val="00005E71"/>
    <w:rsid w:val="00011832"/>
    <w:rsid w:val="0001498D"/>
    <w:rsid w:val="00022111"/>
    <w:rsid w:val="0002608A"/>
    <w:rsid w:val="000324B9"/>
    <w:rsid w:val="000431CA"/>
    <w:rsid w:val="000653AF"/>
    <w:rsid w:val="00071F5F"/>
    <w:rsid w:val="00084063"/>
    <w:rsid w:val="0008521D"/>
    <w:rsid w:val="00093E2F"/>
    <w:rsid w:val="000A3C95"/>
    <w:rsid w:val="000E22A8"/>
    <w:rsid w:val="000E3333"/>
    <w:rsid w:val="000E6982"/>
    <w:rsid w:val="000E7152"/>
    <w:rsid w:val="00113BC8"/>
    <w:rsid w:val="00115E8F"/>
    <w:rsid w:val="00115FF7"/>
    <w:rsid w:val="00123A27"/>
    <w:rsid w:val="0012628A"/>
    <w:rsid w:val="00141371"/>
    <w:rsid w:val="00147609"/>
    <w:rsid w:val="00147B40"/>
    <w:rsid w:val="001503C1"/>
    <w:rsid w:val="00161AA3"/>
    <w:rsid w:val="001655B7"/>
    <w:rsid w:val="00173BFA"/>
    <w:rsid w:val="00185B41"/>
    <w:rsid w:val="0019323E"/>
    <w:rsid w:val="00196F03"/>
    <w:rsid w:val="001A1807"/>
    <w:rsid w:val="001A349D"/>
    <w:rsid w:val="001A430D"/>
    <w:rsid w:val="001C6559"/>
    <w:rsid w:val="001F7F10"/>
    <w:rsid w:val="00201EC1"/>
    <w:rsid w:val="0020499F"/>
    <w:rsid w:val="0020606E"/>
    <w:rsid w:val="0023149D"/>
    <w:rsid w:val="002444D1"/>
    <w:rsid w:val="00244746"/>
    <w:rsid w:val="00251B67"/>
    <w:rsid w:val="002551A8"/>
    <w:rsid w:val="00276B9E"/>
    <w:rsid w:val="002909AF"/>
    <w:rsid w:val="002A0D38"/>
    <w:rsid w:val="002A5E58"/>
    <w:rsid w:val="002A7A93"/>
    <w:rsid w:val="002B154A"/>
    <w:rsid w:val="002B41CF"/>
    <w:rsid w:val="002E2313"/>
    <w:rsid w:val="003016A9"/>
    <w:rsid w:val="00301F42"/>
    <w:rsid w:val="003355FF"/>
    <w:rsid w:val="003701AD"/>
    <w:rsid w:val="003942B0"/>
    <w:rsid w:val="003A01FD"/>
    <w:rsid w:val="003A0EA5"/>
    <w:rsid w:val="003A229E"/>
    <w:rsid w:val="003A5C17"/>
    <w:rsid w:val="003B693D"/>
    <w:rsid w:val="003C12E2"/>
    <w:rsid w:val="003C44AA"/>
    <w:rsid w:val="003C6CEA"/>
    <w:rsid w:val="003E1936"/>
    <w:rsid w:val="003E7D2D"/>
    <w:rsid w:val="003F4521"/>
    <w:rsid w:val="00402407"/>
    <w:rsid w:val="00413CA5"/>
    <w:rsid w:val="004230E8"/>
    <w:rsid w:val="00427230"/>
    <w:rsid w:val="00443095"/>
    <w:rsid w:val="00476E47"/>
    <w:rsid w:val="00485820"/>
    <w:rsid w:val="00486751"/>
    <w:rsid w:val="004877C6"/>
    <w:rsid w:val="004902E5"/>
    <w:rsid w:val="0049345A"/>
    <w:rsid w:val="0049483A"/>
    <w:rsid w:val="004E2576"/>
    <w:rsid w:val="004F4141"/>
    <w:rsid w:val="004F4263"/>
    <w:rsid w:val="00507D15"/>
    <w:rsid w:val="00510BB0"/>
    <w:rsid w:val="00522226"/>
    <w:rsid w:val="00523946"/>
    <w:rsid w:val="005404B8"/>
    <w:rsid w:val="00546476"/>
    <w:rsid w:val="00550C6D"/>
    <w:rsid w:val="0056142F"/>
    <w:rsid w:val="00577195"/>
    <w:rsid w:val="00586447"/>
    <w:rsid w:val="00587037"/>
    <w:rsid w:val="00587273"/>
    <w:rsid w:val="00592186"/>
    <w:rsid w:val="005973D0"/>
    <w:rsid w:val="005B2A66"/>
    <w:rsid w:val="005B59DF"/>
    <w:rsid w:val="005D4DFA"/>
    <w:rsid w:val="005F12F4"/>
    <w:rsid w:val="005F3534"/>
    <w:rsid w:val="0060565B"/>
    <w:rsid w:val="00615791"/>
    <w:rsid w:val="00662BD8"/>
    <w:rsid w:val="006743A3"/>
    <w:rsid w:val="00685EEF"/>
    <w:rsid w:val="006863B4"/>
    <w:rsid w:val="0069475B"/>
    <w:rsid w:val="006B2629"/>
    <w:rsid w:val="006B7337"/>
    <w:rsid w:val="006C062D"/>
    <w:rsid w:val="006C6914"/>
    <w:rsid w:val="006E5801"/>
    <w:rsid w:val="006E59B4"/>
    <w:rsid w:val="006F0C75"/>
    <w:rsid w:val="006F11DA"/>
    <w:rsid w:val="006F50F3"/>
    <w:rsid w:val="007446E2"/>
    <w:rsid w:val="00754BE9"/>
    <w:rsid w:val="00756ACC"/>
    <w:rsid w:val="00757A19"/>
    <w:rsid w:val="00793CB9"/>
    <w:rsid w:val="007B0826"/>
    <w:rsid w:val="007B0DF7"/>
    <w:rsid w:val="007D7314"/>
    <w:rsid w:val="007D7DC7"/>
    <w:rsid w:val="007E43D1"/>
    <w:rsid w:val="007F3C4B"/>
    <w:rsid w:val="007F79F9"/>
    <w:rsid w:val="00807DF4"/>
    <w:rsid w:val="008432B9"/>
    <w:rsid w:val="008529BC"/>
    <w:rsid w:val="00854560"/>
    <w:rsid w:val="00856AB6"/>
    <w:rsid w:val="0086197C"/>
    <w:rsid w:val="00866106"/>
    <w:rsid w:val="00885ADB"/>
    <w:rsid w:val="008879BF"/>
    <w:rsid w:val="008B73D5"/>
    <w:rsid w:val="008B764E"/>
    <w:rsid w:val="008C399D"/>
    <w:rsid w:val="008C5A03"/>
    <w:rsid w:val="008E628B"/>
    <w:rsid w:val="008F3BBE"/>
    <w:rsid w:val="00904271"/>
    <w:rsid w:val="00952270"/>
    <w:rsid w:val="00953C25"/>
    <w:rsid w:val="00966538"/>
    <w:rsid w:val="009742E1"/>
    <w:rsid w:val="0097698D"/>
    <w:rsid w:val="00981360"/>
    <w:rsid w:val="009A2D4F"/>
    <w:rsid w:val="009A623B"/>
    <w:rsid w:val="009A6FD2"/>
    <w:rsid w:val="009A7C02"/>
    <w:rsid w:val="009B5AC0"/>
    <w:rsid w:val="009C6F8B"/>
    <w:rsid w:val="009C7768"/>
    <w:rsid w:val="009E7638"/>
    <w:rsid w:val="009F255B"/>
    <w:rsid w:val="00A0019A"/>
    <w:rsid w:val="00A10009"/>
    <w:rsid w:val="00A123F4"/>
    <w:rsid w:val="00A2293D"/>
    <w:rsid w:val="00A40937"/>
    <w:rsid w:val="00A67712"/>
    <w:rsid w:val="00A73359"/>
    <w:rsid w:val="00A73E6C"/>
    <w:rsid w:val="00A90CFD"/>
    <w:rsid w:val="00A93EF0"/>
    <w:rsid w:val="00A9451C"/>
    <w:rsid w:val="00A972E7"/>
    <w:rsid w:val="00AC587F"/>
    <w:rsid w:val="00AC6791"/>
    <w:rsid w:val="00AD38F6"/>
    <w:rsid w:val="00B01957"/>
    <w:rsid w:val="00B10D23"/>
    <w:rsid w:val="00B22B28"/>
    <w:rsid w:val="00B22FD3"/>
    <w:rsid w:val="00B27F11"/>
    <w:rsid w:val="00B3116B"/>
    <w:rsid w:val="00B409AE"/>
    <w:rsid w:val="00B53BBE"/>
    <w:rsid w:val="00B556C9"/>
    <w:rsid w:val="00B76979"/>
    <w:rsid w:val="00B91129"/>
    <w:rsid w:val="00B91B4F"/>
    <w:rsid w:val="00B94378"/>
    <w:rsid w:val="00BB34FA"/>
    <w:rsid w:val="00BC1D47"/>
    <w:rsid w:val="00BD28A3"/>
    <w:rsid w:val="00C025AE"/>
    <w:rsid w:val="00C135D2"/>
    <w:rsid w:val="00C15D23"/>
    <w:rsid w:val="00C20347"/>
    <w:rsid w:val="00C3152A"/>
    <w:rsid w:val="00C316BC"/>
    <w:rsid w:val="00C3285F"/>
    <w:rsid w:val="00C444BB"/>
    <w:rsid w:val="00C46E94"/>
    <w:rsid w:val="00C5349E"/>
    <w:rsid w:val="00C638D5"/>
    <w:rsid w:val="00C71B4E"/>
    <w:rsid w:val="00CB31D8"/>
    <w:rsid w:val="00CD614B"/>
    <w:rsid w:val="00CF2123"/>
    <w:rsid w:val="00D02400"/>
    <w:rsid w:val="00D15BCC"/>
    <w:rsid w:val="00D27A1F"/>
    <w:rsid w:val="00D421FD"/>
    <w:rsid w:val="00D43092"/>
    <w:rsid w:val="00D43A28"/>
    <w:rsid w:val="00D47797"/>
    <w:rsid w:val="00D52BDE"/>
    <w:rsid w:val="00D52FA0"/>
    <w:rsid w:val="00D61A35"/>
    <w:rsid w:val="00D727B1"/>
    <w:rsid w:val="00D74501"/>
    <w:rsid w:val="00D772C4"/>
    <w:rsid w:val="00D844DE"/>
    <w:rsid w:val="00D97885"/>
    <w:rsid w:val="00DC711F"/>
    <w:rsid w:val="00DD6154"/>
    <w:rsid w:val="00DE0AE6"/>
    <w:rsid w:val="00DE1557"/>
    <w:rsid w:val="00DE2841"/>
    <w:rsid w:val="00DE7B19"/>
    <w:rsid w:val="00E02355"/>
    <w:rsid w:val="00E176A9"/>
    <w:rsid w:val="00E20054"/>
    <w:rsid w:val="00E24D28"/>
    <w:rsid w:val="00E34169"/>
    <w:rsid w:val="00E54357"/>
    <w:rsid w:val="00E558AD"/>
    <w:rsid w:val="00E61634"/>
    <w:rsid w:val="00E66C38"/>
    <w:rsid w:val="00E67BDA"/>
    <w:rsid w:val="00E72F7F"/>
    <w:rsid w:val="00E9484F"/>
    <w:rsid w:val="00E971A4"/>
    <w:rsid w:val="00F2438F"/>
    <w:rsid w:val="00F42DCD"/>
    <w:rsid w:val="00F54DBA"/>
    <w:rsid w:val="00F61F40"/>
    <w:rsid w:val="00F6740D"/>
    <w:rsid w:val="00F67521"/>
    <w:rsid w:val="00F7436B"/>
    <w:rsid w:val="00F95F78"/>
    <w:rsid w:val="00FA5AC7"/>
    <w:rsid w:val="00FB6540"/>
    <w:rsid w:val="00FC1382"/>
    <w:rsid w:val="00FC54A0"/>
    <w:rsid w:val="00FE3087"/>
    <w:rsid w:val="00FF2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01"/>
    <w:rPr>
      <w:sz w:val="24"/>
      <w:szCs w:val="24"/>
    </w:rPr>
  </w:style>
  <w:style w:type="paragraph" w:styleId="1">
    <w:name w:val="heading 1"/>
    <w:basedOn w:val="a"/>
    <w:next w:val="a"/>
    <w:qFormat/>
    <w:rsid w:val="00D74501"/>
    <w:pPr>
      <w:keepNext/>
      <w:outlineLvl w:val="0"/>
    </w:pPr>
    <w:rPr>
      <w:b/>
      <w:bCs/>
      <w:sz w:val="52"/>
    </w:rPr>
  </w:style>
  <w:style w:type="paragraph" w:styleId="2">
    <w:name w:val="heading 2"/>
    <w:basedOn w:val="a"/>
    <w:next w:val="a"/>
    <w:qFormat/>
    <w:rsid w:val="00D74501"/>
    <w:pPr>
      <w:keepNext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74501"/>
    <w:pPr>
      <w:jc w:val="both"/>
    </w:pPr>
    <w:rPr>
      <w:sz w:val="28"/>
    </w:rPr>
  </w:style>
  <w:style w:type="table" w:styleId="a4">
    <w:name w:val="Table Grid"/>
    <w:basedOn w:val="a1"/>
    <w:rsid w:val="002314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????????"/>
    <w:basedOn w:val="a"/>
    <w:rsid w:val="004E2576"/>
    <w:pPr>
      <w:jc w:val="center"/>
    </w:pPr>
    <w:rPr>
      <w:b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E2576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uiPriority w:val="99"/>
    <w:semiHidden/>
    <w:rsid w:val="004E2576"/>
    <w:rPr>
      <w:rFonts w:ascii="Segoe UI" w:hAnsi="Segoe UI" w:cs="Segoe UI"/>
      <w:sz w:val="18"/>
      <w:szCs w:val="18"/>
    </w:rPr>
  </w:style>
  <w:style w:type="character" w:styleId="a8">
    <w:name w:val="Hyperlink"/>
    <w:rsid w:val="007E43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etzab.gosu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chtgtutes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Довольный пользователь Microsoft Office;и</dc:creator>
  <cp:lastModifiedBy>Admin</cp:lastModifiedBy>
  <cp:revision>3</cp:revision>
  <cp:lastPrinted>2026-09-01T06:38:00Z</cp:lastPrinted>
  <dcterms:created xsi:type="dcterms:W3CDTF">2026-09-01T06:39:00Z</dcterms:created>
  <dcterms:modified xsi:type="dcterms:W3CDTF">2026-09-01T06:42:00Z</dcterms:modified>
</cp:coreProperties>
</file>