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812" w:rsidRPr="00AD6812" w:rsidRDefault="00AD6812" w:rsidP="00AD6812">
      <w:pPr>
        <w:pStyle w:val="ConsPlusTitle"/>
        <w:widowControl/>
        <w:mirrorIndents/>
        <w:jc w:val="center"/>
        <w:outlineLvl w:val="0"/>
        <w:rPr>
          <w:rFonts w:ascii="Times New Roman" w:hAnsi="Times New Roman" w:cs="Times New Roman"/>
          <w:bCs w:val="0"/>
          <w:sz w:val="36"/>
          <w:szCs w:val="36"/>
        </w:rPr>
      </w:pPr>
      <w:r w:rsidRPr="00AD6812">
        <w:rPr>
          <w:rFonts w:ascii="Times New Roman" w:hAnsi="Times New Roman" w:cs="Times New Roman"/>
          <w:bCs w:val="0"/>
          <w:sz w:val="36"/>
          <w:szCs w:val="36"/>
        </w:rPr>
        <w:t>АДМИНИСТРАЦИЯ</w:t>
      </w:r>
    </w:p>
    <w:p w:rsidR="00AD6812" w:rsidRPr="00AD6812" w:rsidRDefault="00AD6812" w:rsidP="00AD6812">
      <w:pPr>
        <w:pStyle w:val="ConsPlusTitle"/>
        <w:widowControl/>
        <w:mirrorIndents/>
        <w:jc w:val="center"/>
        <w:outlineLvl w:val="0"/>
        <w:rPr>
          <w:rFonts w:ascii="Times New Roman" w:hAnsi="Times New Roman" w:cs="Times New Roman"/>
          <w:bCs w:val="0"/>
          <w:sz w:val="36"/>
          <w:szCs w:val="36"/>
        </w:rPr>
      </w:pPr>
      <w:r w:rsidRPr="00AD6812">
        <w:rPr>
          <w:rFonts w:ascii="Times New Roman" w:hAnsi="Times New Roman" w:cs="Times New Roman"/>
          <w:bCs w:val="0"/>
          <w:sz w:val="36"/>
          <w:szCs w:val="36"/>
        </w:rPr>
        <w:t>ПЕТРОВСК-ЗАБАЙКАЛЬСКОГО</w:t>
      </w:r>
    </w:p>
    <w:p w:rsidR="00AD6812" w:rsidRPr="00AD6812" w:rsidRDefault="00AD6812" w:rsidP="00AD6812">
      <w:pPr>
        <w:pStyle w:val="ConsPlusTitle"/>
        <w:widowControl/>
        <w:mirrorIndents/>
        <w:jc w:val="center"/>
        <w:outlineLvl w:val="0"/>
        <w:rPr>
          <w:rFonts w:ascii="Times New Roman" w:hAnsi="Times New Roman" w:cs="Times New Roman"/>
          <w:bCs w:val="0"/>
          <w:sz w:val="36"/>
          <w:szCs w:val="36"/>
        </w:rPr>
      </w:pPr>
      <w:r w:rsidRPr="00AD6812">
        <w:rPr>
          <w:rFonts w:ascii="Times New Roman" w:hAnsi="Times New Roman" w:cs="Times New Roman"/>
          <w:bCs w:val="0"/>
          <w:sz w:val="36"/>
          <w:szCs w:val="36"/>
        </w:rPr>
        <w:t>МУНИЦИПАЛЬНОГО ОКРУГА</w:t>
      </w:r>
    </w:p>
    <w:p w:rsidR="00AD6812" w:rsidRDefault="00AD6812" w:rsidP="00AD6812">
      <w:pPr>
        <w:shd w:val="clear" w:color="auto" w:fill="FFFFFF"/>
        <w:jc w:val="center"/>
        <w:rPr>
          <w:rFonts w:cs="Arial"/>
          <w:b/>
          <w:bCs/>
          <w:spacing w:val="-14"/>
          <w:sz w:val="32"/>
          <w:szCs w:val="32"/>
        </w:rPr>
      </w:pPr>
    </w:p>
    <w:p w:rsidR="00AD6812" w:rsidRDefault="00AD6812" w:rsidP="00AD6812">
      <w:pPr>
        <w:shd w:val="clear" w:color="auto" w:fill="FFFFFF"/>
        <w:jc w:val="center"/>
        <w:rPr>
          <w:b/>
          <w:bCs/>
          <w:spacing w:val="-14"/>
          <w:sz w:val="44"/>
          <w:szCs w:val="44"/>
        </w:rPr>
      </w:pPr>
      <w:r>
        <w:rPr>
          <w:b/>
          <w:bCs/>
          <w:spacing w:val="-14"/>
          <w:sz w:val="44"/>
          <w:szCs w:val="44"/>
        </w:rPr>
        <w:t>ПОСТАНОВЛЕНИЕ</w:t>
      </w:r>
    </w:p>
    <w:p w:rsidR="00AD6812" w:rsidRDefault="00AD6812" w:rsidP="00AD6812">
      <w:pPr>
        <w:shd w:val="clear" w:color="auto" w:fill="FFFFFF"/>
        <w:jc w:val="center"/>
        <w:rPr>
          <w:bCs/>
          <w:spacing w:val="-14"/>
          <w:sz w:val="28"/>
          <w:szCs w:val="28"/>
        </w:rPr>
      </w:pPr>
    </w:p>
    <w:p w:rsidR="00AD6812" w:rsidRPr="00A234B1" w:rsidRDefault="00AD6812" w:rsidP="00AD6812">
      <w:pPr>
        <w:shd w:val="clear" w:color="auto" w:fill="FFFFFF"/>
        <w:jc w:val="both"/>
        <w:rPr>
          <w:bCs/>
        </w:rPr>
      </w:pPr>
      <w:r>
        <w:rPr>
          <w:bCs/>
        </w:rPr>
        <w:t xml:space="preserve"> </w:t>
      </w:r>
      <w:r w:rsidR="00A234B1" w:rsidRPr="00A234B1">
        <w:rPr>
          <w:bCs/>
        </w:rPr>
        <w:t>10</w:t>
      </w:r>
      <w:r w:rsidRPr="00A234B1">
        <w:rPr>
          <w:bCs/>
        </w:rPr>
        <w:t xml:space="preserve"> февраля 2026 года                                                                        </w:t>
      </w:r>
      <w:r w:rsidR="00A234B1">
        <w:rPr>
          <w:bCs/>
        </w:rPr>
        <w:t xml:space="preserve">                      </w:t>
      </w:r>
      <w:r w:rsidRPr="00A234B1">
        <w:rPr>
          <w:bCs/>
        </w:rPr>
        <w:t xml:space="preserve">            № 1</w:t>
      </w:r>
      <w:r w:rsidR="00A234B1" w:rsidRPr="00A234B1">
        <w:rPr>
          <w:bCs/>
        </w:rPr>
        <w:t>14</w:t>
      </w:r>
    </w:p>
    <w:p w:rsidR="00AD6812" w:rsidRPr="00A234B1" w:rsidRDefault="00AD6812" w:rsidP="00AD6812">
      <w:pPr>
        <w:shd w:val="clear" w:color="auto" w:fill="FFFFFF"/>
        <w:jc w:val="center"/>
        <w:rPr>
          <w:bCs/>
        </w:rPr>
      </w:pPr>
    </w:p>
    <w:p w:rsidR="00AD6812" w:rsidRPr="00A234B1" w:rsidRDefault="00AD6812" w:rsidP="00AD6812">
      <w:pPr>
        <w:shd w:val="clear" w:color="auto" w:fill="FFFFFF"/>
        <w:jc w:val="center"/>
        <w:rPr>
          <w:bCs/>
        </w:rPr>
      </w:pPr>
      <w:r w:rsidRPr="00A234B1">
        <w:rPr>
          <w:bCs/>
        </w:rPr>
        <w:t>г. Петровск-Забайкальский</w:t>
      </w:r>
    </w:p>
    <w:p w:rsidR="00AD6812" w:rsidRDefault="00AD6812" w:rsidP="00AD6812">
      <w:pPr>
        <w:shd w:val="clear" w:color="auto" w:fill="FFFFFF"/>
        <w:jc w:val="center"/>
        <w:rPr>
          <w:bCs/>
          <w:sz w:val="28"/>
          <w:szCs w:val="28"/>
        </w:rPr>
      </w:pPr>
    </w:p>
    <w:p w:rsidR="00A234B1" w:rsidRPr="00A234B1" w:rsidRDefault="00A234B1" w:rsidP="00A234B1">
      <w:pPr>
        <w:jc w:val="center"/>
      </w:pPr>
      <w:proofErr w:type="gramStart"/>
      <w:r w:rsidRPr="00A234B1">
        <w:rPr>
          <w:b/>
          <w:bCs/>
          <w:color w:val="000000"/>
        </w:rPr>
        <w:t>Об утверждении стоимости услуг, предоставляемых согласно гарантированному перечню услуг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</w:t>
      </w:r>
      <w:r>
        <w:rPr>
          <w:b/>
          <w:bCs/>
          <w:color w:val="000000"/>
        </w:rPr>
        <w:t xml:space="preserve"> </w:t>
      </w:r>
      <w:r w:rsidRPr="00A234B1">
        <w:rPr>
          <w:b/>
          <w:bCs/>
          <w:color w:val="000000"/>
        </w:rPr>
        <w:t>умерших несовершеннолетних членов семей граждан, подлежавших обязательному социальному страхованию на</w:t>
      </w:r>
      <w:proofErr w:type="gramEnd"/>
      <w:r w:rsidRPr="00A234B1">
        <w:rPr>
          <w:b/>
          <w:bCs/>
          <w:color w:val="000000"/>
        </w:rPr>
        <w:t xml:space="preserve"> случай временной нетрудоспособности и в связи с материнством на день смерти у казанных членов семей на территории Петровск-Забайкальского </w:t>
      </w:r>
      <w:proofErr w:type="gramStart"/>
      <w:r w:rsidRPr="00A234B1">
        <w:rPr>
          <w:b/>
          <w:bCs/>
          <w:color w:val="000000"/>
        </w:rPr>
        <w:t>муниципального</w:t>
      </w:r>
      <w:proofErr w:type="gramEnd"/>
    </w:p>
    <w:p w:rsidR="00A234B1" w:rsidRDefault="00A234B1" w:rsidP="00A234B1">
      <w:pPr>
        <w:jc w:val="center"/>
        <w:rPr>
          <w:b/>
          <w:bCs/>
          <w:color w:val="000000"/>
        </w:rPr>
      </w:pPr>
      <w:r w:rsidRPr="00A234B1">
        <w:rPr>
          <w:b/>
          <w:bCs/>
          <w:color w:val="000000"/>
        </w:rPr>
        <w:t>округа</w:t>
      </w:r>
    </w:p>
    <w:p w:rsidR="00A234B1" w:rsidRPr="00A234B1" w:rsidRDefault="00A234B1" w:rsidP="00A234B1">
      <w:pPr>
        <w:jc w:val="center"/>
      </w:pPr>
    </w:p>
    <w:p w:rsidR="00A234B1" w:rsidRPr="00A234B1" w:rsidRDefault="00A234B1" w:rsidP="00A234B1">
      <w:pPr>
        <w:ind w:firstLine="709"/>
        <w:jc w:val="both"/>
      </w:pPr>
      <w:r w:rsidRPr="00A234B1">
        <w:rPr>
          <w:color w:val="000000"/>
        </w:rPr>
        <w:t>В соответствии п.</w:t>
      </w:r>
      <w:r>
        <w:rPr>
          <w:color w:val="000000"/>
        </w:rPr>
        <w:t>3</w:t>
      </w:r>
      <w:r w:rsidRPr="00A234B1">
        <w:rPr>
          <w:color w:val="000000"/>
        </w:rPr>
        <w:t xml:space="preserve"> ст.9 Федерального закона от 12 января 1996 г. № 8-ФЗ «О погребении и похоронном деле», ст. 16 Федерального закона от 06 октября 2003 г. </w:t>
      </w:r>
      <w:r>
        <w:rPr>
          <w:color w:val="000000"/>
        </w:rPr>
        <w:t xml:space="preserve">               </w:t>
      </w:r>
      <w:r w:rsidRPr="00A234B1">
        <w:rPr>
          <w:color w:val="000000"/>
        </w:rPr>
        <w:t xml:space="preserve">№ 131-ФЗ «Об общих принципах организации местного самоуправления в Российской Федерации», Уставом Петровск-Забайкальского муниципального округа, администрация Петровск-Забайкальского муниципального округа Забайкальского края </w:t>
      </w:r>
      <w:r w:rsidRPr="00A234B1">
        <w:rPr>
          <w:b/>
          <w:bCs/>
          <w:color w:val="000000"/>
        </w:rPr>
        <w:t>постановляет:</w:t>
      </w:r>
    </w:p>
    <w:p w:rsidR="00A234B1" w:rsidRPr="00A234B1" w:rsidRDefault="00A234B1" w:rsidP="00A234B1">
      <w:pPr>
        <w:ind w:firstLine="709"/>
        <w:jc w:val="both"/>
      </w:pPr>
      <w:r w:rsidRPr="00A234B1">
        <w:rPr>
          <w:color w:val="000000"/>
        </w:rPr>
        <w:t xml:space="preserve">1. </w:t>
      </w:r>
      <w:proofErr w:type="gramStart"/>
      <w:r w:rsidRPr="00A234B1">
        <w:rPr>
          <w:color w:val="000000"/>
        </w:rPr>
        <w:t>Утвердить стоимость услуг, предоставляемых согласно гарантированному перечню услуг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</w:t>
      </w:r>
      <w:r>
        <w:rPr>
          <w:color w:val="000000"/>
        </w:rPr>
        <w:t>е</w:t>
      </w:r>
      <w:r w:rsidRPr="00A234B1">
        <w:rPr>
          <w:color w:val="000000"/>
        </w:rPr>
        <w:t>трудос</w:t>
      </w:r>
      <w:r>
        <w:rPr>
          <w:color w:val="000000"/>
        </w:rPr>
        <w:t>п</w:t>
      </w:r>
      <w:r w:rsidRPr="00A234B1">
        <w:rPr>
          <w:color w:val="000000"/>
        </w:rPr>
        <w:t>осо</w:t>
      </w:r>
      <w:r>
        <w:rPr>
          <w:color w:val="000000"/>
        </w:rPr>
        <w:t>бн</w:t>
      </w:r>
      <w:r w:rsidRPr="00A234B1">
        <w:rPr>
          <w:color w:val="000000"/>
        </w:rPr>
        <w:t xml:space="preserve">ости </w:t>
      </w:r>
      <w:r>
        <w:rPr>
          <w:color w:val="000000"/>
        </w:rPr>
        <w:t>и</w:t>
      </w:r>
      <w:r w:rsidRPr="00A234B1">
        <w:rPr>
          <w:color w:val="000000"/>
        </w:rPr>
        <w:t xml:space="preserve"> </w:t>
      </w:r>
      <w:r>
        <w:rPr>
          <w:iCs/>
          <w:color w:val="000000"/>
        </w:rPr>
        <w:t>в</w:t>
      </w:r>
      <w:r w:rsidRPr="00A234B1">
        <w:rPr>
          <w:color w:val="000000"/>
        </w:rPr>
        <w:t xml:space="preserve"> связи </w:t>
      </w:r>
      <w:r w:rsidRPr="00A234B1">
        <w:rPr>
          <w:iCs/>
          <w:color w:val="000000"/>
        </w:rPr>
        <w:t>с</w:t>
      </w:r>
      <w:r w:rsidRPr="00A234B1">
        <w:rPr>
          <w:color w:val="000000"/>
        </w:rPr>
        <w:t xml:space="preserve"> материнством на день смерти, а также умерших несовершеннолетних членов семей граждан, подлежавших обязательному социальному страхованию на случай</w:t>
      </w:r>
      <w:proofErr w:type="gramEnd"/>
      <w:r w:rsidRPr="00A234B1">
        <w:rPr>
          <w:color w:val="000000"/>
        </w:rPr>
        <w:t xml:space="preserve"> временной нетрудоспособности и в связи с материнством на день смерти указанных члено</w:t>
      </w:r>
      <w:r>
        <w:rPr>
          <w:color w:val="000000"/>
        </w:rPr>
        <w:t>в семей на территории Петровск-</w:t>
      </w:r>
      <w:r w:rsidRPr="00A234B1">
        <w:rPr>
          <w:color w:val="000000"/>
        </w:rPr>
        <w:t xml:space="preserve">Забайкальского </w:t>
      </w:r>
      <w:proofErr w:type="gramStart"/>
      <w:r w:rsidRPr="00A234B1">
        <w:rPr>
          <w:color w:val="000000"/>
        </w:rPr>
        <w:t>муниципального</w:t>
      </w:r>
      <w:proofErr w:type="gramEnd"/>
      <w:r w:rsidRPr="00A234B1">
        <w:rPr>
          <w:color w:val="000000"/>
        </w:rPr>
        <w:t xml:space="preserve"> округа согласно приложению.</w:t>
      </w:r>
    </w:p>
    <w:p w:rsidR="00A234B1" w:rsidRPr="00A234B1" w:rsidRDefault="00A234B1" w:rsidP="00A234B1">
      <w:pPr>
        <w:ind w:firstLine="709"/>
        <w:jc w:val="both"/>
      </w:pPr>
      <w:r w:rsidRPr="00A234B1">
        <w:rPr>
          <w:color w:val="000000"/>
        </w:rPr>
        <w:t xml:space="preserve">2. </w:t>
      </w:r>
      <w:proofErr w:type="gramStart"/>
      <w:r w:rsidRPr="00A234B1">
        <w:rPr>
          <w:color w:val="000000"/>
        </w:rPr>
        <w:t>Признать утратившим силу постановление администрации Петровск-Забайкальского муниципального округа от 31 января 2025 года № 64 «Об утверждении стоимости услуг, предоставляемых согласно гарантированному перечню услуг 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</w:t>
      </w:r>
      <w:r>
        <w:rPr>
          <w:color w:val="000000"/>
        </w:rPr>
        <w:t xml:space="preserve"> </w:t>
      </w:r>
      <w:r w:rsidRPr="00A234B1">
        <w:rPr>
          <w:color w:val="000000"/>
        </w:rPr>
        <w:t>нетрудоспособности и в связи с материнством на</w:t>
      </w:r>
      <w:proofErr w:type="gramEnd"/>
      <w:r w:rsidRPr="00A234B1">
        <w:rPr>
          <w:color w:val="000000"/>
        </w:rPr>
        <w:t xml:space="preserve">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</w:t>
      </w:r>
      <w:r>
        <w:rPr>
          <w:color w:val="000000"/>
        </w:rPr>
        <w:t>емей на территории Петровск-</w:t>
      </w:r>
      <w:r w:rsidRPr="00A234B1">
        <w:rPr>
          <w:color w:val="000000"/>
        </w:rPr>
        <w:t xml:space="preserve">Забайкальского </w:t>
      </w:r>
      <w:proofErr w:type="gramStart"/>
      <w:r w:rsidRPr="00A234B1">
        <w:rPr>
          <w:color w:val="000000"/>
        </w:rPr>
        <w:t>муниципального</w:t>
      </w:r>
      <w:proofErr w:type="gramEnd"/>
      <w:r w:rsidRPr="00A234B1">
        <w:rPr>
          <w:color w:val="000000"/>
        </w:rPr>
        <w:t xml:space="preserve"> округа на 2025 год.</w:t>
      </w:r>
    </w:p>
    <w:p w:rsidR="00A234B1" w:rsidRPr="00A234B1" w:rsidRDefault="00A234B1" w:rsidP="00A234B1">
      <w:pPr>
        <w:ind w:firstLine="709"/>
        <w:jc w:val="both"/>
      </w:pPr>
      <w:r>
        <w:rPr>
          <w:smallCaps/>
          <w:color w:val="000000"/>
          <w:lang w:eastAsia="en-US"/>
        </w:rPr>
        <w:t xml:space="preserve">3. </w:t>
      </w:r>
      <w:proofErr w:type="gramStart"/>
      <w:r w:rsidRPr="00A234B1">
        <w:rPr>
          <w:color w:val="000000"/>
        </w:rPr>
        <w:t xml:space="preserve">Настоящее </w:t>
      </w:r>
      <w:r>
        <w:rPr>
          <w:color w:val="000000"/>
        </w:rPr>
        <w:t>постановление опубликовать в информационно-</w:t>
      </w:r>
      <w:r w:rsidRPr="00A234B1">
        <w:rPr>
          <w:color w:val="000000"/>
        </w:rPr>
        <w:t>телекоммуникационной сети «Интернет» (</w:t>
      </w:r>
      <w:hyperlink r:id="rId5" w:history="1">
        <w:r w:rsidRPr="00A234B1">
          <w:rPr>
            <w:color w:val="000000"/>
            <w:u w:val="single"/>
            <w:lang w:val="en-US" w:eastAsia="en-US"/>
          </w:rPr>
          <w:t>https</w:t>
        </w:r>
        <w:r w:rsidRPr="00A234B1">
          <w:rPr>
            <w:color w:val="000000"/>
            <w:u w:val="single"/>
            <w:lang w:eastAsia="en-US"/>
          </w:rPr>
          <w:t>://</w:t>
        </w:r>
        <w:proofErr w:type="spellStart"/>
        <w:r w:rsidRPr="00A234B1">
          <w:rPr>
            <w:color w:val="000000"/>
            <w:u w:val="single"/>
            <w:lang w:val="en-US" w:eastAsia="en-US"/>
          </w:rPr>
          <w:t>petro</w:t>
        </w:r>
      </w:hyperlink>
      <w:r>
        <w:rPr>
          <w:color w:val="000000"/>
          <w:u w:val="single"/>
          <w:lang w:val="en-US" w:eastAsia="en-US"/>
        </w:rPr>
        <w:t>vskay</w:t>
      </w:r>
      <w:r w:rsidRPr="00A234B1">
        <w:rPr>
          <w:color w:val="000000"/>
          <w:u w:val="single"/>
          <w:lang w:val="en-US" w:eastAsia="en-US"/>
        </w:rPr>
        <w:t>anov</w:t>
      </w:r>
      <w:proofErr w:type="spellEnd"/>
      <w:r w:rsidRPr="00A234B1">
        <w:rPr>
          <w:color w:val="000000"/>
          <w:u w:val="single"/>
          <w:lang w:eastAsia="en-US"/>
        </w:rPr>
        <w:t>.</w:t>
      </w:r>
      <w:proofErr w:type="spellStart"/>
      <w:r w:rsidRPr="00A234B1">
        <w:rPr>
          <w:color w:val="000000"/>
          <w:u w:val="single"/>
          <w:lang w:val="en-US" w:eastAsia="en-US"/>
        </w:rPr>
        <w:t>ru</w:t>
      </w:r>
      <w:proofErr w:type="spellEnd"/>
      <w:r w:rsidRPr="00A234B1">
        <w:rPr>
          <w:color w:val="000000"/>
          <w:lang w:eastAsia="en-US"/>
        </w:rPr>
        <w:t xml:space="preserve">, </w:t>
      </w:r>
      <w:r w:rsidRPr="00A234B1">
        <w:rPr>
          <w:color w:val="000000"/>
        </w:rPr>
        <w:t>регистрация в качестве сетевого издания:</w:t>
      </w:r>
      <w:proofErr w:type="gramEnd"/>
      <w:r w:rsidRPr="00A234B1">
        <w:rPr>
          <w:color w:val="000000"/>
        </w:rPr>
        <w:t xml:space="preserve"> </w:t>
      </w:r>
      <w:proofErr w:type="gramStart"/>
      <w:r w:rsidRPr="00A234B1">
        <w:rPr>
          <w:color w:val="000000"/>
        </w:rPr>
        <w:t>Эл № ФС77-88847 от 13.12.2024).</w:t>
      </w:r>
      <w:proofErr w:type="gramEnd"/>
    </w:p>
    <w:p w:rsidR="00A234B1" w:rsidRPr="00A234B1" w:rsidRDefault="00A234B1" w:rsidP="00A234B1">
      <w:pPr>
        <w:numPr>
          <w:ilvl w:val="0"/>
          <w:numId w:val="1"/>
        </w:numPr>
        <w:ind w:firstLine="709"/>
        <w:jc w:val="both"/>
        <w:rPr>
          <w:color w:val="000000"/>
        </w:rPr>
      </w:pPr>
      <w:r w:rsidRPr="00A234B1">
        <w:rPr>
          <w:color w:val="000000"/>
        </w:rPr>
        <w:lastRenderedPageBreak/>
        <w:t>Настоящее</w:t>
      </w:r>
      <w:r w:rsidRPr="00A234B1">
        <w:rPr>
          <w:color w:val="000000"/>
        </w:rPr>
        <w:tab/>
        <w:t>постановление вступает в силу на следующий день после дня его официального опубликования и распространяет свое действие на правоотношения, возникшие с 01.02.2026г.</w:t>
      </w:r>
    </w:p>
    <w:p w:rsidR="00321BE7" w:rsidRDefault="00A234B1" w:rsidP="00A234B1">
      <w:pPr>
        <w:ind w:firstLine="709"/>
        <w:jc w:val="both"/>
        <w:rPr>
          <w:sz w:val="28"/>
        </w:rPr>
      </w:pPr>
      <w:r>
        <w:rPr>
          <w:color w:val="000000"/>
        </w:rPr>
        <w:t xml:space="preserve">5. </w:t>
      </w:r>
      <w:proofErr w:type="gramStart"/>
      <w:r w:rsidRPr="00A234B1">
        <w:rPr>
          <w:color w:val="000000"/>
        </w:rPr>
        <w:t>Контроль</w:t>
      </w:r>
      <w:r w:rsidRPr="00A234B1">
        <w:rPr>
          <w:color w:val="000000"/>
        </w:rPr>
        <w:tab/>
        <w:t>за</w:t>
      </w:r>
      <w:proofErr w:type="gramEnd"/>
      <w:r w:rsidRPr="00A234B1">
        <w:rPr>
          <w:color w:val="000000"/>
        </w:rPr>
        <w:t xml:space="preserve"> исполнением настоящего постановления возложить на заместителя главы муниципального округа по социальным вопросам и работе с общественными объединениями администрации Петровск-Забайкальского муниципального округа Забайкальского края </w:t>
      </w:r>
      <w:proofErr w:type="spellStart"/>
      <w:r w:rsidRPr="00A234B1">
        <w:rPr>
          <w:color w:val="000000"/>
        </w:rPr>
        <w:t>А.А.Садохину</w:t>
      </w:r>
      <w:proofErr w:type="spellEnd"/>
      <w:r w:rsidRPr="00A234B1">
        <w:rPr>
          <w:color w:val="000000"/>
        </w:rPr>
        <w:t>.</w:t>
      </w:r>
    </w:p>
    <w:p w:rsidR="00321BE7" w:rsidRDefault="00321BE7" w:rsidP="00A234B1">
      <w:pPr>
        <w:ind w:firstLine="709"/>
        <w:jc w:val="both"/>
        <w:rPr>
          <w:sz w:val="28"/>
        </w:rPr>
      </w:pPr>
    </w:p>
    <w:p w:rsidR="00AD6812" w:rsidRDefault="00AD6812" w:rsidP="00321BE7">
      <w:pPr>
        <w:jc w:val="both"/>
        <w:rPr>
          <w:sz w:val="28"/>
        </w:rPr>
      </w:pPr>
    </w:p>
    <w:p w:rsidR="00A234B1" w:rsidRDefault="00A234B1" w:rsidP="00321BE7">
      <w:pPr>
        <w:jc w:val="both"/>
        <w:rPr>
          <w:sz w:val="28"/>
        </w:rPr>
      </w:pPr>
    </w:p>
    <w:p w:rsidR="00321BE7" w:rsidRPr="00A234B1" w:rsidRDefault="00A234B1" w:rsidP="00321BE7">
      <w:pPr>
        <w:jc w:val="both"/>
      </w:pPr>
      <w:r>
        <w:t>И.о. г</w:t>
      </w:r>
      <w:r w:rsidR="001234AF" w:rsidRPr="00A234B1">
        <w:t>лав</w:t>
      </w:r>
      <w:r>
        <w:t>ы</w:t>
      </w:r>
      <w:r w:rsidR="001234AF" w:rsidRPr="00A234B1">
        <w:t xml:space="preserve"> </w:t>
      </w:r>
      <w:r w:rsidR="00321BE7" w:rsidRPr="00A234B1">
        <w:t>Петровск-Забайкальского</w:t>
      </w:r>
      <w:r w:rsidR="001234AF" w:rsidRPr="00A234B1">
        <w:t xml:space="preserve"> </w:t>
      </w:r>
    </w:p>
    <w:p w:rsidR="00A234B1" w:rsidRPr="00A234B1" w:rsidRDefault="00321BE7" w:rsidP="00321BE7">
      <w:pPr>
        <w:jc w:val="both"/>
      </w:pPr>
      <w:proofErr w:type="gramStart"/>
      <w:r w:rsidRPr="00A234B1">
        <w:t>муниципального</w:t>
      </w:r>
      <w:proofErr w:type="gramEnd"/>
      <w:r w:rsidRPr="00A234B1">
        <w:t xml:space="preserve"> округа                                                        </w:t>
      </w:r>
      <w:r w:rsidR="001234AF" w:rsidRPr="00A234B1">
        <w:t xml:space="preserve">    </w:t>
      </w:r>
      <w:r w:rsidR="007718C5" w:rsidRPr="00A234B1">
        <w:t xml:space="preserve">     </w:t>
      </w:r>
      <w:r w:rsidR="00A234B1">
        <w:t xml:space="preserve">                         </w:t>
      </w:r>
      <w:r w:rsidR="001234AF" w:rsidRPr="00A234B1">
        <w:t xml:space="preserve">   </w:t>
      </w:r>
      <w:r w:rsidRPr="00A234B1">
        <w:t xml:space="preserve"> </w:t>
      </w:r>
      <w:r w:rsidR="00A234B1">
        <w:t>Л.Г. Панову</w:t>
      </w:r>
    </w:p>
    <w:p w:rsidR="00A234B1" w:rsidRDefault="00A234B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A234B1" w:rsidRDefault="00A234B1" w:rsidP="00A234B1">
      <w:pPr>
        <w:jc w:val="right"/>
        <w:rPr>
          <w:color w:val="000000"/>
        </w:rPr>
      </w:pPr>
      <w:r w:rsidRPr="00A234B1">
        <w:rPr>
          <w:color w:val="000000"/>
        </w:rPr>
        <w:lastRenderedPageBreak/>
        <w:t xml:space="preserve">Приложение </w:t>
      </w:r>
    </w:p>
    <w:p w:rsidR="00A234B1" w:rsidRDefault="00A234B1" w:rsidP="00A234B1">
      <w:pPr>
        <w:jc w:val="right"/>
        <w:rPr>
          <w:color w:val="000000"/>
        </w:rPr>
      </w:pPr>
      <w:r w:rsidRPr="00A234B1">
        <w:rPr>
          <w:color w:val="000000"/>
        </w:rPr>
        <w:t xml:space="preserve">к постановлению администрации </w:t>
      </w:r>
    </w:p>
    <w:p w:rsidR="00A234B1" w:rsidRDefault="00A234B1" w:rsidP="00A234B1">
      <w:pPr>
        <w:jc w:val="right"/>
        <w:rPr>
          <w:color w:val="000000"/>
        </w:rPr>
      </w:pPr>
      <w:r w:rsidRPr="00A234B1">
        <w:rPr>
          <w:color w:val="000000"/>
        </w:rPr>
        <w:t xml:space="preserve">Петровск-Забайкальского </w:t>
      </w:r>
    </w:p>
    <w:p w:rsidR="00A234B1" w:rsidRDefault="00A234B1" w:rsidP="00A234B1">
      <w:pPr>
        <w:jc w:val="right"/>
        <w:rPr>
          <w:color w:val="000000"/>
        </w:rPr>
      </w:pPr>
      <w:r w:rsidRPr="00A234B1">
        <w:rPr>
          <w:color w:val="000000"/>
        </w:rPr>
        <w:t xml:space="preserve">муниципального округа </w:t>
      </w:r>
    </w:p>
    <w:p w:rsidR="00A234B1" w:rsidRPr="00A234B1" w:rsidRDefault="00A234B1" w:rsidP="00A234B1">
      <w:pPr>
        <w:jc w:val="right"/>
      </w:pPr>
      <w:r w:rsidRPr="00A234B1">
        <w:rPr>
          <w:color w:val="000000"/>
        </w:rPr>
        <w:t xml:space="preserve">от </w:t>
      </w:r>
      <w:r>
        <w:rPr>
          <w:color w:val="000000"/>
        </w:rPr>
        <w:t>10</w:t>
      </w:r>
      <w:r w:rsidRPr="00A234B1">
        <w:rPr>
          <w:color w:val="000000"/>
        </w:rPr>
        <w:t xml:space="preserve"> февраля 2026 г. №</w:t>
      </w:r>
      <w:r>
        <w:rPr>
          <w:color w:val="000000"/>
        </w:rPr>
        <w:t xml:space="preserve"> 114</w:t>
      </w:r>
    </w:p>
    <w:p w:rsidR="00A234B1" w:rsidRDefault="00A234B1" w:rsidP="00A234B1">
      <w:pPr>
        <w:jc w:val="center"/>
        <w:rPr>
          <w:b/>
          <w:bCs/>
          <w:color w:val="000000"/>
        </w:rPr>
      </w:pPr>
      <w:bookmarkStart w:id="0" w:name="bookmark0"/>
    </w:p>
    <w:p w:rsidR="00A234B1" w:rsidRPr="00A234B1" w:rsidRDefault="00A234B1" w:rsidP="00A234B1">
      <w:pPr>
        <w:jc w:val="center"/>
        <w:rPr>
          <w:b/>
        </w:rPr>
      </w:pPr>
      <w:r w:rsidRPr="00A234B1">
        <w:rPr>
          <w:b/>
          <w:bCs/>
          <w:color w:val="000000"/>
        </w:rPr>
        <w:t>Стоимость услуг,</w:t>
      </w:r>
      <w:bookmarkEnd w:id="0"/>
    </w:p>
    <w:p w:rsidR="00A234B1" w:rsidRDefault="00A234B1" w:rsidP="00A234B1">
      <w:pPr>
        <w:jc w:val="center"/>
        <w:rPr>
          <w:b/>
          <w:bCs/>
          <w:color w:val="000000"/>
        </w:rPr>
      </w:pPr>
      <w:proofErr w:type="gramStart"/>
      <w:r w:rsidRPr="00A234B1">
        <w:rPr>
          <w:b/>
          <w:bCs/>
          <w:color w:val="000000"/>
        </w:rPr>
        <w:t xml:space="preserve">предоставляемых согласно гарантированному перечню услуг </w:t>
      </w:r>
      <w:r w:rsidRPr="00A234B1">
        <w:rPr>
          <w:b/>
          <w:color w:val="000000"/>
        </w:rPr>
        <w:t>на погребение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и граждан, подлежавших обязательному социальному страхованию на случай временной нетрудоспособности и в связи с материнством на день смерти, а также умерших несовершеннолетних членов семей граждан, подлежавших обязательному социальному страхованию на случай временной нетрудоспособности и</w:t>
      </w:r>
      <w:proofErr w:type="gramEnd"/>
      <w:r w:rsidRPr="00A234B1">
        <w:rPr>
          <w:b/>
          <w:color w:val="000000"/>
        </w:rPr>
        <w:t xml:space="preserve"> в связи с материнством на день смерти указанных членов семей </w:t>
      </w:r>
      <w:r w:rsidRPr="00A234B1">
        <w:rPr>
          <w:b/>
          <w:bCs/>
          <w:color w:val="000000"/>
        </w:rPr>
        <w:t xml:space="preserve">на территории </w:t>
      </w:r>
    </w:p>
    <w:p w:rsidR="00A234B1" w:rsidRPr="00A234B1" w:rsidRDefault="00A234B1" w:rsidP="00A234B1">
      <w:pPr>
        <w:jc w:val="center"/>
        <w:rPr>
          <w:b/>
        </w:rPr>
      </w:pPr>
      <w:r w:rsidRPr="00A234B1">
        <w:rPr>
          <w:b/>
          <w:bCs/>
          <w:color w:val="000000"/>
        </w:rPr>
        <w:t>Петровск-Забайкальского</w:t>
      </w:r>
      <w:r>
        <w:rPr>
          <w:b/>
          <w:bCs/>
          <w:color w:val="000000"/>
        </w:rPr>
        <w:t xml:space="preserve"> </w:t>
      </w:r>
      <w:r w:rsidRPr="00A234B1">
        <w:rPr>
          <w:b/>
          <w:color w:val="000000"/>
        </w:rPr>
        <w:t>муниципального округа</w:t>
      </w:r>
    </w:p>
    <w:p w:rsidR="00321BE7" w:rsidRDefault="00321BE7" w:rsidP="00321BE7">
      <w:pPr>
        <w:jc w:val="both"/>
        <w:rPr>
          <w:sz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8"/>
        <w:gridCol w:w="4699"/>
        <w:gridCol w:w="1493"/>
        <w:gridCol w:w="1954"/>
      </w:tblGrid>
      <w:tr w:rsidR="00A234B1" w:rsidRPr="00A2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№</w:t>
            </w:r>
          </w:p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b/>
                <w:bCs/>
                <w:color w:val="000000"/>
              </w:rPr>
              <w:t>п/п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b/>
                <w:bCs/>
                <w:color w:val="000000"/>
              </w:rPr>
              <w:t>Наименование услуг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b/>
                <w:bCs/>
                <w:color w:val="000000"/>
              </w:rPr>
              <w:t>Ед.</w:t>
            </w:r>
          </w:p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b/>
                <w:bCs/>
                <w:color w:val="000000"/>
              </w:rPr>
              <w:t>измерения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b/>
                <w:bCs/>
                <w:color w:val="000000"/>
              </w:rPr>
              <w:t>Сумма</w:t>
            </w:r>
          </w:p>
        </w:tc>
      </w:tr>
      <w:tr w:rsidR="00A234B1" w:rsidRPr="00A2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jc w:val="center"/>
            </w:pPr>
            <w:r w:rsidRPr="00A234B1">
              <w:rPr>
                <w:color w:val="000000"/>
              </w:rPr>
              <w:t>Стоимость услуг по погребению всего, в том числе: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11 614,36</w:t>
            </w:r>
          </w:p>
        </w:tc>
      </w:tr>
      <w:tr w:rsidR="00A234B1" w:rsidRPr="00A2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1.1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jc w:val="center"/>
            </w:pPr>
            <w:r w:rsidRPr="00A234B1">
              <w:rPr>
                <w:color w:val="000000"/>
              </w:rPr>
              <w:t>оформление документов необходимых для погребения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2212,87</w:t>
            </w:r>
          </w:p>
        </w:tc>
      </w:tr>
      <w:tr w:rsidR="00A234B1" w:rsidRPr="00A234B1" w:rsidTr="00A2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1.2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облачение тела умершего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783,15</w:t>
            </w:r>
          </w:p>
        </w:tc>
      </w:tr>
      <w:tr w:rsidR="00A234B1" w:rsidRPr="00A234B1" w:rsidTr="00A2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1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1.3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jc w:val="center"/>
            </w:pPr>
            <w:r w:rsidRPr="00A234B1">
              <w:rPr>
                <w:color w:val="000000"/>
              </w:rPr>
              <w:t>предоставление и доставка гроба и др. предметов, необходимых для погребения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2 872,95</w:t>
            </w:r>
          </w:p>
        </w:tc>
      </w:tr>
      <w:tr w:rsidR="00A234B1" w:rsidRPr="00A234B1" w:rsidTr="00A2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1.4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jc w:val="center"/>
            </w:pPr>
            <w:r w:rsidRPr="00A234B1">
              <w:rPr>
                <w:color w:val="000000"/>
              </w:rPr>
              <w:t>перевозка тела (останков) умершего на кладбище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2 322,93</w:t>
            </w:r>
          </w:p>
        </w:tc>
      </w:tr>
      <w:tr w:rsidR="00A234B1" w:rsidRPr="00A23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1.5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погребение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руб.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4B1" w:rsidRPr="00A234B1" w:rsidRDefault="00A234B1" w:rsidP="00A234B1">
            <w:pPr>
              <w:spacing w:line="240" w:lineRule="exact"/>
              <w:jc w:val="center"/>
            </w:pPr>
            <w:r w:rsidRPr="00A234B1">
              <w:rPr>
                <w:color w:val="000000"/>
              </w:rPr>
              <w:t>3 422,46</w:t>
            </w:r>
          </w:p>
        </w:tc>
      </w:tr>
    </w:tbl>
    <w:p w:rsidR="00321BE7" w:rsidRDefault="00321BE7" w:rsidP="00321BE7">
      <w:pPr>
        <w:jc w:val="both"/>
      </w:pPr>
    </w:p>
    <w:p w:rsidR="003213FC" w:rsidRDefault="003213FC"/>
    <w:sectPr w:rsidR="003213FC" w:rsidSect="0020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BE7"/>
    <w:rsid w:val="001234AF"/>
    <w:rsid w:val="003213FC"/>
    <w:rsid w:val="00321BE7"/>
    <w:rsid w:val="003354C5"/>
    <w:rsid w:val="003C5E08"/>
    <w:rsid w:val="004B72AA"/>
    <w:rsid w:val="00523320"/>
    <w:rsid w:val="00630E07"/>
    <w:rsid w:val="006948E6"/>
    <w:rsid w:val="007718C5"/>
    <w:rsid w:val="007767E0"/>
    <w:rsid w:val="009930D4"/>
    <w:rsid w:val="00A234B1"/>
    <w:rsid w:val="00AB1328"/>
    <w:rsid w:val="00AD496D"/>
    <w:rsid w:val="00AD6812"/>
    <w:rsid w:val="00C96024"/>
    <w:rsid w:val="00DC00F4"/>
    <w:rsid w:val="00E665C7"/>
    <w:rsid w:val="00E92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BE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21BE7"/>
    <w:pPr>
      <w:keepNext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321BE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21B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321B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18C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18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D68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2026-02-10T01:16:00Z</cp:lastPrinted>
  <dcterms:created xsi:type="dcterms:W3CDTF">2026-02-11T08:01:00Z</dcterms:created>
  <dcterms:modified xsi:type="dcterms:W3CDTF">2026-02-11T08:01:00Z</dcterms:modified>
</cp:coreProperties>
</file>