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BF" w:rsidRPr="00E719A3" w:rsidRDefault="00AF0ABF" w:rsidP="00AF0ABF">
      <w:pPr>
        <w:pStyle w:val="ConsTitle"/>
        <w:widowControl/>
        <w:jc w:val="center"/>
        <w:rPr>
          <w:rFonts w:ascii="Times New Roman" w:hAnsi="Times New Roman" w:cs="Times New Roman"/>
          <w:sz w:val="36"/>
          <w:szCs w:val="36"/>
        </w:rPr>
      </w:pPr>
      <w:r w:rsidRPr="00E719A3">
        <w:rPr>
          <w:rFonts w:ascii="Times New Roman" w:hAnsi="Times New Roman" w:cs="Times New Roman"/>
          <w:sz w:val="36"/>
          <w:szCs w:val="36"/>
        </w:rPr>
        <w:t>СОВЕТ ПЕТРОВСК-ЗАБАЙКАЛЬСКОГО</w:t>
      </w:r>
    </w:p>
    <w:p w:rsidR="00AF0ABF" w:rsidRPr="00E719A3" w:rsidRDefault="00AF0ABF" w:rsidP="00AF0ABF">
      <w:pPr>
        <w:pStyle w:val="ConsTitle"/>
        <w:widowControl/>
        <w:jc w:val="center"/>
        <w:rPr>
          <w:rFonts w:ascii="Times New Roman" w:hAnsi="Times New Roman" w:cs="Times New Roman"/>
          <w:sz w:val="36"/>
          <w:szCs w:val="36"/>
        </w:rPr>
      </w:pPr>
      <w:r w:rsidRPr="00E719A3">
        <w:rPr>
          <w:rFonts w:ascii="Times New Roman" w:hAnsi="Times New Roman" w:cs="Times New Roman"/>
          <w:sz w:val="36"/>
          <w:szCs w:val="36"/>
        </w:rPr>
        <w:t xml:space="preserve"> МУНИЦИПАЛЬНОГО ОКРУГА</w:t>
      </w:r>
    </w:p>
    <w:p w:rsidR="00AF0ABF" w:rsidRPr="00E719A3" w:rsidRDefault="00AF0ABF" w:rsidP="00AF0ABF">
      <w:pPr>
        <w:pStyle w:val="ConsTitle"/>
        <w:widowControl/>
        <w:jc w:val="center"/>
        <w:rPr>
          <w:rFonts w:ascii="Times New Roman" w:hAnsi="Times New Roman" w:cs="Times New Roman"/>
          <w:sz w:val="36"/>
          <w:szCs w:val="36"/>
        </w:rPr>
      </w:pPr>
      <w:r w:rsidRPr="00E719A3">
        <w:rPr>
          <w:rFonts w:ascii="Times New Roman" w:hAnsi="Times New Roman" w:cs="Times New Roman"/>
          <w:sz w:val="36"/>
          <w:szCs w:val="36"/>
        </w:rPr>
        <w:t>ЗАБАЙКАЛЬСКОГО КРАЯ</w:t>
      </w:r>
    </w:p>
    <w:p w:rsidR="00797705" w:rsidRDefault="00797705" w:rsidP="00AF0ABF">
      <w:pPr>
        <w:ind w:firstLine="0"/>
        <w:jc w:val="center"/>
        <w:rPr>
          <w:rFonts w:ascii="Times New Roman" w:hAnsi="Times New Roman"/>
          <w:b/>
          <w:sz w:val="44"/>
          <w:szCs w:val="44"/>
        </w:rPr>
      </w:pPr>
    </w:p>
    <w:p w:rsidR="00AF0ABF" w:rsidRPr="00797705" w:rsidRDefault="00AF0ABF" w:rsidP="00AF0ABF">
      <w:pPr>
        <w:ind w:firstLine="0"/>
        <w:jc w:val="center"/>
        <w:rPr>
          <w:rFonts w:ascii="Times New Roman" w:hAnsi="Times New Roman"/>
          <w:b/>
          <w:sz w:val="44"/>
          <w:szCs w:val="44"/>
        </w:rPr>
      </w:pPr>
      <w:r w:rsidRPr="00797705">
        <w:rPr>
          <w:rFonts w:ascii="Times New Roman" w:hAnsi="Times New Roman"/>
          <w:b/>
          <w:sz w:val="44"/>
          <w:szCs w:val="44"/>
        </w:rPr>
        <w:t>РЕШЕНИЕ</w:t>
      </w:r>
    </w:p>
    <w:p w:rsidR="00AF0ABF" w:rsidRPr="00F0634F" w:rsidRDefault="00AF0ABF" w:rsidP="00AF0ABF">
      <w:pPr>
        <w:ind w:firstLine="0"/>
        <w:jc w:val="center"/>
        <w:rPr>
          <w:b/>
          <w:szCs w:val="28"/>
        </w:rPr>
      </w:pPr>
    </w:p>
    <w:p w:rsidR="00AF0ABF" w:rsidRPr="00AF0ABF" w:rsidRDefault="00797705" w:rsidP="00AF0ABF">
      <w:pPr>
        <w:ind w:firstLine="0"/>
        <w:rPr>
          <w:rFonts w:ascii="Times New Roman" w:hAnsi="Times New Roman"/>
          <w:sz w:val="28"/>
          <w:szCs w:val="28"/>
        </w:rPr>
      </w:pPr>
      <w:r>
        <w:rPr>
          <w:rFonts w:ascii="Times New Roman" w:hAnsi="Times New Roman"/>
          <w:sz w:val="28"/>
          <w:szCs w:val="28"/>
        </w:rPr>
        <w:t>25</w:t>
      </w:r>
      <w:r w:rsidR="00AF0ABF" w:rsidRPr="00AF0ABF">
        <w:rPr>
          <w:rFonts w:ascii="Times New Roman" w:hAnsi="Times New Roman"/>
          <w:sz w:val="28"/>
          <w:szCs w:val="28"/>
        </w:rPr>
        <w:t xml:space="preserve"> </w:t>
      </w:r>
      <w:r w:rsidR="00746571">
        <w:rPr>
          <w:rFonts w:ascii="Times New Roman" w:hAnsi="Times New Roman"/>
          <w:sz w:val="28"/>
          <w:szCs w:val="28"/>
        </w:rPr>
        <w:t>октя</w:t>
      </w:r>
      <w:r w:rsidR="00AF0ABF" w:rsidRPr="00AF0ABF">
        <w:rPr>
          <w:rFonts w:ascii="Times New Roman" w:hAnsi="Times New Roman"/>
          <w:sz w:val="28"/>
          <w:szCs w:val="28"/>
        </w:rPr>
        <w:t xml:space="preserve">бря 2024 года                                                                        </w:t>
      </w:r>
      <w:r>
        <w:rPr>
          <w:rFonts w:ascii="Times New Roman" w:hAnsi="Times New Roman"/>
          <w:sz w:val="28"/>
          <w:szCs w:val="28"/>
        </w:rPr>
        <w:t xml:space="preserve">              </w:t>
      </w:r>
      <w:r w:rsidR="00AF0ABF" w:rsidRPr="00AF0ABF">
        <w:rPr>
          <w:rFonts w:ascii="Times New Roman" w:hAnsi="Times New Roman"/>
          <w:sz w:val="28"/>
          <w:szCs w:val="28"/>
        </w:rPr>
        <w:t xml:space="preserve"> № </w:t>
      </w:r>
      <w:r>
        <w:rPr>
          <w:rFonts w:ascii="Times New Roman" w:hAnsi="Times New Roman"/>
          <w:sz w:val="28"/>
          <w:szCs w:val="28"/>
        </w:rPr>
        <w:t>25</w:t>
      </w:r>
    </w:p>
    <w:p w:rsidR="00AF0ABF" w:rsidRPr="00AF0ABF" w:rsidRDefault="00AF0ABF" w:rsidP="00AF0ABF">
      <w:pPr>
        <w:ind w:firstLine="0"/>
        <w:rPr>
          <w:rFonts w:ascii="Times New Roman" w:hAnsi="Times New Roman"/>
          <w:sz w:val="28"/>
          <w:szCs w:val="28"/>
        </w:rPr>
      </w:pPr>
    </w:p>
    <w:p w:rsidR="00AF0ABF" w:rsidRPr="00AF0ABF" w:rsidRDefault="00AF0ABF" w:rsidP="00AF0ABF">
      <w:pPr>
        <w:ind w:firstLine="0"/>
        <w:jc w:val="center"/>
        <w:rPr>
          <w:rFonts w:ascii="Times New Roman" w:hAnsi="Times New Roman"/>
          <w:sz w:val="28"/>
          <w:szCs w:val="28"/>
        </w:rPr>
      </w:pPr>
      <w:r w:rsidRPr="00AF0ABF">
        <w:rPr>
          <w:rFonts w:ascii="Times New Roman" w:hAnsi="Times New Roman"/>
          <w:sz w:val="28"/>
          <w:szCs w:val="28"/>
        </w:rPr>
        <w:t>г. Петровск-Забайкальский</w:t>
      </w:r>
    </w:p>
    <w:p w:rsidR="000801D3" w:rsidRPr="00AF0ABF" w:rsidRDefault="000801D3" w:rsidP="000F3E60">
      <w:pPr>
        <w:pStyle w:val="Title"/>
        <w:ind w:firstLine="0"/>
        <w:rPr>
          <w:rFonts w:ascii="Times New Roman" w:hAnsi="Times New Roman" w:cs="Times New Roman"/>
          <w:kern w:val="0"/>
          <w:sz w:val="28"/>
          <w:szCs w:val="28"/>
        </w:rPr>
      </w:pPr>
      <w:r w:rsidRPr="00AF0ABF">
        <w:rPr>
          <w:rFonts w:ascii="Times New Roman" w:hAnsi="Times New Roman" w:cs="Times New Roman"/>
          <w:kern w:val="0"/>
          <w:sz w:val="28"/>
          <w:szCs w:val="28"/>
        </w:rPr>
        <w:t>Об утверждении</w:t>
      </w:r>
      <w:r w:rsidR="00227917" w:rsidRPr="00AF0ABF">
        <w:rPr>
          <w:rFonts w:ascii="Times New Roman" w:hAnsi="Times New Roman" w:cs="Times New Roman"/>
          <w:sz w:val="28"/>
          <w:szCs w:val="28"/>
        </w:rPr>
        <w:t xml:space="preserve"> </w:t>
      </w:r>
      <w:r w:rsidRPr="00AF0ABF">
        <w:rPr>
          <w:rFonts w:ascii="Times New Roman" w:hAnsi="Times New Roman" w:cs="Times New Roman"/>
          <w:kern w:val="0"/>
          <w:sz w:val="28"/>
          <w:szCs w:val="28"/>
        </w:rPr>
        <w:t>Положения</w:t>
      </w:r>
      <w:r w:rsidR="003201A6" w:rsidRPr="00AF0ABF">
        <w:rPr>
          <w:rFonts w:ascii="Times New Roman" w:hAnsi="Times New Roman" w:cs="Times New Roman"/>
          <w:kern w:val="0"/>
          <w:sz w:val="28"/>
          <w:szCs w:val="28"/>
        </w:rPr>
        <w:t xml:space="preserve"> «</w:t>
      </w:r>
      <w:r w:rsidR="00F9531D" w:rsidRPr="00AF0ABF">
        <w:rPr>
          <w:rFonts w:ascii="Times New Roman" w:hAnsi="Times New Roman" w:cs="Times New Roman"/>
          <w:kern w:val="0"/>
          <w:sz w:val="28"/>
          <w:szCs w:val="28"/>
        </w:rPr>
        <w:t>О</w:t>
      </w:r>
      <w:r w:rsidR="003201A6" w:rsidRPr="00AF0ABF">
        <w:rPr>
          <w:rFonts w:ascii="Times New Roman" w:hAnsi="Times New Roman" w:cs="Times New Roman"/>
          <w:kern w:val="0"/>
          <w:sz w:val="28"/>
          <w:szCs w:val="28"/>
        </w:rPr>
        <w:t>б администрации</w:t>
      </w:r>
      <w:r w:rsidR="00A21F5C" w:rsidRPr="00AF0ABF">
        <w:rPr>
          <w:rFonts w:ascii="Times New Roman" w:hAnsi="Times New Roman" w:cs="Times New Roman"/>
          <w:kern w:val="0"/>
          <w:sz w:val="28"/>
          <w:szCs w:val="28"/>
        </w:rPr>
        <w:t xml:space="preserve"> </w:t>
      </w:r>
      <w:r w:rsidR="00AF0ABF">
        <w:rPr>
          <w:rFonts w:ascii="Times New Roman" w:hAnsi="Times New Roman" w:cs="Times New Roman"/>
          <w:kern w:val="0"/>
          <w:sz w:val="28"/>
          <w:szCs w:val="28"/>
        </w:rPr>
        <w:t xml:space="preserve">Петровск-Забайкальского </w:t>
      </w:r>
      <w:r w:rsidR="00637D9E" w:rsidRPr="00AF0ABF">
        <w:rPr>
          <w:rFonts w:ascii="Times New Roman" w:hAnsi="Times New Roman" w:cs="Times New Roman"/>
          <w:kern w:val="0"/>
          <w:sz w:val="28"/>
          <w:szCs w:val="28"/>
        </w:rPr>
        <w:t>муниципального округа</w:t>
      </w:r>
      <w:r w:rsidR="00AF0ABF">
        <w:rPr>
          <w:rFonts w:ascii="Times New Roman" w:hAnsi="Times New Roman" w:cs="Times New Roman"/>
          <w:kern w:val="0"/>
          <w:sz w:val="28"/>
          <w:szCs w:val="28"/>
        </w:rPr>
        <w:t xml:space="preserve"> Забайкальского края»</w:t>
      </w:r>
    </w:p>
    <w:p w:rsidR="000801D3" w:rsidRPr="00243FFA" w:rsidRDefault="000801D3" w:rsidP="00E719A3">
      <w:pPr>
        <w:suppressAutoHyphens/>
        <w:ind w:firstLine="0"/>
        <w:rPr>
          <w:rFonts w:ascii="Times New Roman" w:hAnsi="Times New Roman"/>
          <w:szCs w:val="28"/>
        </w:rPr>
      </w:pPr>
    </w:p>
    <w:p w:rsidR="002E1A28" w:rsidRPr="00AF0ABF" w:rsidRDefault="000801D3" w:rsidP="00746571">
      <w:pPr>
        <w:suppressAutoHyphens/>
        <w:ind w:firstLine="709"/>
        <w:rPr>
          <w:rFonts w:ascii="Times New Roman" w:hAnsi="Times New Roman"/>
          <w:sz w:val="28"/>
          <w:szCs w:val="28"/>
        </w:rPr>
      </w:pPr>
      <w:r w:rsidRPr="00AF0ABF">
        <w:rPr>
          <w:rFonts w:ascii="Times New Roman" w:hAnsi="Times New Roman"/>
          <w:sz w:val="28"/>
          <w:szCs w:val="28"/>
        </w:rPr>
        <w:t>В соответствии с частью 2</w:t>
      </w:r>
      <w:r w:rsidR="00227917" w:rsidRPr="00AF0ABF">
        <w:rPr>
          <w:rFonts w:ascii="Times New Roman" w:hAnsi="Times New Roman"/>
          <w:sz w:val="28"/>
          <w:szCs w:val="28"/>
        </w:rPr>
        <w:t xml:space="preserve"> </w:t>
      </w:r>
      <w:r w:rsidRPr="00AF0ABF">
        <w:rPr>
          <w:rFonts w:ascii="Times New Roman" w:hAnsi="Times New Roman"/>
          <w:sz w:val="28"/>
          <w:szCs w:val="28"/>
        </w:rPr>
        <w:t>статьи</w:t>
      </w:r>
      <w:r w:rsidR="00227917" w:rsidRPr="00AF0ABF">
        <w:rPr>
          <w:rFonts w:ascii="Times New Roman" w:hAnsi="Times New Roman"/>
          <w:sz w:val="28"/>
          <w:szCs w:val="28"/>
        </w:rPr>
        <w:t xml:space="preserve"> </w:t>
      </w:r>
      <w:r w:rsidRPr="00AF0ABF">
        <w:rPr>
          <w:rFonts w:ascii="Times New Roman" w:hAnsi="Times New Roman"/>
          <w:sz w:val="28"/>
          <w:szCs w:val="28"/>
        </w:rPr>
        <w:t>41 Федерального закона</w:t>
      </w:r>
      <w:r w:rsidR="00227917" w:rsidRPr="00AF0ABF">
        <w:rPr>
          <w:rFonts w:ascii="Times New Roman" w:hAnsi="Times New Roman"/>
          <w:sz w:val="28"/>
          <w:szCs w:val="28"/>
        </w:rPr>
        <w:t xml:space="preserve"> </w:t>
      </w:r>
      <w:hyperlink r:id="rId8" w:history="1">
        <w:r w:rsidR="00227917" w:rsidRPr="00AF0ABF">
          <w:rPr>
            <w:rStyle w:val="a8"/>
            <w:rFonts w:ascii="Times New Roman" w:hAnsi="Times New Roman"/>
            <w:color w:val="auto"/>
            <w:sz w:val="28"/>
            <w:szCs w:val="28"/>
          </w:rPr>
          <w:t>от 06</w:t>
        </w:r>
        <w:r w:rsidR="00AF0ABF">
          <w:rPr>
            <w:rStyle w:val="a8"/>
            <w:rFonts w:ascii="Times New Roman" w:hAnsi="Times New Roman"/>
            <w:color w:val="auto"/>
            <w:sz w:val="28"/>
            <w:szCs w:val="28"/>
          </w:rPr>
          <w:t xml:space="preserve"> октября 2</w:t>
        </w:r>
        <w:r w:rsidR="00227917" w:rsidRPr="00AF0ABF">
          <w:rPr>
            <w:rStyle w:val="a8"/>
            <w:rFonts w:ascii="Times New Roman" w:hAnsi="Times New Roman"/>
            <w:color w:val="auto"/>
            <w:sz w:val="28"/>
            <w:szCs w:val="28"/>
          </w:rPr>
          <w:t>003 г</w:t>
        </w:r>
        <w:r w:rsidR="00AF0ABF">
          <w:rPr>
            <w:rStyle w:val="a8"/>
            <w:rFonts w:ascii="Times New Roman" w:hAnsi="Times New Roman"/>
            <w:color w:val="auto"/>
            <w:sz w:val="28"/>
            <w:szCs w:val="28"/>
          </w:rPr>
          <w:t>ода</w:t>
        </w:r>
        <w:r w:rsidR="00227917" w:rsidRPr="00AF0ABF">
          <w:rPr>
            <w:rStyle w:val="a8"/>
            <w:rFonts w:ascii="Times New Roman" w:hAnsi="Times New Roman"/>
            <w:color w:val="auto"/>
            <w:sz w:val="28"/>
            <w:szCs w:val="28"/>
          </w:rPr>
          <w:t xml:space="preserve"> № 131-ФЗ</w:t>
        </w:r>
      </w:hyperlink>
      <w:r w:rsidRPr="00AF0ABF">
        <w:rPr>
          <w:rFonts w:ascii="Times New Roman" w:hAnsi="Times New Roman"/>
          <w:sz w:val="28"/>
          <w:szCs w:val="28"/>
        </w:rPr>
        <w:t xml:space="preserve"> «Об общих принципах организации местного самоуправления в Российской Федерации»</w:t>
      </w:r>
      <w:r w:rsidR="00227917" w:rsidRPr="00AF0ABF">
        <w:rPr>
          <w:rFonts w:ascii="Times New Roman" w:hAnsi="Times New Roman"/>
          <w:sz w:val="28"/>
          <w:szCs w:val="28"/>
        </w:rPr>
        <w:t xml:space="preserve">, </w:t>
      </w:r>
      <w:r w:rsidR="00AF0ABF">
        <w:rPr>
          <w:rFonts w:ascii="Times New Roman" w:hAnsi="Times New Roman"/>
          <w:sz w:val="28"/>
          <w:szCs w:val="28"/>
        </w:rPr>
        <w:t>руководствуясь</w:t>
      </w:r>
      <w:r w:rsidRPr="00AF0ABF">
        <w:rPr>
          <w:rFonts w:ascii="Times New Roman" w:hAnsi="Times New Roman"/>
          <w:sz w:val="28"/>
          <w:szCs w:val="28"/>
        </w:rPr>
        <w:t xml:space="preserve"> </w:t>
      </w:r>
      <w:hyperlink r:id="rId9" w:history="1">
        <w:r w:rsidR="00637D9E" w:rsidRPr="00AF0ABF">
          <w:rPr>
            <w:rStyle w:val="a8"/>
            <w:rFonts w:ascii="Times New Roman" w:hAnsi="Times New Roman"/>
            <w:color w:val="auto"/>
            <w:sz w:val="28"/>
            <w:szCs w:val="28"/>
          </w:rPr>
          <w:t>Устав</w:t>
        </w:r>
        <w:r w:rsidR="00AF0ABF">
          <w:rPr>
            <w:rStyle w:val="a8"/>
            <w:rFonts w:ascii="Times New Roman" w:hAnsi="Times New Roman"/>
            <w:color w:val="auto"/>
            <w:sz w:val="28"/>
            <w:szCs w:val="28"/>
          </w:rPr>
          <w:t>ом</w:t>
        </w:r>
        <w:r w:rsidR="00637D9E" w:rsidRPr="00AF0ABF">
          <w:rPr>
            <w:rStyle w:val="a8"/>
            <w:rFonts w:ascii="Times New Roman" w:hAnsi="Times New Roman"/>
            <w:color w:val="auto"/>
            <w:sz w:val="28"/>
            <w:szCs w:val="28"/>
          </w:rPr>
          <w:t xml:space="preserve"> </w:t>
        </w:r>
        <w:r w:rsidR="00AF0ABF">
          <w:rPr>
            <w:rStyle w:val="a8"/>
            <w:rFonts w:ascii="Times New Roman" w:hAnsi="Times New Roman"/>
            <w:color w:val="auto"/>
            <w:sz w:val="28"/>
            <w:szCs w:val="28"/>
          </w:rPr>
          <w:t>Петровск-Забайкальского</w:t>
        </w:r>
      </w:hyperlink>
      <w:r w:rsidR="00637D9E" w:rsidRPr="00AF0ABF">
        <w:rPr>
          <w:rStyle w:val="a8"/>
          <w:rFonts w:ascii="Times New Roman" w:hAnsi="Times New Roman"/>
          <w:color w:val="auto"/>
          <w:sz w:val="28"/>
          <w:szCs w:val="28"/>
        </w:rPr>
        <w:t xml:space="preserve"> муниципального округа</w:t>
      </w:r>
      <w:r w:rsidR="00AF0ABF">
        <w:rPr>
          <w:rStyle w:val="a8"/>
          <w:rFonts w:ascii="Times New Roman" w:hAnsi="Times New Roman"/>
          <w:color w:val="auto"/>
          <w:sz w:val="28"/>
          <w:szCs w:val="28"/>
        </w:rPr>
        <w:t xml:space="preserve"> Забайкальского края</w:t>
      </w:r>
      <w:r w:rsidR="00227917" w:rsidRPr="00AF0ABF">
        <w:rPr>
          <w:rFonts w:ascii="Times New Roman" w:hAnsi="Times New Roman"/>
          <w:sz w:val="28"/>
          <w:szCs w:val="28"/>
        </w:rPr>
        <w:t xml:space="preserve">, </w:t>
      </w:r>
      <w:r w:rsidRPr="00AF0ABF">
        <w:rPr>
          <w:rFonts w:ascii="Times New Roman" w:hAnsi="Times New Roman"/>
          <w:sz w:val="28"/>
          <w:szCs w:val="28"/>
        </w:rPr>
        <w:t xml:space="preserve">Совет </w:t>
      </w:r>
      <w:hyperlink r:id="rId10" w:history="1">
        <w:r w:rsidR="00AF0ABF">
          <w:rPr>
            <w:rStyle w:val="a8"/>
            <w:rFonts w:ascii="Times New Roman" w:hAnsi="Times New Roman"/>
            <w:color w:val="auto"/>
            <w:sz w:val="28"/>
            <w:szCs w:val="28"/>
          </w:rPr>
          <w:t>Петровск-Забайкальского</w:t>
        </w:r>
      </w:hyperlink>
      <w:r w:rsidR="00637D9E" w:rsidRPr="00AF0ABF">
        <w:rPr>
          <w:rStyle w:val="a8"/>
          <w:rFonts w:ascii="Times New Roman" w:hAnsi="Times New Roman"/>
          <w:color w:val="auto"/>
          <w:sz w:val="28"/>
          <w:szCs w:val="28"/>
        </w:rPr>
        <w:t xml:space="preserve"> муниципального округа</w:t>
      </w:r>
      <w:r w:rsidR="00804585">
        <w:rPr>
          <w:rFonts w:ascii="Times New Roman" w:hAnsi="Times New Roman"/>
          <w:sz w:val="28"/>
          <w:szCs w:val="28"/>
        </w:rPr>
        <w:t xml:space="preserve"> </w:t>
      </w:r>
      <w:r w:rsidR="00637D9E" w:rsidRPr="00AF0ABF">
        <w:rPr>
          <w:rFonts w:ascii="Times New Roman" w:hAnsi="Times New Roman"/>
          <w:sz w:val="28"/>
          <w:szCs w:val="28"/>
        </w:rPr>
        <w:t xml:space="preserve"> </w:t>
      </w:r>
      <w:r w:rsidR="00AF0ABF" w:rsidRPr="0008280B">
        <w:rPr>
          <w:rFonts w:ascii="Times New Roman" w:hAnsi="Times New Roman"/>
          <w:b/>
          <w:sz w:val="28"/>
          <w:szCs w:val="28"/>
        </w:rPr>
        <w:t>р е ш и л</w:t>
      </w:r>
      <w:r w:rsidR="00684E9C" w:rsidRPr="0008280B">
        <w:rPr>
          <w:rFonts w:ascii="Times New Roman" w:hAnsi="Times New Roman"/>
          <w:sz w:val="28"/>
          <w:szCs w:val="28"/>
        </w:rPr>
        <w:t>:</w:t>
      </w:r>
    </w:p>
    <w:p w:rsidR="000801D3" w:rsidRPr="00AF0ABF" w:rsidRDefault="000801D3" w:rsidP="00227917">
      <w:pPr>
        <w:suppressAutoHyphens/>
        <w:ind w:firstLine="709"/>
        <w:rPr>
          <w:rFonts w:ascii="Times New Roman" w:hAnsi="Times New Roman"/>
          <w:sz w:val="28"/>
          <w:szCs w:val="28"/>
        </w:rPr>
      </w:pPr>
      <w:r w:rsidRPr="00AF0ABF">
        <w:rPr>
          <w:rFonts w:ascii="Times New Roman" w:hAnsi="Times New Roman"/>
          <w:sz w:val="28"/>
          <w:szCs w:val="28"/>
        </w:rPr>
        <w:t>1.Утвердить Положение об администрации</w:t>
      </w:r>
      <w:r w:rsidR="00227917" w:rsidRPr="00AF0ABF">
        <w:rPr>
          <w:rFonts w:ascii="Times New Roman" w:hAnsi="Times New Roman"/>
          <w:sz w:val="28"/>
          <w:szCs w:val="28"/>
        </w:rPr>
        <w:t xml:space="preserve"> </w:t>
      </w:r>
      <w:hyperlink r:id="rId11" w:history="1">
        <w:r w:rsidR="00AF0ABF">
          <w:rPr>
            <w:rStyle w:val="a8"/>
            <w:rFonts w:ascii="Times New Roman" w:hAnsi="Times New Roman"/>
            <w:color w:val="auto"/>
            <w:sz w:val="28"/>
            <w:szCs w:val="28"/>
          </w:rPr>
          <w:t>Петровск-Забайкальского</w:t>
        </w:r>
      </w:hyperlink>
      <w:r w:rsidR="00637D9E" w:rsidRPr="00AF0ABF">
        <w:rPr>
          <w:rStyle w:val="a8"/>
          <w:rFonts w:ascii="Times New Roman" w:hAnsi="Times New Roman"/>
          <w:color w:val="auto"/>
          <w:sz w:val="28"/>
          <w:szCs w:val="28"/>
        </w:rPr>
        <w:t xml:space="preserve"> муниципального округа</w:t>
      </w:r>
      <w:r w:rsidR="00637D9E" w:rsidRPr="00AF0ABF">
        <w:rPr>
          <w:rFonts w:ascii="Times New Roman" w:hAnsi="Times New Roman"/>
          <w:sz w:val="28"/>
          <w:szCs w:val="28"/>
        </w:rPr>
        <w:t xml:space="preserve"> </w:t>
      </w:r>
      <w:r w:rsidR="00AF0ABF">
        <w:rPr>
          <w:rFonts w:ascii="Times New Roman" w:hAnsi="Times New Roman"/>
          <w:sz w:val="28"/>
          <w:szCs w:val="28"/>
        </w:rPr>
        <w:t xml:space="preserve">Забайкальского края </w:t>
      </w:r>
      <w:r w:rsidRPr="00AF0ABF">
        <w:rPr>
          <w:rFonts w:ascii="Times New Roman" w:hAnsi="Times New Roman"/>
          <w:sz w:val="28"/>
          <w:szCs w:val="28"/>
        </w:rPr>
        <w:t>(прилагается).</w:t>
      </w:r>
    </w:p>
    <w:p w:rsidR="00385BC1" w:rsidRDefault="000801D3" w:rsidP="00227917">
      <w:pPr>
        <w:suppressAutoHyphens/>
        <w:ind w:firstLine="709"/>
        <w:rPr>
          <w:rFonts w:ascii="Times New Roman" w:hAnsi="Times New Roman"/>
          <w:sz w:val="28"/>
          <w:szCs w:val="28"/>
        </w:rPr>
      </w:pPr>
      <w:r w:rsidRPr="00AF0ABF">
        <w:rPr>
          <w:rFonts w:ascii="Times New Roman" w:hAnsi="Times New Roman"/>
          <w:sz w:val="28"/>
          <w:szCs w:val="28"/>
        </w:rPr>
        <w:t>2. Признать ут</w:t>
      </w:r>
      <w:r w:rsidR="004636E5" w:rsidRPr="00AF0ABF">
        <w:rPr>
          <w:rFonts w:ascii="Times New Roman" w:hAnsi="Times New Roman"/>
          <w:sz w:val="28"/>
          <w:szCs w:val="28"/>
        </w:rPr>
        <w:t>ратившим</w:t>
      </w:r>
      <w:r w:rsidR="00385BC1">
        <w:rPr>
          <w:rFonts w:ascii="Times New Roman" w:hAnsi="Times New Roman"/>
          <w:sz w:val="28"/>
          <w:szCs w:val="28"/>
        </w:rPr>
        <w:t>и</w:t>
      </w:r>
      <w:r w:rsidR="004636E5" w:rsidRPr="00AF0ABF">
        <w:rPr>
          <w:rFonts w:ascii="Times New Roman" w:hAnsi="Times New Roman"/>
          <w:sz w:val="28"/>
          <w:szCs w:val="28"/>
        </w:rPr>
        <w:t xml:space="preserve"> силу</w:t>
      </w:r>
      <w:r w:rsidR="00385BC1">
        <w:rPr>
          <w:rFonts w:ascii="Times New Roman" w:hAnsi="Times New Roman"/>
          <w:sz w:val="28"/>
          <w:szCs w:val="28"/>
        </w:rPr>
        <w:t>:</w:t>
      </w:r>
    </w:p>
    <w:p w:rsidR="00385BC1" w:rsidRDefault="00385BC1" w:rsidP="00385BC1">
      <w:pPr>
        <w:suppressAutoHyphens/>
        <w:ind w:firstLine="709"/>
        <w:rPr>
          <w:rFonts w:ascii="Times New Roman" w:hAnsi="Times New Roman"/>
          <w:sz w:val="28"/>
          <w:szCs w:val="28"/>
        </w:rPr>
      </w:pPr>
      <w:r>
        <w:rPr>
          <w:rFonts w:ascii="Times New Roman" w:hAnsi="Times New Roman"/>
          <w:sz w:val="28"/>
          <w:szCs w:val="28"/>
        </w:rPr>
        <w:t>-</w:t>
      </w:r>
      <w:r w:rsidR="004636E5" w:rsidRPr="00AF0ABF">
        <w:rPr>
          <w:rFonts w:ascii="Times New Roman" w:hAnsi="Times New Roman"/>
          <w:sz w:val="28"/>
          <w:szCs w:val="28"/>
        </w:rPr>
        <w:t xml:space="preserve"> </w:t>
      </w:r>
      <w:hyperlink r:id="rId12" w:tgtFrame="Logical" w:history="1">
        <w:r w:rsidR="004636E5" w:rsidRPr="00AF0ABF">
          <w:rPr>
            <w:rStyle w:val="a8"/>
            <w:rFonts w:ascii="Times New Roman" w:hAnsi="Times New Roman"/>
            <w:color w:val="auto"/>
            <w:sz w:val="28"/>
            <w:szCs w:val="28"/>
          </w:rPr>
          <w:t>решение Совета муниципального района «</w:t>
        </w:r>
        <w:r w:rsidR="00AF0ABF">
          <w:rPr>
            <w:rStyle w:val="a8"/>
            <w:rFonts w:ascii="Times New Roman" w:hAnsi="Times New Roman"/>
            <w:color w:val="auto"/>
            <w:sz w:val="28"/>
            <w:szCs w:val="28"/>
          </w:rPr>
          <w:t>Петровск-</w:t>
        </w:r>
        <w:r>
          <w:rPr>
            <w:rStyle w:val="a8"/>
            <w:rFonts w:ascii="Times New Roman" w:hAnsi="Times New Roman"/>
            <w:color w:val="auto"/>
            <w:sz w:val="28"/>
            <w:szCs w:val="28"/>
          </w:rPr>
          <w:t>З</w:t>
        </w:r>
        <w:r w:rsidR="00AF0ABF">
          <w:rPr>
            <w:rStyle w:val="a8"/>
            <w:rFonts w:ascii="Times New Roman" w:hAnsi="Times New Roman"/>
            <w:color w:val="auto"/>
            <w:sz w:val="28"/>
            <w:szCs w:val="28"/>
          </w:rPr>
          <w:t xml:space="preserve">абайкальский район» </w:t>
        </w:r>
        <w:r w:rsidR="004636E5" w:rsidRPr="00AF0ABF">
          <w:rPr>
            <w:rStyle w:val="a8"/>
            <w:rFonts w:ascii="Times New Roman" w:hAnsi="Times New Roman"/>
            <w:color w:val="auto"/>
            <w:sz w:val="28"/>
            <w:szCs w:val="28"/>
          </w:rPr>
          <w:t xml:space="preserve">от </w:t>
        </w:r>
        <w:r w:rsidR="00AF0ABF">
          <w:rPr>
            <w:rStyle w:val="a8"/>
            <w:rFonts w:ascii="Times New Roman" w:hAnsi="Times New Roman"/>
            <w:color w:val="auto"/>
            <w:sz w:val="28"/>
            <w:szCs w:val="28"/>
          </w:rPr>
          <w:t xml:space="preserve">30 января 2014 года № </w:t>
        </w:r>
      </w:hyperlink>
      <w:r w:rsidR="00AF0ABF">
        <w:rPr>
          <w:rStyle w:val="a8"/>
          <w:rFonts w:ascii="Times New Roman" w:hAnsi="Times New Roman"/>
          <w:color w:val="auto"/>
          <w:sz w:val="28"/>
          <w:szCs w:val="28"/>
        </w:rPr>
        <w:t>56</w:t>
      </w:r>
      <w:r w:rsidR="00710027" w:rsidRPr="00AF0ABF">
        <w:rPr>
          <w:rFonts w:ascii="Times New Roman" w:hAnsi="Times New Roman"/>
          <w:sz w:val="28"/>
          <w:szCs w:val="28"/>
        </w:rPr>
        <w:t xml:space="preserve"> </w:t>
      </w:r>
      <w:r w:rsidR="000801D3" w:rsidRPr="00AF0ABF">
        <w:rPr>
          <w:rFonts w:ascii="Times New Roman" w:hAnsi="Times New Roman"/>
          <w:sz w:val="28"/>
          <w:szCs w:val="28"/>
        </w:rPr>
        <w:t xml:space="preserve">«Об утверждении Положения </w:t>
      </w:r>
      <w:r w:rsidR="00AF0ABF">
        <w:rPr>
          <w:rFonts w:ascii="Times New Roman" w:hAnsi="Times New Roman"/>
          <w:sz w:val="28"/>
          <w:szCs w:val="28"/>
        </w:rPr>
        <w:t>о</w:t>
      </w:r>
      <w:r w:rsidR="000801D3" w:rsidRPr="00AF0ABF">
        <w:rPr>
          <w:rFonts w:ascii="Times New Roman" w:hAnsi="Times New Roman"/>
          <w:sz w:val="28"/>
          <w:szCs w:val="28"/>
        </w:rPr>
        <w:t xml:space="preserve">б </w:t>
      </w:r>
      <w:r w:rsidR="00AF0ABF">
        <w:rPr>
          <w:rFonts w:ascii="Times New Roman" w:hAnsi="Times New Roman"/>
          <w:sz w:val="28"/>
          <w:szCs w:val="28"/>
        </w:rPr>
        <w:t>А</w:t>
      </w:r>
      <w:r w:rsidR="000801D3" w:rsidRPr="00AF0ABF">
        <w:rPr>
          <w:rFonts w:ascii="Times New Roman" w:hAnsi="Times New Roman"/>
          <w:sz w:val="28"/>
          <w:szCs w:val="28"/>
        </w:rPr>
        <w:t>дминистрации муниципального района «</w:t>
      </w:r>
      <w:r w:rsidR="00AF0ABF">
        <w:rPr>
          <w:rFonts w:ascii="Times New Roman" w:hAnsi="Times New Roman"/>
          <w:sz w:val="28"/>
          <w:szCs w:val="28"/>
        </w:rPr>
        <w:t>Петровск-Забайкальский</w:t>
      </w:r>
      <w:r w:rsidR="000801D3" w:rsidRPr="00AF0ABF">
        <w:rPr>
          <w:rFonts w:ascii="Times New Roman" w:hAnsi="Times New Roman"/>
          <w:sz w:val="28"/>
          <w:szCs w:val="28"/>
        </w:rPr>
        <w:t xml:space="preserve"> район»</w:t>
      </w:r>
      <w:r>
        <w:rPr>
          <w:rFonts w:ascii="Times New Roman" w:hAnsi="Times New Roman"/>
          <w:sz w:val="28"/>
          <w:szCs w:val="28"/>
        </w:rPr>
        <w:t>.</w:t>
      </w:r>
    </w:p>
    <w:p w:rsidR="00385BC1" w:rsidRPr="00C20DB0" w:rsidRDefault="00385BC1" w:rsidP="00385BC1">
      <w:pPr>
        <w:suppressAutoHyphens/>
        <w:ind w:firstLine="709"/>
        <w:rPr>
          <w:rFonts w:ascii="Times New Roman" w:hAnsi="Times New Roman"/>
          <w:sz w:val="28"/>
          <w:szCs w:val="28"/>
        </w:rPr>
      </w:pPr>
      <w:r>
        <w:rPr>
          <w:rFonts w:ascii="Times New Roman" w:hAnsi="Times New Roman"/>
          <w:sz w:val="28"/>
          <w:szCs w:val="28"/>
        </w:rPr>
        <w:t>- решение Думы городского округа «Город «Петровск-Забайкальский»</w:t>
      </w:r>
      <w:r w:rsidR="00710027" w:rsidRPr="00AF0ABF">
        <w:rPr>
          <w:rFonts w:ascii="Times New Roman" w:hAnsi="Times New Roman"/>
          <w:sz w:val="28"/>
          <w:szCs w:val="28"/>
        </w:rPr>
        <w:t xml:space="preserve"> </w:t>
      </w:r>
      <w:r>
        <w:rPr>
          <w:rFonts w:ascii="Times New Roman" w:hAnsi="Times New Roman"/>
          <w:sz w:val="28"/>
          <w:szCs w:val="28"/>
        </w:rPr>
        <w:t xml:space="preserve">от </w:t>
      </w:r>
      <w:r w:rsidR="009739E3">
        <w:rPr>
          <w:rFonts w:ascii="Times New Roman" w:hAnsi="Times New Roman"/>
          <w:sz w:val="28"/>
          <w:szCs w:val="28"/>
        </w:rPr>
        <w:t>07 сентября 2012 года № 37 «Об утверждении Положения об администрации городского округа «Город Петровск-Забайкальский».</w:t>
      </w:r>
    </w:p>
    <w:p w:rsidR="00385BC1" w:rsidRPr="00385BC1" w:rsidRDefault="000801D3" w:rsidP="00385BC1">
      <w:pPr>
        <w:ind w:firstLine="709"/>
        <w:rPr>
          <w:rFonts w:ascii="Times New Roman" w:hAnsi="Times New Roman"/>
          <w:sz w:val="28"/>
          <w:szCs w:val="28"/>
        </w:rPr>
      </w:pPr>
      <w:r w:rsidRPr="00385BC1">
        <w:rPr>
          <w:rFonts w:ascii="Times New Roman" w:hAnsi="Times New Roman"/>
          <w:sz w:val="28"/>
          <w:szCs w:val="28"/>
        </w:rPr>
        <w:t>3.</w:t>
      </w:r>
      <w:r w:rsidR="00385BC1" w:rsidRPr="00385BC1">
        <w:rPr>
          <w:rFonts w:ascii="Times New Roman" w:hAnsi="Times New Roman"/>
          <w:sz w:val="28"/>
          <w:szCs w:val="28"/>
          <w:lang w:val="x-none"/>
        </w:rPr>
        <w:t xml:space="preserve"> Настоящее решение опубликовать в газете «Петровская новь» и разместить на официальном сайте городского округа «Город Петровск-Забайкальский» и на официальном сайте муниципального района «Петровск-Забайкальский район»</w:t>
      </w:r>
      <w:r w:rsidR="00385BC1" w:rsidRPr="00385BC1">
        <w:rPr>
          <w:rFonts w:ascii="Times New Roman" w:hAnsi="Times New Roman"/>
          <w:sz w:val="28"/>
          <w:szCs w:val="28"/>
        </w:rPr>
        <w:t xml:space="preserve"> в информационно-телекоммуникационной сети «Интернет».</w:t>
      </w:r>
    </w:p>
    <w:p w:rsidR="00385BC1" w:rsidRDefault="00385BC1" w:rsidP="00385BC1">
      <w:pPr>
        <w:pStyle w:val="af1"/>
        <w:spacing w:line="240" w:lineRule="auto"/>
        <w:ind w:left="0" w:firstLine="708"/>
        <w:rPr>
          <w:szCs w:val="28"/>
        </w:rPr>
      </w:pPr>
      <w:r>
        <w:rPr>
          <w:szCs w:val="28"/>
        </w:rPr>
        <w:t>4. </w:t>
      </w:r>
      <w:r w:rsidRPr="0017442E">
        <w:rPr>
          <w:szCs w:val="28"/>
        </w:rPr>
        <w:t xml:space="preserve">Настоящее решение вступает в силу </w:t>
      </w:r>
      <w:r>
        <w:rPr>
          <w:szCs w:val="28"/>
        </w:rPr>
        <w:t>после официального опубликования</w:t>
      </w:r>
      <w:r w:rsidRPr="0017442E">
        <w:rPr>
          <w:szCs w:val="28"/>
        </w:rPr>
        <w:t>.</w:t>
      </w:r>
    </w:p>
    <w:p w:rsidR="00385BC1" w:rsidRDefault="00385BC1" w:rsidP="00385BC1">
      <w:pPr>
        <w:pStyle w:val="af1"/>
        <w:spacing w:line="240" w:lineRule="auto"/>
        <w:ind w:left="0" w:firstLine="708"/>
        <w:rPr>
          <w:szCs w:val="28"/>
        </w:rPr>
      </w:pPr>
    </w:p>
    <w:p w:rsidR="00385BC1" w:rsidRDefault="00385BC1" w:rsidP="00385BC1">
      <w:pPr>
        <w:pStyle w:val="af1"/>
        <w:spacing w:line="240" w:lineRule="auto"/>
        <w:ind w:left="0" w:firstLine="708"/>
        <w:rPr>
          <w:szCs w:val="28"/>
        </w:rPr>
      </w:pPr>
    </w:p>
    <w:p w:rsidR="00797705" w:rsidRPr="00797705" w:rsidRDefault="00797705" w:rsidP="00797705">
      <w:pPr>
        <w:suppressAutoHyphens/>
        <w:ind w:firstLine="0"/>
        <w:rPr>
          <w:rFonts w:ascii="Times New Roman" w:eastAsia="SimSun" w:hAnsi="Times New Roman"/>
          <w:sz w:val="28"/>
          <w:szCs w:val="28"/>
          <w:lang w:eastAsia="zh-CN"/>
        </w:rPr>
      </w:pPr>
      <w:r w:rsidRPr="00797705">
        <w:rPr>
          <w:rFonts w:ascii="Times New Roman" w:eastAsiaTheme="minorHAnsi" w:hAnsi="Times New Roman"/>
          <w:sz w:val="28"/>
          <w:szCs w:val="28"/>
          <w:lang w:eastAsia="en-US"/>
        </w:rPr>
        <w:t>Исполняющий обязанности главы</w:t>
      </w:r>
      <w:r w:rsidRPr="00797705">
        <w:rPr>
          <w:rFonts w:ascii="Times New Roman" w:eastAsia="SimSun" w:hAnsi="Times New Roman"/>
          <w:sz w:val="28"/>
          <w:szCs w:val="28"/>
          <w:lang w:eastAsia="zh-CN"/>
        </w:rPr>
        <w:t xml:space="preserve"> городского округа</w:t>
      </w:r>
    </w:p>
    <w:p w:rsidR="00797705" w:rsidRPr="00797705" w:rsidRDefault="00797705" w:rsidP="00797705">
      <w:pPr>
        <w:suppressAutoHyphens/>
        <w:ind w:firstLine="0"/>
        <w:rPr>
          <w:rFonts w:ascii="Times New Roman" w:eastAsia="SimSun" w:hAnsi="Times New Roman"/>
          <w:bCs/>
          <w:sz w:val="28"/>
          <w:szCs w:val="28"/>
          <w:lang w:eastAsia="zh-CN"/>
        </w:rPr>
      </w:pPr>
      <w:r w:rsidRPr="00797705">
        <w:rPr>
          <w:rFonts w:ascii="Times New Roman" w:eastAsia="SimSun" w:hAnsi="Times New Roman"/>
          <w:bCs/>
          <w:sz w:val="28"/>
          <w:szCs w:val="28"/>
          <w:lang w:eastAsia="zh-CN"/>
        </w:rPr>
        <w:t xml:space="preserve">«Город Петровск-Забайкальский»                                                      Н.Ю.Шестопалов                                           </w:t>
      </w:r>
    </w:p>
    <w:p w:rsidR="00F941DC" w:rsidRDefault="00E719A3" w:rsidP="00E719A3">
      <w:pPr>
        <w:ind w:firstLine="0"/>
        <w:jc w:val="center"/>
        <w:rPr>
          <w:rFonts w:ascii="Times New Roman" w:hAnsi="Times New Roman"/>
          <w:szCs w:val="28"/>
        </w:rPr>
      </w:pPr>
      <w:r>
        <w:rPr>
          <w:rFonts w:ascii="Times New Roman" w:hAnsi="Times New Roman"/>
          <w:szCs w:val="28"/>
        </w:rPr>
        <w:t xml:space="preserve">                                                                                </w:t>
      </w:r>
    </w:p>
    <w:p w:rsidR="00F941DC" w:rsidRDefault="00F941DC" w:rsidP="00E719A3">
      <w:pPr>
        <w:ind w:firstLine="0"/>
        <w:jc w:val="center"/>
        <w:rPr>
          <w:rFonts w:ascii="Times New Roman" w:hAnsi="Times New Roman"/>
          <w:szCs w:val="28"/>
        </w:rPr>
      </w:pPr>
    </w:p>
    <w:p w:rsidR="00F941DC" w:rsidRDefault="00F941DC" w:rsidP="00E719A3">
      <w:pPr>
        <w:ind w:firstLine="0"/>
        <w:jc w:val="center"/>
        <w:rPr>
          <w:rFonts w:ascii="Times New Roman" w:hAnsi="Times New Roman"/>
          <w:szCs w:val="28"/>
        </w:rPr>
      </w:pPr>
    </w:p>
    <w:p w:rsidR="00F941DC" w:rsidRDefault="00F941DC" w:rsidP="00E719A3">
      <w:pPr>
        <w:ind w:firstLine="0"/>
        <w:jc w:val="center"/>
        <w:rPr>
          <w:rFonts w:ascii="Times New Roman" w:hAnsi="Times New Roman"/>
          <w:szCs w:val="28"/>
        </w:rPr>
      </w:pPr>
    </w:p>
    <w:p w:rsidR="00F941DC" w:rsidRDefault="00F941DC" w:rsidP="00E719A3">
      <w:pPr>
        <w:ind w:firstLine="0"/>
        <w:jc w:val="center"/>
        <w:rPr>
          <w:rFonts w:ascii="Times New Roman" w:hAnsi="Times New Roman"/>
          <w:szCs w:val="28"/>
        </w:rPr>
      </w:pPr>
    </w:p>
    <w:p w:rsidR="00F941DC" w:rsidRDefault="00F941DC" w:rsidP="00E719A3">
      <w:pPr>
        <w:ind w:firstLine="0"/>
        <w:jc w:val="center"/>
        <w:rPr>
          <w:rFonts w:ascii="Times New Roman" w:hAnsi="Times New Roman"/>
          <w:szCs w:val="28"/>
        </w:rPr>
      </w:pPr>
    </w:p>
    <w:p w:rsidR="00F941DC" w:rsidRDefault="00F941DC" w:rsidP="00E719A3">
      <w:pPr>
        <w:ind w:firstLine="0"/>
        <w:jc w:val="center"/>
        <w:rPr>
          <w:rFonts w:ascii="Times New Roman" w:hAnsi="Times New Roman"/>
          <w:szCs w:val="28"/>
        </w:rPr>
      </w:pPr>
    </w:p>
    <w:p w:rsidR="00C37FD9" w:rsidRPr="00385BC1" w:rsidRDefault="00F941DC" w:rsidP="00E719A3">
      <w:pPr>
        <w:ind w:firstLine="0"/>
        <w:jc w:val="center"/>
        <w:rPr>
          <w:rFonts w:ascii="Times New Roman" w:hAnsi="Times New Roman"/>
          <w:sz w:val="28"/>
          <w:szCs w:val="28"/>
        </w:rPr>
      </w:pPr>
      <w:r>
        <w:rPr>
          <w:rFonts w:ascii="Times New Roman" w:hAnsi="Times New Roman"/>
          <w:szCs w:val="28"/>
        </w:rPr>
        <w:t xml:space="preserve">                                                                                </w:t>
      </w:r>
      <w:r w:rsidR="00E719A3">
        <w:rPr>
          <w:rFonts w:ascii="Times New Roman" w:hAnsi="Times New Roman"/>
          <w:szCs w:val="28"/>
        </w:rPr>
        <w:t xml:space="preserve">    </w:t>
      </w:r>
      <w:r w:rsidR="00AA4364" w:rsidRPr="00385BC1">
        <w:rPr>
          <w:rFonts w:ascii="Times New Roman" w:hAnsi="Times New Roman"/>
          <w:sz w:val="28"/>
          <w:szCs w:val="28"/>
        </w:rPr>
        <w:t>УТВЕРЖДЕНО</w:t>
      </w:r>
    </w:p>
    <w:p w:rsidR="00385BC1" w:rsidRDefault="00C37FD9" w:rsidP="00385BC1">
      <w:pPr>
        <w:ind w:left="5103" w:firstLine="0"/>
        <w:jc w:val="center"/>
        <w:rPr>
          <w:rFonts w:ascii="Times New Roman" w:hAnsi="Times New Roman"/>
          <w:sz w:val="28"/>
          <w:szCs w:val="28"/>
        </w:rPr>
      </w:pPr>
      <w:r w:rsidRPr="00385BC1">
        <w:rPr>
          <w:rFonts w:ascii="Times New Roman" w:hAnsi="Times New Roman"/>
          <w:sz w:val="28"/>
          <w:szCs w:val="28"/>
        </w:rPr>
        <w:t xml:space="preserve">решением Совета </w:t>
      </w:r>
    </w:p>
    <w:p w:rsidR="00C37FD9" w:rsidRPr="00385BC1" w:rsidRDefault="00AF0ABF" w:rsidP="00385BC1">
      <w:pPr>
        <w:ind w:left="5103" w:firstLine="0"/>
        <w:jc w:val="center"/>
        <w:rPr>
          <w:rFonts w:ascii="Times New Roman" w:hAnsi="Times New Roman"/>
          <w:iCs/>
          <w:sz w:val="28"/>
          <w:szCs w:val="28"/>
        </w:rPr>
      </w:pPr>
      <w:r w:rsidRPr="00385BC1">
        <w:rPr>
          <w:rFonts w:ascii="Times New Roman" w:hAnsi="Times New Roman"/>
          <w:iCs/>
          <w:sz w:val="28"/>
          <w:szCs w:val="28"/>
        </w:rPr>
        <w:t>Петровск-Забайкальского</w:t>
      </w:r>
    </w:p>
    <w:p w:rsidR="00C37FD9" w:rsidRPr="00385BC1" w:rsidRDefault="00C37FD9" w:rsidP="00385BC1">
      <w:pPr>
        <w:ind w:left="5103" w:firstLine="0"/>
        <w:jc w:val="center"/>
        <w:rPr>
          <w:rFonts w:ascii="Times New Roman" w:hAnsi="Times New Roman"/>
          <w:iCs/>
          <w:sz w:val="28"/>
          <w:szCs w:val="28"/>
        </w:rPr>
      </w:pPr>
      <w:r w:rsidRPr="00385BC1">
        <w:rPr>
          <w:rFonts w:ascii="Times New Roman" w:hAnsi="Times New Roman"/>
          <w:iCs/>
          <w:sz w:val="28"/>
          <w:szCs w:val="28"/>
        </w:rPr>
        <w:t>муниципального округа</w:t>
      </w:r>
    </w:p>
    <w:p w:rsidR="00C37FD9" w:rsidRPr="00385BC1" w:rsidRDefault="00DA011E" w:rsidP="00385BC1">
      <w:pPr>
        <w:ind w:left="5103" w:firstLine="0"/>
        <w:jc w:val="center"/>
        <w:rPr>
          <w:rFonts w:ascii="Times New Roman" w:hAnsi="Times New Roman"/>
          <w:sz w:val="28"/>
          <w:szCs w:val="28"/>
        </w:rPr>
      </w:pPr>
      <w:r w:rsidRPr="00385BC1">
        <w:rPr>
          <w:rFonts w:ascii="Times New Roman" w:hAnsi="Times New Roman"/>
          <w:sz w:val="28"/>
          <w:szCs w:val="28"/>
        </w:rPr>
        <w:t xml:space="preserve">от </w:t>
      </w:r>
      <w:r w:rsidR="00797705">
        <w:rPr>
          <w:rFonts w:ascii="Times New Roman" w:hAnsi="Times New Roman"/>
          <w:sz w:val="28"/>
          <w:szCs w:val="28"/>
        </w:rPr>
        <w:t xml:space="preserve">25 </w:t>
      </w:r>
      <w:r w:rsidR="00385BC1">
        <w:rPr>
          <w:rFonts w:ascii="Times New Roman" w:hAnsi="Times New Roman"/>
          <w:sz w:val="28"/>
          <w:szCs w:val="28"/>
        </w:rPr>
        <w:t>октября 2024</w:t>
      </w:r>
      <w:r w:rsidRPr="00385BC1">
        <w:rPr>
          <w:rFonts w:ascii="Times New Roman" w:hAnsi="Times New Roman"/>
          <w:sz w:val="28"/>
          <w:szCs w:val="28"/>
        </w:rPr>
        <w:t xml:space="preserve"> года №</w:t>
      </w:r>
      <w:r w:rsidR="00797705">
        <w:rPr>
          <w:rFonts w:ascii="Times New Roman" w:hAnsi="Times New Roman"/>
          <w:sz w:val="28"/>
          <w:szCs w:val="28"/>
        </w:rPr>
        <w:t xml:space="preserve"> 25</w:t>
      </w:r>
      <w:r w:rsidRPr="00385BC1">
        <w:rPr>
          <w:rFonts w:ascii="Times New Roman" w:hAnsi="Times New Roman"/>
          <w:sz w:val="28"/>
          <w:szCs w:val="28"/>
        </w:rPr>
        <w:t xml:space="preserve"> </w:t>
      </w:r>
    </w:p>
    <w:p w:rsidR="00227917" w:rsidRPr="00243FFA" w:rsidRDefault="00227917" w:rsidP="00C37FD9">
      <w:pPr>
        <w:suppressAutoHyphens/>
        <w:ind w:right="5930" w:firstLine="0"/>
        <w:rPr>
          <w:rFonts w:ascii="Times New Roman" w:hAnsi="Times New Roman"/>
        </w:rPr>
      </w:pPr>
    </w:p>
    <w:p w:rsidR="000F3E60" w:rsidRPr="00243FFA" w:rsidRDefault="000F3E60" w:rsidP="00227917">
      <w:pPr>
        <w:suppressAutoHyphens/>
        <w:ind w:firstLine="709"/>
        <w:rPr>
          <w:rFonts w:ascii="Times New Roman" w:hAnsi="Times New Roman"/>
        </w:rPr>
      </w:pPr>
    </w:p>
    <w:p w:rsidR="00C37FD9" w:rsidRPr="00243FFA" w:rsidRDefault="000F3E60" w:rsidP="00C37FD9">
      <w:pPr>
        <w:pStyle w:val="ad"/>
        <w:jc w:val="center"/>
        <w:rPr>
          <w:rFonts w:ascii="Times New Roman" w:hAnsi="Times New Roman"/>
          <w:b/>
          <w:sz w:val="28"/>
        </w:rPr>
      </w:pPr>
      <w:r w:rsidRPr="00243FFA">
        <w:rPr>
          <w:rFonts w:ascii="Times New Roman" w:hAnsi="Times New Roman"/>
          <w:b/>
          <w:sz w:val="28"/>
        </w:rPr>
        <w:t xml:space="preserve">Положение </w:t>
      </w:r>
      <w:r w:rsidR="00684E9C" w:rsidRPr="00243FFA">
        <w:rPr>
          <w:rFonts w:ascii="Times New Roman" w:hAnsi="Times New Roman"/>
          <w:b/>
          <w:sz w:val="28"/>
        </w:rPr>
        <w:t>об администрации</w:t>
      </w:r>
    </w:p>
    <w:p w:rsidR="00385BC1" w:rsidRDefault="00AF0ABF" w:rsidP="00C37FD9">
      <w:pPr>
        <w:pStyle w:val="ad"/>
        <w:jc w:val="center"/>
        <w:rPr>
          <w:rFonts w:ascii="Times New Roman" w:hAnsi="Times New Roman"/>
          <w:b/>
          <w:sz w:val="28"/>
        </w:rPr>
      </w:pPr>
      <w:r>
        <w:rPr>
          <w:rFonts w:ascii="Times New Roman" w:hAnsi="Times New Roman"/>
          <w:b/>
          <w:sz w:val="28"/>
        </w:rPr>
        <w:t>Петровск-Забайкальского</w:t>
      </w:r>
      <w:r w:rsidR="00C37FD9" w:rsidRPr="00243FFA">
        <w:rPr>
          <w:rFonts w:ascii="Times New Roman" w:hAnsi="Times New Roman"/>
          <w:b/>
          <w:sz w:val="28"/>
        </w:rPr>
        <w:t xml:space="preserve"> муниципального округа</w:t>
      </w:r>
    </w:p>
    <w:p w:rsidR="00684E9C" w:rsidRPr="00243FFA" w:rsidRDefault="00385BC1" w:rsidP="00C37FD9">
      <w:pPr>
        <w:pStyle w:val="ad"/>
        <w:jc w:val="center"/>
        <w:rPr>
          <w:rFonts w:ascii="Times New Roman" w:hAnsi="Times New Roman"/>
          <w:b/>
          <w:sz w:val="28"/>
        </w:rPr>
      </w:pPr>
      <w:r>
        <w:rPr>
          <w:rFonts w:ascii="Times New Roman" w:hAnsi="Times New Roman"/>
          <w:b/>
          <w:sz w:val="28"/>
        </w:rPr>
        <w:t xml:space="preserve"> Забайкальского края</w:t>
      </w:r>
    </w:p>
    <w:p w:rsidR="000F3E60" w:rsidRPr="00243FFA" w:rsidRDefault="000F3E60" w:rsidP="00227917">
      <w:pPr>
        <w:pStyle w:val="3"/>
        <w:rPr>
          <w:rFonts w:ascii="Times New Roman" w:hAnsi="Times New Roman" w:cs="Times New Roman"/>
        </w:rPr>
      </w:pPr>
    </w:p>
    <w:p w:rsidR="00684E9C" w:rsidRDefault="00684E9C" w:rsidP="00385BC1">
      <w:pPr>
        <w:pStyle w:val="3"/>
        <w:jc w:val="center"/>
        <w:rPr>
          <w:rFonts w:ascii="Times New Roman" w:hAnsi="Times New Roman" w:cs="Times New Roman"/>
        </w:rPr>
      </w:pPr>
      <w:r w:rsidRPr="00243FFA">
        <w:rPr>
          <w:rFonts w:ascii="Times New Roman" w:hAnsi="Times New Roman" w:cs="Times New Roman"/>
        </w:rPr>
        <w:t xml:space="preserve">Глава </w:t>
      </w:r>
      <w:r w:rsidRPr="00243FFA">
        <w:rPr>
          <w:rFonts w:ascii="Times New Roman" w:hAnsi="Times New Roman" w:cs="Times New Roman"/>
          <w:lang w:val="en-US"/>
        </w:rPr>
        <w:t>I</w:t>
      </w:r>
      <w:r w:rsidRPr="00243FFA">
        <w:rPr>
          <w:rFonts w:ascii="Times New Roman" w:hAnsi="Times New Roman" w:cs="Times New Roman"/>
        </w:rPr>
        <w:t>. Общие положения</w:t>
      </w:r>
    </w:p>
    <w:p w:rsidR="00345976" w:rsidRDefault="00684E9C" w:rsidP="00227917">
      <w:pPr>
        <w:tabs>
          <w:tab w:val="left" w:pos="0"/>
        </w:tabs>
        <w:suppressAutoHyphens/>
        <w:ind w:firstLine="709"/>
        <w:rPr>
          <w:rFonts w:ascii="Times New Roman" w:hAnsi="Times New Roman"/>
          <w:sz w:val="28"/>
          <w:szCs w:val="28"/>
        </w:rPr>
      </w:pPr>
      <w:r w:rsidRPr="00385BC1">
        <w:rPr>
          <w:rFonts w:ascii="Times New Roman" w:hAnsi="Times New Roman"/>
          <w:sz w:val="28"/>
          <w:szCs w:val="28"/>
        </w:rPr>
        <w:t>1</w:t>
      </w:r>
      <w:r w:rsidR="006419EC">
        <w:rPr>
          <w:rFonts w:ascii="Times New Roman" w:hAnsi="Times New Roman"/>
          <w:sz w:val="28"/>
          <w:szCs w:val="28"/>
        </w:rPr>
        <w:t>.</w:t>
      </w:r>
      <w:r w:rsidR="00227917" w:rsidRPr="00385BC1">
        <w:rPr>
          <w:rFonts w:ascii="Times New Roman" w:hAnsi="Times New Roman"/>
          <w:sz w:val="28"/>
          <w:szCs w:val="28"/>
        </w:rPr>
        <w:t xml:space="preserve"> </w:t>
      </w:r>
      <w:r w:rsidR="00345976">
        <w:rPr>
          <w:rFonts w:ascii="Times New Roman" w:hAnsi="Times New Roman"/>
          <w:sz w:val="28"/>
          <w:szCs w:val="28"/>
        </w:rPr>
        <w:t>Настоящее Положение об администрации Петровск-Забайкальского муниципального округа</w:t>
      </w:r>
      <w:r w:rsidR="009739E3">
        <w:rPr>
          <w:rFonts w:ascii="Times New Roman" w:hAnsi="Times New Roman"/>
          <w:sz w:val="28"/>
          <w:szCs w:val="28"/>
        </w:rPr>
        <w:t xml:space="preserve"> Забайкальского края</w:t>
      </w:r>
      <w:r w:rsidR="00345976">
        <w:rPr>
          <w:rFonts w:ascii="Times New Roman" w:hAnsi="Times New Roman"/>
          <w:sz w:val="28"/>
          <w:szCs w:val="28"/>
        </w:rPr>
        <w:t xml:space="preserve"> (далее – Положение) разработано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Петровск-Забайкальского муниципального округа Забайкальского края (далее – Устав) и определяет полномочия, структуру, организационно-правовые и финансово-экономические основы деятельности администрации Петровск-Забайкальского муниципального округа Забайкальского края.</w:t>
      </w:r>
    </w:p>
    <w:p w:rsidR="00774CA2" w:rsidRPr="00385BC1" w:rsidRDefault="00345976" w:rsidP="00227917">
      <w:pPr>
        <w:tabs>
          <w:tab w:val="left" w:pos="0"/>
        </w:tabs>
        <w:suppressAutoHyphens/>
        <w:ind w:firstLine="709"/>
        <w:rPr>
          <w:rFonts w:ascii="Times New Roman" w:hAnsi="Times New Roman"/>
          <w:sz w:val="28"/>
          <w:szCs w:val="28"/>
        </w:rPr>
      </w:pPr>
      <w:r>
        <w:rPr>
          <w:rFonts w:ascii="Times New Roman" w:hAnsi="Times New Roman"/>
          <w:sz w:val="28"/>
          <w:szCs w:val="28"/>
        </w:rPr>
        <w:t xml:space="preserve">2. </w:t>
      </w:r>
      <w:r w:rsidR="00684E9C" w:rsidRPr="00385BC1">
        <w:rPr>
          <w:rFonts w:ascii="Times New Roman" w:hAnsi="Times New Roman"/>
          <w:sz w:val="28"/>
          <w:szCs w:val="28"/>
        </w:rPr>
        <w:t>Администрация</w:t>
      </w:r>
      <w:r w:rsidR="00DB5E8D" w:rsidRPr="00385BC1">
        <w:rPr>
          <w:rFonts w:ascii="Times New Roman" w:hAnsi="Times New Roman"/>
          <w:sz w:val="28"/>
          <w:szCs w:val="28"/>
        </w:rPr>
        <w:t xml:space="preserve"> </w:t>
      </w:r>
      <w:r w:rsidR="00AF0ABF" w:rsidRPr="00385BC1">
        <w:rPr>
          <w:rFonts w:ascii="Times New Roman" w:hAnsi="Times New Roman"/>
          <w:sz w:val="28"/>
          <w:szCs w:val="28"/>
        </w:rPr>
        <w:t>Петровск-Забайкальского</w:t>
      </w:r>
      <w:r w:rsidR="00DB5E8D" w:rsidRPr="00385BC1">
        <w:rPr>
          <w:rFonts w:ascii="Times New Roman" w:hAnsi="Times New Roman"/>
          <w:sz w:val="28"/>
          <w:szCs w:val="28"/>
        </w:rPr>
        <w:t xml:space="preserve"> муниципального округа</w:t>
      </w:r>
      <w:r w:rsidR="00684E9C" w:rsidRPr="00385BC1">
        <w:rPr>
          <w:rFonts w:ascii="Times New Roman" w:hAnsi="Times New Roman"/>
          <w:sz w:val="28"/>
          <w:szCs w:val="28"/>
        </w:rPr>
        <w:t xml:space="preserve"> </w:t>
      </w:r>
      <w:r>
        <w:rPr>
          <w:rFonts w:ascii="Times New Roman" w:hAnsi="Times New Roman"/>
          <w:sz w:val="28"/>
          <w:szCs w:val="28"/>
        </w:rPr>
        <w:t xml:space="preserve">Забайкальского края </w:t>
      </w:r>
      <w:r w:rsidR="00684E9C" w:rsidRPr="00385BC1">
        <w:rPr>
          <w:rFonts w:ascii="Times New Roman" w:hAnsi="Times New Roman"/>
          <w:sz w:val="28"/>
          <w:szCs w:val="28"/>
        </w:rPr>
        <w:t xml:space="preserve">(далее </w:t>
      </w:r>
      <w:r w:rsidR="007D5ED2">
        <w:rPr>
          <w:rFonts w:ascii="Times New Roman" w:hAnsi="Times New Roman"/>
          <w:sz w:val="28"/>
          <w:szCs w:val="28"/>
        </w:rPr>
        <w:t>–</w:t>
      </w:r>
      <w:r w:rsidR="00684E9C" w:rsidRPr="00385BC1">
        <w:rPr>
          <w:rFonts w:ascii="Times New Roman" w:hAnsi="Times New Roman"/>
          <w:sz w:val="28"/>
          <w:szCs w:val="28"/>
        </w:rPr>
        <w:t xml:space="preserve"> администрация</w:t>
      </w:r>
      <w:r w:rsidR="007D5ED2">
        <w:rPr>
          <w:rFonts w:ascii="Times New Roman" w:hAnsi="Times New Roman"/>
          <w:sz w:val="28"/>
          <w:szCs w:val="28"/>
        </w:rPr>
        <w:t xml:space="preserve"> округа</w:t>
      </w:r>
      <w:r w:rsidR="00684E9C" w:rsidRPr="00385BC1">
        <w:rPr>
          <w:rFonts w:ascii="Times New Roman" w:hAnsi="Times New Roman"/>
          <w:sz w:val="28"/>
          <w:szCs w:val="28"/>
        </w:rPr>
        <w:t xml:space="preserve">) является исполнительно-распорядительным органом </w:t>
      </w:r>
      <w:r w:rsidR="00AF0ABF" w:rsidRPr="00385BC1">
        <w:rPr>
          <w:rFonts w:ascii="Times New Roman" w:hAnsi="Times New Roman"/>
          <w:sz w:val="28"/>
          <w:szCs w:val="28"/>
        </w:rPr>
        <w:t>Петровск-Забайкальского</w:t>
      </w:r>
      <w:r w:rsidR="00DB5E8D" w:rsidRPr="00385BC1">
        <w:rPr>
          <w:rFonts w:ascii="Times New Roman" w:hAnsi="Times New Roman"/>
          <w:sz w:val="28"/>
          <w:szCs w:val="28"/>
        </w:rPr>
        <w:t xml:space="preserve"> муниципального округа</w:t>
      </w:r>
      <w:r>
        <w:rPr>
          <w:rFonts w:ascii="Times New Roman" w:hAnsi="Times New Roman"/>
          <w:sz w:val="28"/>
          <w:szCs w:val="28"/>
        </w:rPr>
        <w:t>,</w:t>
      </w:r>
      <w:r w:rsidR="00EC77C3" w:rsidRPr="00385BC1">
        <w:rPr>
          <w:rFonts w:ascii="Times New Roman" w:hAnsi="Times New Roman"/>
          <w:sz w:val="28"/>
          <w:szCs w:val="28"/>
        </w:rPr>
        <w:t xml:space="preserve"> наделяется настоящим </w:t>
      </w:r>
      <w:r w:rsidR="004F35CD" w:rsidRPr="00385BC1">
        <w:rPr>
          <w:rFonts w:ascii="Times New Roman" w:hAnsi="Times New Roman"/>
          <w:sz w:val="28"/>
          <w:szCs w:val="28"/>
        </w:rPr>
        <w:t>Положением</w:t>
      </w:r>
      <w:r w:rsidR="00EC77C3" w:rsidRPr="00385BC1">
        <w:rPr>
          <w:rFonts w:ascii="Times New Roman" w:hAnsi="Times New Roman"/>
          <w:sz w:val="28"/>
          <w:szCs w:val="28"/>
        </w:rPr>
        <w:t xml:space="preserve"> полномочиями по решению вопросов местного значения </w:t>
      </w:r>
      <w:r w:rsidR="00AF0ABF" w:rsidRPr="00385BC1">
        <w:rPr>
          <w:rFonts w:ascii="Times New Roman" w:hAnsi="Times New Roman"/>
          <w:sz w:val="28"/>
          <w:szCs w:val="28"/>
        </w:rPr>
        <w:t>Петровск-Забайкальского</w:t>
      </w:r>
      <w:r w:rsidR="004F35CD" w:rsidRPr="00385BC1">
        <w:rPr>
          <w:rFonts w:ascii="Times New Roman" w:hAnsi="Times New Roman"/>
          <w:sz w:val="28"/>
          <w:szCs w:val="28"/>
        </w:rPr>
        <w:t xml:space="preserve"> муниципального округа</w:t>
      </w:r>
      <w:r w:rsidR="00EC77C3" w:rsidRPr="00385BC1">
        <w:rPr>
          <w:rFonts w:ascii="Times New Roman" w:hAnsi="Times New Roman"/>
          <w:sz w:val="28"/>
          <w:szCs w:val="28"/>
        </w:rPr>
        <w:t xml:space="preserve"> и полномочиями для осуществления</w:t>
      </w:r>
      <w:r w:rsidR="00774CA2" w:rsidRPr="00385BC1">
        <w:rPr>
          <w:rFonts w:ascii="Times New Roman" w:hAnsi="Times New Roman"/>
          <w:sz w:val="28"/>
          <w:szCs w:val="28"/>
        </w:rPr>
        <w:t xml:space="preserve"> отдельных государственных полномочий</w:t>
      </w:r>
      <w:r w:rsidR="00227917" w:rsidRPr="00385BC1">
        <w:rPr>
          <w:rFonts w:ascii="Times New Roman" w:hAnsi="Times New Roman"/>
          <w:sz w:val="28"/>
          <w:szCs w:val="28"/>
        </w:rPr>
        <w:t xml:space="preserve">, </w:t>
      </w:r>
      <w:r w:rsidR="00774CA2" w:rsidRPr="00385BC1">
        <w:rPr>
          <w:rFonts w:ascii="Times New Roman" w:hAnsi="Times New Roman"/>
          <w:sz w:val="28"/>
          <w:szCs w:val="28"/>
        </w:rPr>
        <w:t>переданных органам местного самоуправления федеральными законами</w:t>
      </w:r>
      <w:r w:rsidR="00227917" w:rsidRPr="00385BC1">
        <w:rPr>
          <w:rFonts w:ascii="Times New Roman" w:hAnsi="Times New Roman"/>
          <w:sz w:val="28"/>
          <w:szCs w:val="28"/>
        </w:rPr>
        <w:t xml:space="preserve">, </w:t>
      </w:r>
      <w:r w:rsidR="00774CA2" w:rsidRPr="00385BC1">
        <w:rPr>
          <w:rFonts w:ascii="Times New Roman" w:hAnsi="Times New Roman"/>
          <w:sz w:val="28"/>
          <w:szCs w:val="28"/>
        </w:rPr>
        <w:t>законами Забайкальского края.</w:t>
      </w:r>
      <w:r w:rsidR="00DE6BBD" w:rsidRPr="00385BC1">
        <w:rPr>
          <w:rFonts w:ascii="Times New Roman" w:hAnsi="Times New Roman"/>
          <w:sz w:val="28"/>
          <w:szCs w:val="28"/>
        </w:rPr>
        <w:t xml:space="preserve"> </w:t>
      </w:r>
    </w:p>
    <w:p w:rsidR="00227917" w:rsidRPr="00385BC1" w:rsidRDefault="00345976" w:rsidP="00227917">
      <w:pPr>
        <w:tabs>
          <w:tab w:val="left" w:pos="1260"/>
        </w:tabs>
        <w:ind w:firstLine="709"/>
        <w:rPr>
          <w:rFonts w:ascii="Times New Roman" w:hAnsi="Times New Roman"/>
          <w:sz w:val="28"/>
          <w:szCs w:val="28"/>
        </w:rPr>
      </w:pPr>
      <w:r>
        <w:rPr>
          <w:rFonts w:ascii="Times New Roman" w:hAnsi="Times New Roman"/>
          <w:sz w:val="28"/>
          <w:szCs w:val="28"/>
        </w:rPr>
        <w:t>3.</w:t>
      </w:r>
      <w:r w:rsidR="00227917" w:rsidRPr="00385BC1">
        <w:rPr>
          <w:rFonts w:ascii="Times New Roman" w:hAnsi="Times New Roman"/>
          <w:sz w:val="28"/>
          <w:szCs w:val="28"/>
        </w:rPr>
        <w:t xml:space="preserve"> </w:t>
      </w:r>
      <w:r w:rsidR="00684E9C" w:rsidRPr="00385BC1">
        <w:rPr>
          <w:rFonts w:ascii="Times New Roman" w:hAnsi="Times New Roman"/>
          <w:sz w:val="28"/>
          <w:szCs w:val="28"/>
        </w:rPr>
        <w:t>Администрация</w:t>
      </w:r>
      <w:r w:rsidR="007D5ED2">
        <w:rPr>
          <w:rFonts w:ascii="Times New Roman" w:hAnsi="Times New Roman"/>
          <w:sz w:val="28"/>
          <w:szCs w:val="28"/>
        </w:rPr>
        <w:t xml:space="preserve"> округа</w:t>
      </w:r>
      <w:r w:rsidR="00684E9C" w:rsidRPr="00385BC1">
        <w:rPr>
          <w:rFonts w:ascii="Times New Roman" w:hAnsi="Times New Roman"/>
          <w:sz w:val="28"/>
          <w:szCs w:val="28"/>
        </w:rPr>
        <w:t xml:space="preserve"> осуществляет свою деятельность в соответствии с Конституцией Российской Федерации</w:t>
      </w:r>
      <w:r w:rsidR="00227917" w:rsidRPr="00385BC1">
        <w:rPr>
          <w:rFonts w:ascii="Times New Roman" w:hAnsi="Times New Roman"/>
          <w:sz w:val="28"/>
          <w:szCs w:val="28"/>
        </w:rPr>
        <w:t xml:space="preserve">, </w:t>
      </w:r>
      <w:r w:rsidR="00684E9C" w:rsidRPr="00385BC1">
        <w:rPr>
          <w:rFonts w:ascii="Times New Roman" w:hAnsi="Times New Roman"/>
          <w:sz w:val="28"/>
          <w:szCs w:val="28"/>
        </w:rPr>
        <w:t>федеральными законами и законами Забайкальского края</w:t>
      </w:r>
      <w:r w:rsidR="00227917" w:rsidRPr="00385BC1">
        <w:rPr>
          <w:rFonts w:ascii="Times New Roman" w:hAnsi="Times New Roman"/>
          <w:sz w:val="28"/>
          <w:szCs w:val="28"/>
        </w:rPr>
        <w:t xml:space="preserve">, </w:t>
      </w:r>
      <w:r w:rsidR="00684E9C" w:rsidRPr="00385BC1">
        <w:rPr>
          <w:rFonts w:ascii="Times New Roman" w:hAnsi="Times New Roman"/>
          <w:sz w:val="28"/>
          <w:szCs w:val="28"/>
        </w:rPr>
        <w:t xml:space="preserve">иными муниципальными правовыми актами </w:t>
      </w:r>
      <w:r w:rsidR="00AF0ABF" w:rsidRPr="00385BC1">
        <w:rPr>
          <w:rFonts w:ascii="Times New Roman" w:hAnsi="Times New Roman"/>
          <w:sz w:val="28"/>
          <w:szCs w:val="28"/>
        </w:rPr>
        <w:t>Петровск-Забайкальского</w:t>
      </w:r>
      <w:r w:rsidR="004F4296" w:rsidRPr="00385BC1">
        <w:rPr>
          <w:rFonts w:ascii="Times New Roman" w:hAnsi="Times New Roman"/>
          <w:sz w:val="28"/>
          <w:szCs w:val="28"/>
        </w:rPr>
        <w:t xml:space="preserve"> муниципального округа</w:t>
      </w:r>
      <w:r w:rsidR="00684E9C" w:rsidRPr="00385BC1">
        <w:rPr>
          <w:rFonts w:ascii="Times New Roman" w:hAnsi="Times New Roman"/>
          <w:sz w:val="28"/>
          <w:szCs w:val="28"/>
        </w:rPr>
        <w:t>.</w:t>
      </w:r>
      <w:r w:rsidR="004F4296" w:rsidRPr="00385BC1">
        <w:rPr>
          <w:rFonts w:ascii="Times New Roman" w:hAnsi="Times New Roman"/>
          <w:sz w:val="28"/>
          <w:szCs w:val="28"/>
        </w:rPr>
        <w:t xml:space="preserve"> </w:t>
      </w:r>
      <w:r w:rsidR="003513BC" w:rsidRPr="00385BC1">
        <w:rPr>
          <w:rFonts w:ascii="Times New Roman" w:hAnsi="Times New Roman"/>
          <w:sz w:val="28"/>
          <w:szCs w:val="28"/>
        </w:rPr>
        <w:t xml:space="preserve"> </w:t>
      </w:r>
    </w:p>
    <w:p w:rsidR="00227917" w:rsidRPr="00385BC1" w:rsidRDefault="00345976" w:rsidP="00227917">
      <w:pPr>
        <w:pStyle w:val="a4"/>
        <w:tabs>
          <w:tab w:val="left" w:pos="1260"/>
        </w:tabs>
        <w:suppressAutoHyphens/>
        <w:ind w:firstLine="709"/>
        <w:rPr>
          <w:rFonts w:ascii="Times New Roman" w:hAnsi="Times New Roman"/>
          <w:sz w:val="28"/>
          <w:szCs w:val="28"/>
        </w:rPr>
      </w:pPr>
      <w:r>
        <w:rPr>
          <w:rFonts w:ascii="Times New Roman" w:hAnsi="Times New Roman"/>
          <w:sz w:val="28"/>
          <w:szCs w:val="28"/>
        </w:rPr>
        <w:t>4.</w:t>
      </w:r>
      <w:r w:rsidR="00684E9C" w:rsidRPr="00385BC1">
        <w:rPr>
          <w:rFonts w:ascii="Times New Roman" w:hAnsi="Times New Roman"/>
          <w:sz w:val="28"/>
          <w:szCs w:val="28"/>
        </w:rPr>
        <w:t xml:space="preserve"> Администрация</w:t>
      </w:r>
      <w:r w:rsidR="007D5ED2">
        <w:rPr>
          <w:rFonts w:ascii="Times New Roman" w:hAnsi="Times New Roman"/>
          <w:sz w:val="28"/>
          <w:szCs w:val="28"/>
        </w:rPr>
        <w:t xml:space="preserve"> округа</w:t>
      </w:r>
      <w:r w:rsidR="00684E9C" w:rsidRPr="00385BC1">
        <w:rPr>
          <w:rFonts w:ascii="Times New Roman" w:hAnsi="Times New Roman"/>
          <w:sz w:val="28"/>
          <w:szCs w:val="28"/>
        </w:rPr>
        <w:t xml:space="preserve"> входит в структуру органов местного самоуправления </w:t>
      </w:r>
      <w:r w:rsidR="00AF0ABF" w:rsidRPr="00385BC1">
        <w:rPr>
          <w:rFonts w:ascii="Times New Roman" w:hAnsi="Times New Roman"/>
          <w:sz w:val="28"/>
          <w:szCs w:val="28"/>
        </w:rPr>
        <w:t>Петровск-Забайкальского</w:t>
      </w:r>
      <w:r w:rsidR="003513BC" w:rsidRPr="00385BC1">
        <w:rPr>
          <w:rFonts w:ascii="Times New Roman" w:hAnsi="Times New Roman"/>
          <w:sz w:val="28"/>
          <w:szCs w:val="28"/>
        </w:rPr>
        <w:t xml:space="preserve"> муниципального округа</w:t>
      </w:r>
      <w:r w:rsidR="00684E9C" w:rsidRPr="00385BC1">
        <w:rPr>
          <w:rFonts w:ascii="Times New Roman" w:hAnsi="Times New Roman"/>
          <w:sz w:val="28"/>
          <w:szCs w:val="28"/>
        </w:rPr>
        <w:t>.</w:t>
      </w:r>
      <w:r w:rsidR="003513BC" w:rsidRPr="00385BC1">
        <w:rPr>
          <w:rFonts w:ascii="Times New Roman" w:hAnsi="Times New Roman"/>
          <w:sz w:val="28"/>
          <w:szCs w:val="28"/>
        </w:rPr>
        <w:t xml:space="preserve"> </w:t>
      </w:r>
    </w:p>
    <w:p w:rsidR="00EA652F" w:rsidRPr="00385BC1" w:rsidRDefault="00BD72BF" w:rsidP="00EA652F">
      <w:pPr>
        <w:ind w:firstLine="709"/>
        <w:rPr>
          <w:rFonts w:ascii="Times New Roman" w:hAnsi="Times New Roman"/>
          <w:color w:val="000000"/>
          <w:sz w:val="28"/>
          <w:szCs w:val="28"/>
        </w:rPr>
      </w:pPr>
      <w:r>
        <w:rPr>
          <w:rFonts w:ascii="Times New Roman" w:hAnsi="Times New Roman"/>
          <w:sz w:val="28"/>
          <w:szCs w:val="28"/>
        </w:rPr>
        <w:t>5</w:t>
      </w:r>
      <w:r w:rsidR="001211E6">
        <w:rPr>
          <w:rFonts w:ascii="Times New Roman" w:hAnsi="Times New Roman"/>
          <w:sz w:val="28"/>
          <w:szCs w:val="28"/>
        </w:rPr>
        <w:t>.</w:t>
      </w:r>
      <w:r w:rsidR="00684E9C" w:rsidRPr="00385BC1">
        <w:rPr>
          <w:rFonts w:ascii="Times New Roman" w:hAnsi="Times New Roman"/>
          <w:sz w:val="28"/>
          <w:szCs w:val="28"/>
        </w:rPr>
        <w:t xml:space="preserve"> </w:t>
      </w:r>
      <w:r>
        <w:rPr>
          <w:rFonts w:ascii="Times New Roman" w:hAnsi="Times New Roman"/>
          <w:sz w:val="28"/>
          <w:szCs w:val="28"/>
        </w:rPr>
        <w:t>Администрацию</w:t>
      </w:r>
      <w:r w:rsidR="007D5ED2">
        <w:rPr>
          <w:rFonts w:ascii="Times New Roman" w:hAnsi="Times New Roman"/>
          <w:sz w:val="28"/>
          <w:szCs w:val="28"/>
        </w:rPr>
        <w:t xml:space="preserve"> округа</w:t>
      </w:r>
      <w:r>
        <w:rPr>
          <w:rFonts w:ascii="Times New Roman" w:hAnsi="Times New Roman"/>
          <w:sz w:val="28"/>
          <w:szCs w:val="28"/>
        </w:rPr>
        <w:t xml:space="preserve"> в соответствии с Уставом возглавляет </w:t>
      </w:r>
      <w:r w:rsidR="00797705">
        <w:rPr>
          <w:rFonts w:ascii="Times New Roman" w:hAnsi="Times New Roman"/>
          <w:sz w:val="28"/>
          <w:szCs w:val="28"/>
        </w:rPr>
        <w:t>глава Петровск</w:t>
      </w:r>
      <w:r>
        <w:rPr>
          <w:rFonts w:ascii="Times New Roman" w:hAnsi="Times New Roman"/>
          <w:sz w:val="28"/>
          <w:szCs w:val="28"/>
        </w:rPr>
        <w:t>-Забайкальского муниципального округа</w:t>
      </w:r>
      <w:r w:rsidR="004F4B18">
        <w:rPr>
          <w:rFonts w:ascii="Times New Roman" w:hAnsi="Times New Roman"/>
          <w:sz w:val="28"/>
          <w:szCs w:val="28"/>
        </w:rPr>
        <w:t xml:space="preserve"> (далее – глава муниципального округа)</w:t>
      </w:r>
      <w:r>
        <w:rPr>
          <w:rFonts w:ascii="Times New Roman" w:hAnsi="Times New Roman"/>
          <w:sz w:val="28"/>
          <w:szCs w:val="28"/>
        </w:rPr>
        <w:t xml:space="preserve">, </w:t>
      </w:r>
      <w:r w:rsidR="00EA652F" w:rsidRPr="00385BC1">
        <w:rPr>
          <w:rFonts w:ascii="Times New Roman" w:hAnsi="Times New Roman"/>
          <w:color w:val="000000"/>
          <w:sz w:val="28"/>
          <w:szCs w:val="28"/>
        </w:rPr>
        <w:t>избирае</w:t>
      </w:r>
      <w:r>
        <w:rPr>
          <w:rFonts w:ascii="Times New Roman" w:hAnsi="Times New Roman"/>
          <w:color w:val="000000"/>
          <w:sz w:val="28"/>
          <w:szCs w:val="28"/>
        </w:rPr>
        <w:t xml:space="preserve">мый на </w:t>
      </w:r>
      <w:r w:rsidR="00797705">
        <w:rPr>
          <w:rFonts w:ascii="Times New Roman" w:hAnsi="Times New Roman"/>
          <w:color w:val="000000"/>
          <w:sz w:val="28"/>
          <w:szCs w:val="28"/>
        </w:rPr>
        <w:t xml:space="preserve">должность </w:t>
      </w:r>
      <w:r w:rsidR="00797705" w:rsidRPr="00385BC1">
        <w:rPr>
          <w:rFonts w:ascii="Times New Roman" w:hAnsi="Times New Roman"/>
          <w:color w:val="000000"/>
          <w:sz w:val="28"/>
          <w:szCs w:val="28"/>
        </w:rPr>
        <w:t>Советом</w:t>
      </w:r>
      <w:r w:rsidR="00EA652F" w:rsidRPr="00385BC1">
        <w:rPr>
          <w:rFonts w:ascii="Times New Roman" w:hAnsi="Times New Roman"/>
          <w:color w:val="000000"/>
          <w:sz w:val="28"/>
          <w:szCs w:val="28"/>
        </w:rPr>
        <w:t xml:space="preserve"> </w:t>
      </w:r>
      <w:r w:rsidR="00AF0ABF" w:rsidRPr="00385BC1">
        <w:rPr>
          <w:rFonts w:ascii="Times New Roman" w:hAnsi="Times New Roman"/>
          <w:color w:val="000000"/>
          <w:sz w:val="28"/>
          <w:szCs w:val="28"/>
        </w:rPr>
        <w:t>Петровск-Забайкальского</w:t>
      </w:r>
      <w:r w:rsidR="00EA652F" w:rsidRPr="00385BC1">
        <w:rPr>
          <w:rFonts w:ascii="Times New Roman" w:hAnsi="Times New Roman"/>
          <w:color w:val="000000"/>
          <w:sz w:val="28"/>
          <w:szCs w:val="28"/>
        </w:rPr>
        <w:t xml:space="preserve"> муниципального округа из числа кандидатов, представленных конкурсной комиссией по результатам конкурса</w:t>
      </w:r>
      <w:r>
        <w:rPr>
          <w:rFonts w:ascii="Times New Roman" w:hAnsi="Times New Roman"/>
          <w:color w:val="000000"/>
          <w:sz w:val="28"/>
          <w:szCs w:val="28"/>
        </w:rPr>
        <w:t>, сроком</w:t>
      </w:r>
      <w:r w:rsidR="00EA652F" w:rsidRPr="00385BC1">
        <w:rPr>
          <w:rFonts w:ascii="Times New Roman" w:hAnsi="Times New Roman"/>
          <w:color w:val="000000"/>
          <w:sz w:val="28"/>
          <w:szCs w:val="28"/>
        </w:rPr>
        <w:t xml:space="preserve"> на 5 лет.</w:t>
      </w:r>
    </w:p>
    <w:p w:rsidR="00C20DB0" w:rsidRPr="00385BC1" w:rsidRDefault="00BD72BF" w:rsidP="00C20DB0">
      <w:pPr>
        <w:ind w:firstLine="709"/>
        <w:rPr>
          <w:rFonts w:ascii="Times New Roman" w:hAnsi="Times New Roman"/>
          <w:sz w:val="28"/>
          <w:szCs w:val="28"/>
        </w:rPr>
      </w:pPr>
      <w:r>
        <w:rPr>
          <w:rFonts w:ascii="Times New Roman" w:hAnsi="Times New Roman"/>
          <w:sz w:val="28"/>
          <w:szCs w:val="28"/>
        </w:rPr>
        <w:t>6.</w:t>
      </w:r>
      <w:r w:rsidR="00684E9C" w:rsidRPr="00385BC1">
        <w:rPr>
          <w:rFonts w:ascii="Times New Roman" w:hAnsi="Times New Roman"/>
          <w:sz w:val="28"/>
          <w:szCs w:val="28"/>
        </w:rPr>
        <w:t xml:space="preserve"> Администрация</w:t>
      </w:r>
      <w:r w:rsidR="007D5ED2">
        <w:rPr>
          <w:rFonts w:ascii="Times New Roman" w:hAnsi="Times New Roman"/>
          <w:sz w:val="28"/>
          <w:szCs w:val="28"/>
        </w:rPr>
        <w:t xml:space="preserve"> округа</w:t>
      </w:r>
      <w:r w:rsidR="00684E9C" w:rsidRPr="00385BC1">
        <w:rPr>
          <w:rFonts w:ascii="Times New Roman" w:hAnsi="Times New Roman"/>
          <w:sz w:val="28"/>
          <w:szCs w:val="28"/>
        </w:rPr>
        <w:t xml:space="preserve"> обладает правами юридического лица</w:t>
      </w:r>
      <w:r w:rsidR="00227917" w:rsidRPr="00385BC1">
        <w:rPr>
          <w:rFonts w:ascii="Times New Roman" w:hAnsi="Times New Roman"/>
          <w:sz w:val="28"/>
          <w:szCs w:val="28"/>
        </w:rPr>
        <w:t>,</w:t>
      </w:r>
      <w:r w:rsidR="00C20DB0">
        <w:rPr>
          <w:rFonts w:ascii="Times New Roman" w:hAnsi="Times New Roman"/>
          <w:sz w:val="28"/>
          <w:szCs w:val="28"/>
        </w:rPr>
        <w:t xml:space="preserve"> </w:t>
      </w:r>
      <w:r w:rsidR="00C20DB0" w:rsidRPr="00385BC1">
        <w:rPr>
          <w:rFonts w:ascii="Times New Roman" w:hAnsi="Times New Roman"/>
          <w:sz w:val="28"/>
          <w:szCs w:val="28"/>
        </w:rPr>
        <w:t xml:space="preserve">является </w:t>
      </w:r>
      <w:r w:rsidR="007D5ED2">
        <w:rPr>
          <w:rFonts w:ascii="Times New Roman" w:hAnsi="Times New Roman"/>
          <w:sz w:val="28"/>
          <w:szCs w:val="28"/>
        </w:rPr>
        <w:t xml:space="preserve">по своей организационно-правовой форме </w:t>
      </w:r>
      <w:r w:rsidR="00C20DB0" w:rsidRPr="00385BC1">
        <w:rPr>
          <w:rFonts w:ascii="Times New Roman" w:hAnsi="Times New Roman"/>
          <w:sz w:val="28"/>
          <w:szCs w:val="28"/>
        </w:rPr>
        <w:t xml:space="preserve">казенным муниципальным учреждением, имеет право открывать бюджетные и иные </w:t>
      </w:r>
      <w:r w:rsidR="00797705" w:rsidRPr="00385BC1">
        <w:rPr>
          <w:rFonts w:ascii="Times New Roman" w:hAnsi="Times New Roman"/>
          <w:sz w:val="28"/>
          <w:szCs w:val="28"/>
        </w:rPr>
        <w:t>счета</w:t>
      </w:r>
      <w:r w:rsidR="00797705">
        <w:rPr>
          <w:rFonts w:ascii="Times New Roman" w:hAnsi="Times New Roman"/>
          <w:sz w:val="28"/>
          <w:szCs w:val="28"/>
        </w:rPr>
        <w:t xml:space="preserve"> </w:t>
      </w:r>
      <w:r w:rsidR="00797705" w:rsidRPr="00385BC1">
        <w:rPr>
          <w:rFonts w:ascii="Times New Roman" w:hAnsi="Times New Roman"/>
          <w:sz w:val="28"/>
          <w:szCs w:val="28"/>
        </w:rPr>
        <w:t>в</w:t>
      </w:r>
      <w:r w:rsidR="00C20DB0" w:rsidRPr="00385BC1">
        <w:rPr>
          <w:rFonts w:ascii="Times New Roman" w:hAnsi="Times New Roman"/>
          <w:sz w:val="28"/>
          <w:szCs w:val="28"/>
        </w:rPr>
        <w:t xml:space="preserve"> соответствии с законодательством.</w:t>
      </w:r>
    </w:p>
    <w:p w:rsidR="00227917" w:rsidRDefault="00227917" w:rsidP="00EA652F">
      <w:pPr>
        <w:ind w:firstLine="709"/>
        <w:rPr>
          <w:rFonts w:ascii="Times New Roman" w:hAnsi="Times New Roman"/>
          <w:sz w:val="28"/>
          <w:szCs w:val="28"/>
        </w:rPr>
      </w:pPr>
      <w:r w:rsidRPr="00385BC1">
        <w:rPr>
          <w:rFonts w:ascii="Times New Roman" w:hAnsi="Times New Roman"/>
          <w:sz w:val="28"/>
          <w:szCs w:val="28"/>
        </w:rPr>
        <w:lastRenderedPageBreak/>
        <w:t xml:space="preserve"> </w:t>
      </w:r>
      <w:r w:rsidR="007D5ED2">
        <w:rPr>
          <w:rFonts w:ascii="Times New Roman" w:hAnsi="Times New Roman"/>
          <w:sz w:val="28"/>
          <w:szCs w:val="28"/>
        </w:rPr>
        <w:t>Администрация округа и</w:t>
      </w:r>
      <w:r w:rsidR="00684E9C" w:rsidRPr="00385BC1">
        <w:rPr>
          <w:rFonts w:ascii="Times New Roman" w:hAnsi="Times New Roman"/>
          <w:sz w:val="28"/>
          <w:szCs w:val="28"/>
        </w:rPr>
        <w:t>меет в оперативном управлении муниципальное имущество</w:t>
      </w:r>
      <w:r w:rsidRPr="00385BC1">
        <w:rPr>
          <w:rFonts w:ascii="Times New Roman" w:hAnsi="Times New Roman"/>
          <w:sz w:val="28"/>
          <w:szCs w:val="28"/>
        </w:rPr>
        <w:t xml:space="preserve">, </w:t>
      </w:r>
      <w:r w:rsidR="00684E9C" w:rsidRPr="00385BC1">
        <w:rPr>
          <w:rFonts w:ascii="Times New Roman" w:hAnsi="Times New Roman"/>
          <w:sz w:val="28"/>
          <w:szCs w:val="28"/>
        </w:rPr>
        <w:t>может от своего имени приобретать и осуществлять имущественные и неимущественные права</w:t>
      </w:r>
      <w:r w:rsidRPr="00385BC1">
        <w:rPr>
          <w:rFonts w:ascii="Times New Roman" w:hAnsi="Times New Roman"/>
          <w:sz w:val="28"/>
          <w:szCs w:val="28"/>
        </w:rPr>
        <w:t xml:space="preserve">, </w:t>
      </w:r>
      <w:r w:rsidR="00684E9C" w:rsidRPr="00385BC1">
        <w:rPr>
          <w:rFonts w:ascii="Times New Roman" w:hAnsi="Times New Roman"/>
          <w:sz w:val="28"/>
          <w:szCs w:val="28"/>
        </w:rPr>
        <w:t>быть истцом и ответчиком в суде</w:t>
      </w:r>
      <w:r w:rsidRPr="00385BC1">
        <w:rPr>
          <w:rFonts w:ascii="Times New Roman" w:hAnsi="Times New Roman"/>
          <w:sz w:val="28"/>
          <w:szCs w:val="28"/>
        </w:rPr>
        <w:t xml:space="preserve">, </w:t>
      </w:r>
      <w:r w:rsidR="00684E9C" w:rsidRPr="00385BC1">
        <w:rPr>
          <w:rFonts w:ascii="Times New Roman" w:hAnsi="Times New Roman"/>
          <w:sz w:val="28"/>
          <w:szCs w:val="28"/>
        </w:rPr>
        <w:t>имеет самостоятельный баланс</w:t>
      </w:r>
      <w:r w:rsidRPr="00385BC1">
        <w:rPr>
          <w:rFonts w:ascii="Times New Roman" w:hAnsi="Times New Roman"/>
          <w:sz w:val="28"/>
          <w:szCs w:val="28"/>
        </w:rPr>
        <w:t xml:space="preserve">, </w:t>
      </w:r>
      <w:r w:rsidR="00684E9C" w:rsidRPr="00385BC1">
        <w:rPr>
          <w:rFonts w:ascii="Times New Roman" w:hAnsi="Times New Roman"/>
          <w:sz w:val="28"/>
          <w:szCs w:val="28"/>
        </w:rPr>
        <w:t>печать</w:t>
      </w:r>
      <w:r w:rsidR="007D5ED2">
        <w:rPr>
          <w:rFonts w:ascii="Times New Roman" w:hAnsi="Times New Roman"/>
          <w:sz w:val="28"/>
          <w:szCs w:val="28"/>
        </w:rPr>
        <w:t xml:space="preserve"> с изображением герба Российской Федерации и своим наименованием</w:t>
      </w:r>
      <w:r w:rsidRPr="00385BC1">
        <w:rPr>
          <w:rFonts w:ascii="Times New Roman" w:hAnsi="Times New Roman"/>
          <w:sz w:val="28"/>
          <w:szCs w:val="28"/>
        </w:rPr>
        <w:t xml:space="preserve">, </w:t>
      </w:r>
      <w:r w:rsidR="00684E9C" w:rsidRPr="00385BC1">
        <w:rPr>
          <w:rFonts w:ascii="Times New Roman" w:hAnsi="Times New Roman"/>
          <w:sz w:val="28"/>
          <w:szCs w:val="28"/>
        </w:rPr>
        <w:t xml:space="preserve">штампы и бланки </w:t>
      </w:r>
      <w:r w:rsidR="007D5ED2">
        <w:rPr>
          <w:rFonts w:ascii="Times New Roman" w:hAnsi="Times New Roman"/>
          <w:sz w:val="28"/>
          <w:szCs w:val="28"/>
        </w:rPr>
        <w:t>установленного образца</w:t>
      </w:r>
      <w:r w:rsidRPr="00385BC1">
        <w:rPr>
          <w:rFonts w:ascii="Times New Roman" w:hAnsi="Times New Roman"/>
          <w:sz w:val="28"/>
          <w:szCs w:val="28"/>
        </w:rPr>
        <w:t xml:space="preserve">, </w:t>
      </w:r>
      <w:r w:rsidR="00684E9C" w:rsidRPr="00385BC1">
        <w:rPr>
          <w:rFonts w:ascii="Times New Roman" w:hAnsi="Times New Roman"/>
          <w:sz w:val="28"/>
          <w:szCs w:val="28"/>
        </w:rPr>
        <w:t>финансируется из местного бюджета.</w:t>
      </w:r>
    </w:p>
    <w:p w:rsidR="007D5ED2" w:rsidRPr="00385BC1" w:rsidRDefault="007D5ED2" w:rsidP="00EA652F">
      <w:pPr>
        <w:ind w:firstLine="709"/>
        <w:rPr>
          <w:rFonts w:ascii="Times New Roman" w:hAnsi="Times New Roman"/>
          <w:sz w:val="28"/>
          <w:szCs w:val="28"/>
        </w:rPr>
      </w:pPr>
      <w:r>
        <w:rPr>
          <w:rFonts w:ascii="Times New Roman" w:hAnsi="Times New Roman"/>
          <w:sz w:val="28"/>
          <w:szCs w:val="28"/>
        </w:rPr>
        <w:t xml:space="preserve">7. Администрация округа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Забайкальского края, организациями и общественными объединениями в пределах своих полномочий. </w:t>
      </w:r>
    </w:p>
    <w:p w:rsidR="00227917" w:rsidRPr="00385BC1" w:rsidRDefault="007D5ED2" w:rsidP="00227917">
      <w:pPr>
        <w:tabs>
          <w:tab w:val="left" w:pos="1260"/>
        </w:tabs>
        <w:ind w:firstLine="709"/>
        <w:rPr>
          <w:rFonts w:ascii="Times New Roman" w:hAnsi="Times New Roman"/>
          <w:sz w:val="28"/>
          <w:szCs w:val="28"/>
        </w:rPr>
      </w:pPr>
      <w:r>
        <w:rPr>
          <w:rFonts w:ascii="Times New Roman" w:hAnsi="Times New Roman"/>
          <w:sz w:val="28"/>
          <w:szCs w:val="28"/>
        </w:rPr>
        <w:t>8</w:t>
      </w:r>
      <w:r w:rsidR="006419EC">
        <w:rPr>
          <w:rFonts w:ascii="Times New Roman" w:hAnsi="Times New Roman"/>
          <w:sz w:val="28"/>
          <w:szCs w:val="28"/>
        </w:rPr>
        <w:t>.</w:t>
      </w:r>
      <w:r w:rsidR="00684E9C" w:rsidRPr="00385BC1">
        <w:rPr>
          <w:rFonts w:ascii="Times New Roman" w:hAnsi="Times New Roman"/>
          <w:sz w:val="28"/>
          <w:szCs w:val="28"/>
        </w:rPr>
        <w:t xml:space="preserve"> Структура администрации</w:t>
      </w:r>
      <w:r w:rsidR="0063138C">
        <w:rPr>
          <w:rFonts w:ascii="Times New Roman" w:hAnsi="Times New Roman"/>
          <w:sz w:val="28"/>
          <w:szCs w:val="28"/>
        </w:rPr>
        <w:t xml:space="preserve"> округа</w:t>
      </w:r>
      <w:r w:rsidR="00684E9C" w:rsidRPr="00385BC1">
        <w:rPr>
          <w:rFonts w:ascii="Times New Roman" w:hAnsi="Times New Roman"/>
          <w:sz w:val="28"/>
          <w:szCs w:val="28"/>
        </w:rPr>
        <w:t xml:space="preserve"> и размер расходов на ее содержание утверждаются</w:t>
      </w:r>
      <w:r w:rsidR="00227917" w:rsidRPr="00385BC1">
        <w:rPr>
          <w:rFonts w:ascii="Times New Roman" w:hAnsi="Times New Roman"/>
          <w:sz w:val="28"/>
          <w:szCs w:val="28"/>
        </w:rPr>
        <w:t xml:space="preserve"> </w:t>
      </w:r>
      <w:r w:rsidR="00684E9C" w:rsidRPr="00385BC1">
        <w:rPr>
          <w:rFonts w:ascii="Times New Roman" w:hAnsi="Times New Roman"/>
          <w:sz w:val="28"/>
          <w:szCs w:val="28"/>
        </w:rPr>
        <w:t>Советом</w:t>
      </w:r>
      <w:r w:rsidR="00B24C36" w:rsidRPr="00385BC1">
        <w:rPr>
          <w:rFonts w:ascii="Times New Roman" w:hAnsi="Times New Roman"/>
          <w:sz w:val="28"/>
          <w:szCs w:val="28"/>
        </w:rPr>
        <w:t xml:space="preserve"> </w:t>
      </w:r>
      <w:r w:rsidR="00AF0ABF" w:rsidRPr="00385BC1">
        <w:rPr>
          <w:rFonts w:ascii="Times New Roman" w:hAnsi="Times New Roman"/>
          <w:sz w:val="28"/>
          <w:szCs w:val="28"/>
        </w:rPr>
        <w:t>Петровск-Забайкальского</w:t>
      </w:r>
      <w:r w:rsidR="00852391" w:rsidRPr="00385BC1">
        <w:rPr>
          <w:rFonts w:ascii="Times New Roman" w:hAnsi="Times New Roman"/>
          <w:sz w:val="28"/>
          <w:szCs w:val="28"/>
        </w:rPr>
        <w:t xml:space="preserve"> муниципального округа </w:t>
      </w:r>
      <w:r w:rsidR="00C413AC" w:rsidRPr="00385BC1">
        <w:rPr>
          <w:rFonts w:ascii="Times New Roman" w:hAnsi="Times New Roman"/>
          <w:sz w:val="28"/>
          <w:szCs w:val="28"/>
        </w:rPr>
        <w:t>по представлению</w:t>
      </w:r>
      <w:r w:rsidR="00B24C36" w:rsidRPr="00385BC1">
        <w:rPr>
          <w:rFonts w:ascii="Times New Roman" w:hAnsi="Times New Roman"/>
          <w:sz w:val="28"/>
          <w:szCs w:val="28"/>
        </w:rPr>
        <w:t xml:space="preserve"> </w:t>
      </w:r>
      <w:r w:rsidR="003A7868" w:rsidRPr="00385BC1">
        <w:rPr>
          <w:rFonts w:ascii="Times New Roman" w:hAnsi="Times New Roman"/>
          <w:sz w:val="28"/>
          <w:szCs w:val="28"/>
        </w:rPr>
        <w:t>г</w:t>
      </w:r>
      <w:r w:rsidR="00B24C36" w:rsidRPr="00385BC1">
        <w:rPr>
          <w:rFonts w:ascii="Times New Roman" w:hAnsi="Times New Roman"/>
          <w:sz w:val="28"/>
          <w:szCs w:val="28"/>
        </w:rPr>
        <w:t xml:space="preserve">лавы </w:t>
      </w:r>
      <w:r w:rsidR="00852391" w:rsidRPr="00385BC1">
        <w:rPr>
          <w:rFonts w:ascii="Times New Roman" w:hAnsi="Times New Roman"/>
          <w:sz w:val="28"/>
          <w:szCs w:val="28"/>
        </w:rPr>
        <w:t>муниципального округа</w:t>
      </w:r>
      <w:r w:rsidR="00684E9C" w:rsidRPr="00385BC1">
        <w:rPr>
          <w:rFonts w:ascii="Times New Roman" w:hAnsi="Times New Roman"/>
          <w:sz w:val="28"/>
          <w:szCs w:val="28"/>
        </w:rPr>
        <w:t>.</w:t>
      </w:r>
      <w:r w:rsidR="00852391" w:rsidRPr="00385BC1">
        <w:rPr>
          <w:rFonts w:ascii="Times New Roman" w:hAnsi="Times New Roman"/>
          <w:sz w:val="28"/>
          <w:szCs w:val="28"/>
        </w:rPr>
        <w:t xml:space="preserve"> </w:t>
      </w:r>
    </w:p>
    <w:p w:rsidR="00227917" w:rsidRPr="00385BC1" w:rsidRDefault="0063138C" w:rsidP="0063138C">
      <w:pPr>
        <w:tabs>
          <w:tab w:val="left" w:pos="1260"/>
        </w:tabs>
        <w:ind w:firstLine="709"/>
        <w:rPr>
          <w:rFonts w:ascii="Times New Roman" w:hAnsi="Times New Roman"/>
          <w:sz w:val="28"/>
          <w:szCs w:val="28"/>
        </w:rPr>
      </w:pPr>
      <w:r>
        <w:rPr>
          <w:rFonts w:ascii="Times New Roman" w:hAnsi="Times New Roman"/>
          <w:sz w:val="28"/>
          <w:szCs w:val="28"/>
        </w:rPr>
        <w:t>9.</w:t>
      </w:r>
      <w:r w:rsidR="00684E9C" w:rsidRPr="00385BC1">
        <w:rPr>
          <w:rFonts w:ascii="Times New Roman" w:hAnsi="Times New Roman"/>
          <w:sz w:val="28"/>
          <w:szCs w:val="28"/>
        </w:rPr>
        <w:t xml:space="preserve"> </w:t>
      </w:r>
      <w:r w:rsidR="00AA4364" w:rsidRPr="00385BC1">
        <w:rPr>
          <w:rFonts w:ascii="Times New Roman" w:hAnsi="Times New Roman"/>
          <w:sz w:val="28"/>
          <w:szCs w:val="28"/>
        </w:rPr>
        <w:t>Полное наименование:</w:t>
      </w:r>
      <w:r>
        <w:rPr>
          <w:rFonts w:ascii="Times New Roman" w:hAnsi="Times New Roman"/>
          <w:sz w:val="28"/>
          <w:szCs w:val="28"/>
        </w:rPr>
        <w:t xml:space="preserve"> а</w:t>
      </w:r>
      <w:r w:rsidR="00AA4364" w:rsidRPr="00385BC1">
        <w:rPr>
          <w:rFonts w:ascii="Times New Roman" w:hAnsi="Times New Roman"/>
          <w:sz w:val="28"/>
          <w:szCs w:val="28"/>
        </w:rPr>
        <w:t xml:space="preserve">дминистрация </w:t>
      </w:r>
      <w:r w:rsidR="00AF0ABF" w:rsidRPr="00385BC1">
        <w:rPr>
          <w:rFonts w:ascii="Times New Roman" w:hAnsi="Times New Roman"/>
          <w:sz w:val="28"/>
          <w:szCs w:val="28"/>
        </w:rPr>
        <w:t>Петровск-Забайкальского</w:t>
      </w:r>
      <w:r w:rsidR="00852391" w:rsidRPr="00385BC1">
        <w:rPr>
          <w:rFonts w:ascii="Times New Roman" w:hAnsi="Times New Roman"/>
          <w:sz w:val="28"/>
          <w:szCs w:val="28"/>
        </w:rPr>
        <w:t xml:space="preserve"> муниципального округа </w:t>
      </w:r>
      <w:r w:rsidR="009A78AA" w:rsidRPr="00385BC1">
        <w:rPr>
          <w:rFonts w:ascii="Times New Roman" w:hAnsi="Times New Roman"/>
          <w:sz w:val="28"/>
          <w:szCs w:val="28"/>
        </w:rPr>
        <w:t>Забайкальского края</w:t>
      </w:r>
      <w:r>
        <w:rPr>
          <w:rFonts w:ascii="Times New Roman" w:hAnsi="Times New Roman"/>
          <w:sz w:val="28"/>
          <w:szCs w:val="28"/>
        </w:rPr>
        <w:t>.</w:t>
      </w:r>
      <w:r w:rsidR="00227917" w:rsidRPr="00385BC1">
        <w:rPr>
          <w:rFonts w:ascii="Times New Roman" w:hAnsi="Times New Roman"/>
          <w:sz w:val="28"/>
          <w:szCs w:val="28"/>
        </w:rPr>
        <w:t xml:space="preserve"> </w:t>
      </w:r>
    </w:p>
    <w:p w:rsidR="00227917" w:rsidRPr="00385BC1" w:rsidRDefault="0063138C" w:rsidP="00227917">
      <w:pPr>
        <w:tabs>
          <w:tab w:val="left" w:pos="1260"/>
        </w:tabs>
        <w:ind w:firstLine="709"/>
        <w:rPr>
          <w:rFonts w:ascii="Times New Roman" w:hAnsi="Times New Roman"/>
          <w:sz w:val="28"/>
          <w:szCs w:val="28"/>
        </w:rPr>
      </w:pPr>
      <w:r>
        <w:rPr>
          <w:rFonts w:ascii="Times New Roman" w:hAnsi="Times New Roman"/>
          <w:sz w:val="28"/>
          <w:szCs w:val="28"/>
        </w:rPr>
        <w:t>С</w:t>
      </w:r>
      <w:r w:rsidR="009A78AA" w:rsidRPr="00385BC1">
        <w:rPr>
          <w:rFonts w:ascii="Times New Roman" w:hAnsi="Times New Roman"/>
          <w:sz w:val="28"/>
          <w:szCs w:val="28"/>
        </w:rPr>
        <w:t>окращенное</w:t>
      </w:r>
      <w:r>
        <w:rPr>
          <w:rFonts w:ascii="Times New Roman" w:hAnsi="Times New Roman"/>
          <w:sz w:val="28"/>
          <w:szCs w:val="28"/>
        </w:rPr>
        <w:t xml:space="preserve"> наименование</w:t>
      </w:r>
      <w:r w:rsidR="00227917" w:rsidRPr="00385BC1">
        <w:rPr>
          <w:rFonts w:ascii="Times New Roman" w:hAnsi="Times New Roman"/>
          <w:sz w:val="28"/>
          <w:szCs w:val="28"/>
        </w:rPr>
        <w:t>:</w:t>
      </w:r>
      <w:r w:rsidR="009A78AA" w:rsidRPr="00385BC1">
        <w:rPr>
          <w:rFonts w:ascii="Times New Roman" w:hAnsi="Times New Roman"/>
          <w:sz w:val="28"/>
          <w:szCs w:val="28"/>
        </w:rPr>
        <w:t xml:space="preserve"> </w:t>
      </w:r>
      <w:r>
        <w:rPr>
          <w:rFonts w:ascii="Times New Roman" w:hAnsi="Times New Roman"/>
          <w:sz w:val="28"/>
          <w:szCs w:val="28"/>
        </w:rPr>
        <w:t>а</w:t>
      </w:r>
      <w:r w:rsidR="009A78AA" w:rsidRPr="00385BC1">
        <w:rPr>
          <w:rFonts w:ascii="Times New Roman" w:hAnsi="Times New Roman"/>
          <w:sz w:val="28"/>
          <w:szCs w:val="28"/>
        </w:rPr>
        <w:t xml:space="preserve">дминистрация </w:t>
      </w:r>
      <w:r w:rsidR="00AF0ABF" w:rsidRPr="00385BC1">
        <w:rPr>
          <w:rFonts w:ascii="Times New Roman" w:hAnsi="Times New Roman"/>
          <w:sz w:val="28"/>
          <w:szCs w:val="28"/>
        </w:rPr>
        <w:t>Петровск-Забайкальского</w:t>
      </w:r>
      <w:r w:rsidR="00852391" w:rsidRPr="00385BC1">
        <w:rPr>
          <w:rFonts w:ascii="Times New Roman" w:hAnsi="Times New Roman"/>
          <w:sz w:val="28"/>
          <w:szCs w:val="28"/>
        </w:rPr>
        <w:t xml:space="preserve"> муниципального округа</w:t>
      </w:r>
      <w:r>
        <w:rPr>
          <w:rFonts w:ascii="Times New Roman" w:hAnsi="Times New Roman"/>
          <w:sz w:val="28"/>
          <w:szCs w:val="28"/>
        </w:rPr>
        <w:t>.</w:t>
      </w:r>
    </w:p>
    <w:p w:rsidR="00227917" w:rsidRPr="00385BC1" w:rsidRDefault="0063138C" w:rsidP="00227917">
      <w:pPr>
        <w:tabs>
          <w:tab w:val="left" w:pos="1260"/>
        </w:tabs>
        <w:ind w:firstLine="709"/>
        <w:rPr>
          <w:rFonts w:ascii="Times New Roman" w:hAnsi="Times New Roman"/>
          <w:sz w:val="28"/>
          <w:szCs w:val="28"/>
        </w:rPr>
      </w:pPr>
      <w:r>
        <w:rPr>
          <w:rFonts w:ascii="Times New Roman" w:hAnsi="Times New Roman"/>
          <w:sz w:val="28"/>
          <w:szCs w:val="28"/>
        </w:rPr>
        <w:t>10.</w:t>
      </w:r>
      <w:r w:rsidR="00AA4364" w:rsidRPr="00385BC1">
        <w:rPr>
          <w:rFonts w:ascii="Times New Roman" w:hAnsi="Times New Roman"/>
          <w:sz w:val="28"/>
          <w:szCs w:val="28"/>
        </w:rPr>
        <w:t xml:space="preserve"> </w:t>
      </w:r>
      <w:r w:rsidR="00684E9C" w:rsidRPr="00385BC1">
        <w:rPr>
          <w:rFonts w:ascii="Times New Roman" w:hAnsi="Times New Roman"/>
          <w:sz w:val="28"/>
          <w:szCs w:val="28"/>
        </w:rPr>
        <w:t>Место нахождения администрации</w:t>
      </w:r>
      <w:r>
        <w:rPr>
          <w:rFonts w:ascii="Times New Roman" w:hAnsi="Times New Roman"/>
          <w:sz w:val="28"/>
          <w:szCs w:val="28"/>
        </w:rPr>
        <w:t xml:space="preserve"> округа</w:t>
      </w:r>
      <w:r w:rsidR="00684E9C" w:rsidRPr="00385BC1">
        <w:rPr>
          <w:rFonts w:ascii="Times New Roman" w:hAnsi="Times New Roman"/>
          <w:sz w:val="28"/>
          <w:szCs w:val="28"/>
        </w:rPr>
        <w:t>:</w:t>
      </w:r>
    </w:p>
    <w:p w:rsidR="00227917" w:rsidRPr="00385BC1" w:rsidRDefault="00684E9C" w:rsidP="0063138C">
      <w:pPr>
        <w:tabs>
          <w:tab w:val="left" w:pos="1260"/>
        </w:tabs>
        <w:ind w:firstLine="709"/>
        <w:rPr>
          <w:rFonts w:ascii="Times New Roman" w:hAnsi="Times New Roman"/>
          <w:sz w:val="28"/>
          <w:szCs w:val="28"/>
        </w:rPr>
      </w:pPr>
      <w:r w:rsidRPr="00385BC1">
        <w:rPr>
          <w:rFonts w:ascii="Times New Roman" w:hAnsi="Times New Roman"/>
          <w:sz w:val="28"/>
          <w:szCs w:val="28"/>
        </w:rPr>
        <w:t>67</w:t>
      </w:r>
      <w:r w:rsidR="0063138C">
        <w:rPr>
          <w:rFonts w:ascii="Times New Roman" w:hAnsi="Times New Roman"/>
          <w:sz w:val="28"/>
          <w:szCs w:val="28"/>
        </w:rPr>
        <w:t>3005</w:t>
      </w:r>
      <w:r w:rsidRPr="00385BC1">
        <w:rPr>
          <w:rFonts w:ascii="Times New Roman" w:hAnsi="Times New Roman"/>
          <w:sz w:val="28"/>
          <w:szCs w:val="28"/>
        </w:rPr>
        <w:t xml:space="preserve"> Забайкальский край</w:t>
      </w:r>
      <w:r w:rsidR="00227917" w:rsidRPr="00385BC1">
        <w:rPr>
          <w:rFonts w:ascii="Times New Roman" w:hAnsi="Times New Roman"/>
          <w:sz w:val="28"/>
          <w:szCs w:val="28"/>
        </w:rPr>
        <w:t xml:space="preserve">, </w:t>
      </w:r>
      <w:r w:rsidR="0063138C">
        <w:rPr>
          <w:rFonts w:ascii="Times New Roman" w:hAnsi="Times New Roman"/>
          <w:sz w:val="28"/>
          <w:szCs w:val="28"/>
        </w:rPr>
        <w:t>Петровск-Забайкальский</w:t>
      </w:r>
      <w:r w:rsidRPr="00385BC1">
        <w:rPr>
          <w:rFonts w:ascii="Times New Roman" w:hAnsi="Times New Roman"/>
          <w:sz w:val="28"/>
          <w:szCs w:val="28"/>
        </w:rPr>
        <w:t xml:space="preserve"> </w:t>
      </w:r>
      <w:r w:rsidR="00797705" w:rsidRPr="00385BC1">
        <w:rPr>
          <w:rFonts w:ascii="Times New Roman" w:hAnsi="Times New Roman"/>
          <w:sz w:val="28"/>
          <w:szCs w:val="28"/>
        </w:rPr>
        <w:t xml:space="preserve">район, </w:t>
      </w:r>
      <w:r w:rsidR="00797705">
        <w:rPr>
          <w:rFonts w:ascii="Times New Roman" w:hAnsi="Times New Roman"/>
          <w:sz w:val="28"/>
          <w:szCs w:val="28"/>
        </w:rPr>
        <w:t xml:space="preserve"> </w:t>
      </w:r>
      <w:r w:rsidR="0063138C">
        <w:rPr>
          <w:rFonts w:ascii="Times New Roman" w:hAnsi="Times New Roman"/>
          <w:sz w:val="28"/>
          <w:szCs w:val="28"/>
        </w:rPr>
        <w:t xml:space="preserve">                       г. Петровск-Забайкальский</w:t>
      </w:r>
      <w:r w:rsidR="00227917" w:rsidRPr="00385BC1">
        <w:rPr>
          <w:rFonts w:ascii="Times New Roman" w:hAnsi="Times New Roman"/>
          <w:sz w:val="28"/>
          <w:szCs w:val="28"/>
        </w:rPr>
        <w:t xml:space="preserve">, </w:t>
      </w:r>
      <w:r w:rsidR="0063138C">
        <w:rPr>
          <w:rFonts w:ascii="Times New Roman" w:hAnsi="Times New Roman"/>
          <w:sz w:val="28"/>
          <w:szCs w:val="28"/>
        </w:rPr>
        <w:t>пл. Ленина, 1.</w:t>
      </w:r>
    </w:p>
    <w:p w:rsidR="0063138C" w:rsidRDefault="0063138C" w:rsidP="0063138C">
      <w:pPr>
        <w:tabs>
          <w:tab w:val="left" w:pos="1260"/>
        </w:tabs>
        <w:ind w:firstLine="709"/>
        <w:rPr>
          <w:rFonts w:ascii="Times New Roman" w:hAnsi="Times New Roman"/>
          <w:sz w:val="28"/>
          <w:szCs w:val="28"/>
        </w:rPr>
      </w:pPr>
      <w:r>
        <w:rPr>
          <w:rFonts w:ascii="Times New Roman" w:hAnsi="Times New Roman"/>
          <w:sz w:val="28"/>
          <w:szCs w:val="28"/>
        </w:rPr>
        <w:t>11</w:t>
      </w:r>
      <w:r w:rsidR="006419EC">
        <w:rPr>
          <w:rFonts w:ascii="Times New Roman" w:hAnsi="Times New Roman"/>
          <w:sz w:val="28"/>
          <w:szCs w:val="28"/>
        </w:rPr>
        <w:t>.</w:t>
      </w:r>
      <w:r w:rsidR="00472AEE" w:rsidRPr="00385BC1">
        <w:rPr>
          <w:rFonts w:ascii="Times New Roman" w:hAnsi="Times New Roman"/>
          <w:sz w:val="28"/>
          <w:szCs w:val="28"/>
        </w:rPr>
        <w:t xml:space="preserve"> </w:t>
      </w:r>
      <w:r w:rsidR="00ED34D3" w:rsidRPr="00385BC1">
        <w:rPr>
          <w:rFonts w:ascii="Times New Roman" w:hAnsi="Times New Roman"/>
          <w:sz w:val="28"/>
          <w:szCs w:val="28"/>
        </w:rPr>
        <w:t xml:space="preserve">Юридический адрес: </w:t>
      </w:r>
      <w:r w:rsidRPr="00385BC1">
        <w:rPr>
          <w:rFonts w:ascii="Times New Roman" w:hAnsi="Times New Roman"/>
          <w:sz w:val="28"/>
          <w:szCs w:val="28"/>
        </w:rPr>
        <w:t>67</w:t>
      </w:r>
      <w:r>
        <w:rPr>
          <w:rFonts w:ascii="Times New Roman" w:hAnsi="Times New Roman"/>
          <w:sz w:val="28"/>
          <w:szCs w:val="28"/>
        </w:rPr>
        <w:t>3005</w:t>
      </w:r>
      <w:r w:rsidRPr="00385BC1">
        <w:rPr>
          <w:rFonts w:ascii="Times New Roman" w:hAnsi="Times New Roman"/>
          <w:sz w:val="28"/>
          <w:szCs w:val="28"/>
        </w:rPr>
        <w:t xml:space="preserve"> Забайкальский край, </w:t>
      </w:r>
      <w:r>
        <w:rPr>
          <w:rFonts w:ascii="Times New Roman" w:hAnsi="Times New Roman"/>
          <w:sz w:val="28"/>
          <w:szCs w:val="28"/>
        </w:rPr>
        <w:t>Петровск-Забайкальский</w:t>
      </w:r>
      <w:r w:rsidRPr="00385BC1">
        <w:rPr>
          <w:rFonts w:ascii="Times New Roman" w:hAnsi="Times New Roman"/>
          <w:sz w:val="28"/>
          <w:szCs w:val="28"/>
        </w:rPr>
        <w:t xml:space="preserve"> район,</w:t>
      </w:r>
      <w:r>
        <w:rPr>
          <w:rFonts w:ascii="Times New Roman" w:hAnsi="Times New Roman"/>
          <w:sz w:val="28"/>
          <w:szCs w:val="28"/>
        </w:rPr>
        <w:t xml:space="preserve"> г. Петровск-Забайкальский</w:t>
      </w:r>
      <w:r w:rsidRPr="00385BC1">
        <w:rPr>
          <w:rFonts w:ascii="Times New Roman" w:hAnsi="Times New Roman"/>
          <w:sz w:val="28"/>
          <w:szCs w:val="28"/>
        </w:rPr>
        <w:t xml:space="preserve">, </w:t>
      </w:r>
      <w:r>
        <w:rPr>
          <w:rFonts w:ascii="Times New Roman" w:hAnsi="Times New Roman"/>
          <w:sz w:val="28"/>
          <w:szCs w:val="28"/>
        </w:rPr>
        <w:t>пл. Ленина, 1.</w:t>
      </w:r>
    </w:p>
    <w:p w:rsidR="0063138C" w:rsidRPr="00385BC1" w:rsidRDefault="0063138C" w:rsidP="0063138C">
      <w:pPr>
        <w:tabs>
          <w:tab w:val="left" w:pos="1260"/>
        </w:tabs>
        <w:ind w:firstLine="709"/>
        <w:rPr>
          <w:rFonts w:ascii="Times New Roman" w:hAnsi="Times New Roman"/>
          <w:sz w:val="28"/>
          <w:szCs w:val="28"/>
        </w:rPr>
      </w:pPr>
    </w:p>
    <w:p w:rsidR="00852391" w:rsidRDefault="00684E9C" w:rsidP="0063138C">
      <w:pPr>
        <w:tabs>
          <w:tab w:val="left" w:pos="1260"/>
        </w:tabs>
        <w:ind w:firstLine="709"/>
        <w:jc w:val="center"/>
        <w:rPr>
          <w:rFonts w:ascii="Times New Roman" w:hAnsi="Times New Roman"/>
          <w:b/>
          <w:sz w:val="28"/>
          <w:szCs w:val="28"/>
        </w:rPr>
      </w:pPr>
      <w:r w:rsidRPr="0063138C">
        <w:rPr>
          <w:rFonts w:ascii="Times New Roman" w:hAnsi="Times New Roman"/>
          <w:b/>
          <w:sz w:val="28"/>
          <w:szCs w:val="28"/>
        </w:rPr>
        <w:t xml:space="preserve">Глава II. Полномочия администрации </w:t>
      </w:r>
      <w:r w:rsidR="00AF0ABF" w:rsidRPr="0063138C">
        <w:rPr>
          <w:rFonts w:ascii="Times New Roman" w:hAnsi="Times New Roman"/>
          <w:b/>
          <w:sz w:val="28"/>
          <w:szCs w:val="28"/>
        </w:rPr>
        <w:t>Петровск-Забайкальского</w:t>
      </w:r>
      <w:r w:rsidR="00852391" w:rsidRPr="0063138C">
        <w:rPr>
          <w:rFonts w:ascii="Times New Roman" w:hAnsi="Times New Roman"/>
          <w:b/>
          <w:sz w:val="28"/>
          <w:szCs w:val="28"/>
        </w:rPr>
        <w:t xml:space="preserve"> муниципального округа</w:t>
      </w:r>
    </w:p>
    <w:p w:rsidR="006C156D" w:rsidRPr="00423768" w:rsidRDefault="006419EC" w:rsidP="00852391">
      <w:pPr>
        <w:pStyle w:val="3"/>
        <w:rPr>
          <w:rFonts w:ascii="Times New Roman" w:hAnsi="Times New Roman" w:cs="Times New Roman"/>
          <w:b w:val="0"/>
          <w:szCs w:val="28"/>
        </w:rPr>
      </w:pPr>
      <w:r>
        <w:rPr>
          <w:rFonts w:ascii="Times New Roman" w:hAnsi="Times New Roman" w:cs="Times New Roman"/>
          <w:b w:val="0"/>
          <w:szCs w:val="28"/>
        </w:rPr>
        <w:t>1</w:t>
      </w:r>
      <w:r w:rsidR="00684E9C" w:rsidRPr="00423768">
        <w:rPr>
          <w:rFonts w:ascii="Times New Roman" w:hAnsi="Times New Roman" w:cs="Times New Roman"/>
          <w:b w:val="0"/>
          <w:szCs w:val="28"/>
        </w:rPr>
        <w:t xml:space="preserve">2. </w:t>
      </w:r>
      <w:r w:rsidR="006C156D" w:rsidRPr="00423768">
        <w:rPr>
          <w:rFonts w:ascii="Times New Roman" w:hAnsi="Times New Roman" w:cs="Times New Roman"/>
          <w:b w:val="0"/>
          <w:szCs w:val="28"/>
        </w:rPr>
        <w:t xml:space="preserve">Администрация округа организует на территории </w:t>
      </w:r>
      <w:r w:rsidR="00423768" w:rsidRPr="00423768">
        <w:rPr>
          <w:rFonts w:ascii="Times New Roman" w:hAnsi="Times New Roman" w:cs="Times New Roman"/>
          <w:b w:val="0"/>
          <w:szCs w:val="28"/>
        </w:rPr>
        <w:t>муниципального округа реализацию задач по решению вопросов местного значения, осуществлению отдельных государственных полномочий, переданных</w:t>
      </w:r>
      <w:r w:rsidR="00423768">
        <w:rPr>
          <w:rFonts w:ascii="Times New Roman" w:hAnsi="Times New Roman" w:cs="Times New Roman"/>
          <w:szCs w:val="28"/>
        </w:rPr>
        <w:t xml:space="preserve"> </w:t>
      </w:r>
      <w:r w:rsidR="00423768" w:rsidRPr="00423768">
        <w:rPr>
          <w:rFonts w:ascii="Times New Roman" w:hAnsi="Times New Roman" w:cs="Times New Roman"/>
          <w:b w:val="0"/>
          <w:szCs w:val="28"/>
        </w:rPr>
        <w:t xml:space="preserve">органам местного самоуправления муниципального округа законами Российской Федерации и законами </w:t>
      </w:r>
      <w:r w:rsidR="00423768">
        <w:rPr>
          <w:rFonts w:ascii="Times New Roman" w:hAnsi="Times New Roman" w:cs="Times New Roman"/>
          <w:b w:val="0"/>
          <w:szCs w:val="28"/>
        </w:rPr>
        <w:t>З</w:t>
      </w:r>
      <w:r w:rsidR="00423768" w:rsidRPr="00423768">
        <w:rPr>
          <w:rFonts w:ascii="Times New Roman" w:hAnsi="Times New Roman" w:cs="Times New Roman"/>
          <w:b w:val="0"/>
          <w:szCs w:val="28"/>
        </w:rPr>
        <w:t>абайкальского края.</w:t>
      </w:r>
    </w:p>
    <w:p w:rsidR="00227917" w:rsidRPr="00804585" w:rsidRDefault="006419EC" w:rsidP="00852391">
      <w:pPr>
        <w:pStyle w:val="3"/>
        <w:rPr>
          <w:rFonts w:ascii="Times New Roman" w:hAnsi="Times New Roman" w:cs="Times New Roman"/>
          <w:b w:val="0"/>
          <w:szCs w:val="28"/>
        </w:rPr>
      </w:pPr>
      <w:r>
        <w:rPr>
          <w:rFonts w:ascii="Times New Roman" w:hAnsi="Times New Roman" w:cs="Times New Roman"/>
          <w:b w:val="0"/>
          <w:szCs w:val="28"/>
        </w:rPr>
        <w:t>13</w:t>
      </w:r>
      <w:r w:rsidR="00423768" w:rsidRPr="00804585">
        <w:rPr>
          <w:rFonts w:ascii="Times New Roman" w:hAnsi="Times New Roman" w:cs="Times New Roman"/>
          <w:b w:val="0"/>
          <w:szCs w:val="28"/>
        </w:rPr>
        <w:t xml:space="preserve">. </w:t>
      </w:r>
      <w:r w:rsidR="00684E9C" w:rsidRPr="00804585">
        <w:rPr>
          <w:rFonts w:ascii="Times New Roman" w:hAnsi="Times New Roman" w:cs="Times New Roman"/>
          <w:b w:val="0"/>
          <w:szCs w:val="28"/>
        </w:rPr>
        <w:t>Администрация</w:t>
      </w:r>
      <w:r w:rsidR="00423768" w:rsidRPr="00804585">
        <w:rPr>
          <w:rFonts w:ascii="Times New Roman" w:hAnsi="Times New Roman" w:cs="Times New Roman"/>
          <w:b w:val="0"/>
          <w:szCs w:val="28"/>
        </w:rPr>
        <w:t xml:space="preserve"> округа и ее подразделения (органы) </w:t>
      </w:r>
      <w:r w:rsidR="00797705">
        <w:rPr>
          <w:rFonts w:ascii="Times New Roman" w:hAnsi="Times New Roman" w:cs="Times New Roman"/>
          <w:b w:val="0"/>
          <w:szCs w:val="28"/>
        </w:rPr>
        <w:t>решает</w:t>
      </w:r>
      <w:r w:rsidR="00797705" w:rsidRPr="00804585">
        <w:rPr>
          <w:rFonts w:ascii="Times New Roman" w:hAnsi="Times New Roman" w:cs="Times New Roman"/>
          <w:b w:val="0"/>
          <w:szCs w:val="28"/>
        </w:rPr>
        <w:t xml:space="preserve"> следующие вопросы местного</w:t>
      </w:r>
      <w:r w:rsidR="00423768" w:rsidRPr="00804585">
        <w:rPr>
          <w:rFonts w:ascii="Times New Roman" w:hAnsi="Times New Roman" w:cs="Times New Roman"/>
          <w:b w:val="0"/>
          <w:szCs w:val="28"/>
        </w:rPr>
        <w:t xml:space="preserve"> значения:</w:t>
      </w:r>
    </w:p>
    <w:p w:rsidR="00423768" w:rsidRDefault="00BC177B" w:rsidP="00423768">
      <w:r w:rsidRPr="00423768">
        <w:rPr>
          <w:rFonts w:ascii="Times New Roman" w:hAnsi="Times New Roman"/>
          <w:color w:val="000000"/>
          <w:sz w:val="28"/>
          <w:szCs w:val="28"/>
        </w:rPr>
        <w:t xml:space="preserve">1) </w:t>
      </w:r>
      <w:r w:rsidR="00423768" w:rsidRPr="00423768">
        <w:rPr>
          <w:rFonts w:ascii="Times New Roman" w:hAnsi="Times New Roman"/>
          <w:sz w:val="28"/>
          <w:szCs w:val="28"/>
        </w:rPr>
        <w:t xml:space="preserve">составление и рассмотрение проекта бюджета муниципального </w:t>
      </w:r>
      <w:r w:rsidR="00797705" w:rsidRPr="00423768">
        <w:rPr>
          <w:rFonts w:ascii="Times New Roman" w:hAnsi="Times New Roman"/>
          <w:sz w:val="28"/>
          <w:szCs w:val="28"/>
        </w:rPr>
        <w:t>округа, исполнение</w:t>
      </w:r>
      <w:r w:rsidR="00423768" w:rsidRPr="00423768">
        <w:rPr>
          <w:rFonts w:ascii="Times New Roman" w:hAnsi="Times New Roman"/>
          <w:sz w:val="28"/>
          <w:szCs w:val="28"/>
        </w:rPr>
        <w:t xml:space="preserve"> бюджета муниципального округа, осуществление контроля за его исполнением</w:t>
      </w:r>
      <w:r w:rsidR="00423768">
        <w:t>;</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 установление, изменение и отмена местных налогов и сборов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3" w:history="1">
        <w:r w:rsidRPr="009561A0">
          <w:rPr>
            <w:rStyle w:val="af2"/>
            <w:rFonts w:ascii="Times New Roman" w:hAnsi="Times New Roman"/>
            <w:color w:val="auto"/>
            <w:sz w:val="28"/>
            <w:szCs w:val="28"/>
          </w:rPr>
          <w:t>жилищным законодательством</w:t>
        </w:r>
      </w:hyperlink>
      <w:r w:rsidRPr="009561A0">
        <w:rPr>
          <w:rFonts w:ascii="Times New Roman" w:hAnsi="Times New Roman"/>
          <w:sz w:val="28"/>
          <w:szCs w:val="28"/>
        </w:rPr>
        <w:t>;</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12) организация охраны общественного порядка на территории муниципального округа муницип</w:t>
      </w:r>
      <w:r w:rsidR="003D1080">
        <w:rPr>
          <w:rFonts w:ascii="Times New Roman" w:hAnsi="Times New Roman"/>
          <w:sz w:val="28"/>
          <w:szCs w:val="28"/>
        </w:rPr>
        <w:t>а</w:t>
      </w:r>
      <w:r w:rsidRPr="009561A0">
        <w:rPr>
          <w:rFonts w:ascii="Times New Roman" w:hAnsi="Times New Roman"/>
          <w:sz w:val="28"/>
          <w:szCs w:val="28"/>
        </w:rPr>
        <w:t>льной милицией;</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14) обеспечение первичных мер пожарной безопасности в границах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 xml:space="preserve">15) организация мероприятий по охране окружающей среды в границах муниципального округа, в том числе организация и проведение в соответствии с </w:t>
      </w:r>
      <w:hyperlink r:id="rId14" w:history="1">
        <w:r w:rsidRPr="009561A0">
          <w:rPr>
            <w:rStyle w:val="af2"/>
            <w:rFonts w:ascii="Times New Roman" w:hAnsi="Times New Roman"/>
            <w:color w:val="auto"/>
            <w:sz w:val="28"/>
            <w:szCs w:val="28"/>
          </w:rPr>
          <w:t>законодательством</w:t>
        </w:r>
      </w:hyperlink>
      <w:r w:rsidRPr="009561A0">
        <w:rPr>
          <w:rFonts w:ascii="Times New Roman" w:hAnsi="Times New Roman"/>
          <w:sz w:val="28"/>
          <w:szCs w:val="28"/>
        </w:rP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lastRenderedPageBreak/>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573E58" w:rsidRPr="009561A0" w:rsidRDefault="00573E58" w:rsidP="00573E58">
      <w:pPr>
        <w:ind w:firstLine="170"/>
        <w:rPr>
          <w:rFonts w:ascii="Times New Roman" w:hAnsi="Times New Roman"/>
          <w:sz w:val="28"/>
          <w:szCs w:val="28"/>
        </w:rPr>
      </w:pPr>
      <w:r w:rsidRPr="009561A0">
        <w:rPr>
          <w:rFonts w:ascii="Times New Roman" w:hAnsi="Times New Roman"/>
          <w:sz w:val="28"/>
          <w:szCs w:val="28"/>
        </w:rPr>
        <w:t xml:space="preserve">      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573E58" w:rsidRPr="009561A0" w:rsidRDefault="00573E58" w:rsidP="00573E58">
      <w:pPr>
        <w:rPr>
          <w:rFonts w:ascii="Times New Roman" w:hAnsi="Times New Roman"/>
          <w:sz w:val="28"/>
          <w:szCs w:val="28"/>
        </w:rPr>
      </w:pPr>
      <w:bookmarkStart w:id="0" w:name="sub_160122"/>
      <w:r w:rsidRPr="009561A0">
        <w:rPr>
          <w:rFonts w:ascii="Times New Roman" w:hAnsi="Times New Roman"/>
          <w:sz w:val="28"/>
          <w:szCs w:val="28"/>
        </w:rPr>
        <w:t>25) формирование и содержание муниципального архива;</w:t>
      </w:r>
    </w:p>
    <w:p w:rsidR="00573E58" w:rsidRPr="00420D76" w:rsidRDefault="00573E58" w:rsidP="00420D76">
      <w:pPr>
        <w:rPr>
          <w:rFonts w:ascii="Times New Roman" w:hAnsi="Times New Roman"/>
          <w:sz w:val="28"/>
          <w:szCs w:val="28"/>
        </w:rPr>
      </w:pPr>
      <w:bookmarkStart w:id="1" w:name="sub_160123"/>
      <w:bookmarkEnd w:id="0"/>
      <w:r w:rsidRPr="009561A0">
        <w:rPr>
          <w:rFonts w:ascii="Times New Roman" w:hAnsi="Times New Roman"/>
          <w:sz w:val="28"/>
          <w:szCs w:val="28"/>
        </w:rPr>
        <w:t>26) организация ритуальных услуг и содержание мест захоронения;</w:t>
      </w:r>
      <w:bookmarkEnd w:id="1"/>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lastRenderedPageBreak/>
        <w:t>28)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266CD8" w:rsidRPr="009561A0">
        <w:rPr>
          <w:rFonts w:ascii="Times New Roman" w:hAnsi="Times New Roman"/>
          <w:sz w:val="28"/>
          <w:szCs w:val="28"/>
        </w:rPr>
        <w:t xml:space="preserve"> </w:t>
      </w:r>
      <w:r w:rsidRPr="009561A0">
        <w:rPr>
          <w:rFonts w:ascii="Times New Roman" w:hAnsi="Times New Roman"/>
          <w:sz w:val="28"/>
          <w:szCs w:val="28"/>
        </w:rPr>
        <w:t>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2</w:t>
      </w:r>
      <w:r w:rsidR="00266CD8" w:rsidRPr="009561A0">
        <w:rPr>
          <w:rFonts w:ascii="Times New Roman" w:hAnsi="Times New Roman"/>
          <w:sz w:val="28"/>
          <w:szCs w:val="28"/>
        </w:rPr>
        <w:t>9</w:t>
      </w:r>
      <w:r w:rsidRPr="009561A0">
        <w:rPr>
          <w:rFonts w:ascii="Times New Roman" w:hAnsi="Times New Roman"/>
          <w:sz w:val="28"/>
          <w:szCs w:val="28"/>
        </w:rPr>
        <w:t>) утверждение генеральных планов муниципального</w:t>
      </w:r>
      <w:r w:rsidR="00266CD8" w:rsidRPr="009561A0">
        <w:rPr>
          <w:rFonts w:ascii="Times New Roman" w:hAnsi="Times New Roman"/>
          <w:sz w:val="28"/>
          <w:szCs w:val="28"/>
        </w:rPr>
        <w:t xml:space="preserve"> </w:t>
      </w:r>
      <w:r w:rsidRPr="009561A0">
        <w:rPr>
          <w:rFonts w:ascii="Times New Roman" w:hAnsi="Times New Roman"/>
          <w:sz w:val="28"/>
          <w:szCs w:val="28"/>
        </w:rPr>
        <w:t xml:space="preserve">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w:t>
      </w:r>
      <w:r w:rsidR="00266CD8" w:rsidRPr="009561A0">
        <w:rPr>
          <w:rFonts w:ascii="Times New Roman" w:hAnsi="Times New Roman"/>
          <w:sz w:val="28"/>
          <w:szCs w:val="28"/>
        </w:rPr>
        <w:t>муниципально</w:t>
      </w:r>
      <w:r w:rsidRPr="009561A0">
        <w:rPr>
          <w:rFonts w:ascii="Times New Roman" w:hAnsi="Times New Roman"/>
          <w:sz w:val="28"/>
          <w:szCs w:val="28"/>
        </w:rPr>
        <w:t xml:space="preserve">го округа, выдача разрешений на строительство (за исключением случаев, предусмотренных </w:t>
      </w:r>
      <w:hyperlink r:id="rId15" w:history="1">
        <w:r w:rsidRPr="009561A0">
          <w:rPr>
            <w:rStyle w:val="af2"/>
            <w:rFonts w:ascii="Times New Roman" w:hAnsi="Times New Roman"/>
            <w:color w:val="auto"/>
            <w:sz w:val="28"/>
            <w:szCs w:val="28"/>
          </w:rPr>
          <w:t>Градостроительным кодексом</w:t>
        </w:r>
      </w:hyperlink>
      <w:r w:rsidRPr="009561A0">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6" w:history="1">
        <w:r w:rsidRPr="009561A0">
          <w:rPr>
            <w:rStyle w:val="af2"/>
            <w:rFonts w:ascii="Times New Roman" w:hAnsi="Times New Roman"/>
            <w:color w:val="auto"/>
            <w:sz w:val="28"/>
            <w:szCs w:val="28"/>
          </w:rPr>
          <w:t>уведомления</w:t>
        </w:r>
      </w:hyperlink>
      <w:r w:rsidRPr="009561A0">
        <w:rPr>
          <w:rFonts w:ascii="Times New Roman" w:hAnsi="Times New Roman"/>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history="1">
        <w:r w:rsidRPr="009561A0">
          <w:rPr>
            <w:rStyle w:val="af2"/>
            <w:rFonts w:ascii="Times New Roman" w:hAnsi="Times New Roman"/>
            <w:color w:val="auto"/>
            <w:sz w:val="28"/>
            <w:szCs w:val="28"/>
          </w:rPr>
          <w:t>уведомления</w:t>
        </w:r>
      </w:hyperlink>
      <w:r w:rsidRPr="009561A0">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8" w:history="1">
        <w:r w:rsidRPr="009561A0">
          <w:rPr>
            <w:rStyle w:val="af2"/>
            <w:rFonts w:ascii="Times New Roman" w:hAnsi="Times New Roman"/>
            <w:color w:val="auto"/>
            <w:sz w:val="28"/>
            <w:szCs w:val="28"/>
          </w:rPr>
          <w:t>уведомления о соответствии</w:t>
        </w:r>
      </w:hyperlink>
      <w:r w:rsidRPr="009561A0">
        <w:rPr>
          <w:rFonts w:ascii="Times New Roman" w:hAnsi="Times New Roman"/>
          <w:sz w:val="28"/>
          <w:szCs w:val="28"/>
        </w:rPr>
        <w:t xml:space="preserve"> или </w:t>
      </w:r>
      <w:hyperlink r:id="rId19" w:history="1">
        <w:r w:rsidRPr="009561A0">
          <w:rPr>
            <w:rStyle w:val="af2"/>
            <w:rFonts w:ascii="Times New Roman" w:hAnsi="Times New Roman"/>
            <w:color w:val="auto"/>
            <w:sz w:val="28"/>
            <w:szCs w:val="28"/>
          </w:rPr>
          <w:t>несоответствии</w:t>
        </w:r>
      </w:hyperlink>
      <w:r w:rsidRPr="009561A0">
        <w:rPr>
          <w:rFonts w:ascii="Times New Roman" w:hAnsi="Times New Roman"/>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9561A0">
        <w:rPr>
          <w:rFonts w:ascii="Times New Roman" w:hAnsi="Times New Roman"/>
          <w:sz w:val="28"/>
          <w:szCs w:val="28"/>
        </w:rPr>
        <w:lastRenderedPageBreak/>
        <w:t>участках, расположенных на территори</w:t>
      </w:r>
      <w:r w:rsidR="00883CF3" w:rsidRPr="009561A0">
        <w:rPr>
          <w:rFonts w:ascii="Times New Roman" w:hAnsi="Times New Roman"/>
          <w:sz w:val="28"/>
          <w:szCs w:val="28"/>
        </w:rPr>
        <w:t>и</w:t>
      </w:r>
      <w:r w:rsidRPr="009561A0">
        <w:rPr>
          <w:rFonts w:ascii="Times New Roman" w:hAnsi="Times New Roman"/>
          <w:sz w:val="28"/>
          <w:szCs w:val="28"/>
        </w:rPr>
        <w:t xml:space="preserve"> муниципальн</w:t>
      </w:r>
      <w:r w:rsidR="00883CF3" w:rsidRPr="009561A0">
        <w:rPr>
          <w:rFonts w:ascii="Times New Roman" w:hAnsi="Times New Roman"/>
          <w:sz w:val="28"/>
          <w:szCs w:val="28"/>
        </w:rPr>
        <w:t>ого</w:t>
      </w:r>
      <w:r w:rsidRPr="009561A0">
        <w:rPr>
          <w:rFonts w:ascii="Times New Roman" w:hAnsi="Times New Roman"/>
          <w:sz w:val="28"/>
          <w:szCs w:val="28"/>
        </w:rPr>
        <w:t xml:space="preserve"> округ</w:t>
      </w:r>
      <w:r w:rsidR="00883CF3" w:rsidRPr="009561A0">
        <w:rPr>
          <w:rFonts w:ascii="Times New Roman" w:hAnsi="Times New Roman"/>
          <w:sz w:val="28"/>
          <w:szCs w:val="28"/>
        </w:rPr>
        <w:t>а</w:t>
      </w:r>
      <w:r w:rsidRPr="009561A0">
        <w:rPr>
          <w:rFonts w:ascii="Times New Roman" w:hAnsi="Times New Roman"/>
          <w:sz w:val="28"/>
          <w:szCs w:val="28"/>
        </w:rPr>
        <w:t xml:space="preserve">, принятие в соответствии с </w:t>
      </w:r>
      <w:hyperlink r:id="rId20" w:history="1">
        <w:r w:rsidRPr="009561A0">
          <w:rPr>
            <w:rStyle w:val="af2"/>
            <w:rFonts w:ascii="Times New Roman" w:hAnsi="Times New Roman"/>
            <w:color w:val="auto"/>
            <w:sz w:val="28"/>
            <w:szCs w:val="28"/>
          </w:rPr>
          <w:t>гражданским законодательством</w:t>
        </w:r>
      </w:hyperlink>
      <w:r w:rsidRPr="009561A0">
        <w:rPr>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history="1">
        <w:r w:rsidRPr="009561A0">
          <w:rPr>
            <w:rStyle w:val="af2"/>
            <w:rFonts w:ascii="Times New Roman" w:hAnsi="Times New Roman"/>
            <w:color w:val="auto"/>
            <w:sz w:val="28"/>
            <w:szCs w:val="28"/>
          </w:rPr>
          <w:t>Градостроительным кодексом</w:t>
        </w:r>
      </w:hyperlink>
      <w:r w:rsidRPr="009561A0">
        <w:rPr>
          <w:rFonts w:ascii="Times New Roman" w:hAnsi="Times New Roman"/>
          <w:sz w:val="28"/>
          <w:szCs w:val="28"/>
        </w:rPr>
        <w:t xml:space="preserve"> Российской Федерации;</w:t>
      </w:r>
    </w:p>
    <w:p w:rsidR="00573E58" w:rsidRPr="009561A0" w:rsidRDefault="00266CD8" w:rsidP="00573E58">
      <w:pPr>
        <w:rPr>
          <w:rFonts w:ascii="Times New Roman" w:hAnsi="Times New Roman"/>
          <w:sz w:val="28"/>
          <w:szCs w:val="28"/>
        </w:rPr>
      </w:pPr>
      <w:r w:rsidRPr="009561A0">
        <w:rPr>
          <w:rFonts w:ascii="Times New Roman" w:hAnsi="Times New Roman"/>
          <w:sz w:val="28"/>
          <w:szCs w:val="28"/>
        </w:rPr>
        <w:t>30</w:t>
      </w:r>
      <w:r w:rsidR="00573E58" w:rsidRPr="009561A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22" w:history="1">
        <w:r w:rsidR="00573E58" w:rsidRPr="009561A0">
          <w:rPr>
            <w:rStyle w:val="af2"/>
            <w:rFonts w:ascii="Times New Roman" w:hAnsi="Times New Roman"/>
            <w:color w:val="auto"/>
            <w:sz w:val="28"/>
            <w:szCs w:val="28"/>
          </w:rPr>
          <w:t>Федеральным законом</w:t>
        </w:r>
      </w:hyperlink>
      <w:r w:rsidR="00573E58" w:rsidRPr="009561A0">
        <w:rPr>
          <w:rFonts w:ascii="Times New Roman" w:hAnsi="Times New Roman"/>
          <w:sz w:val="28"/>
          <w:szCs w:val="28"/>
        </w:rPr>
        <w:t xml:space="preserve"> </w:t>
      </w:r>
      <w:r w:rsidR="00804585" w:rsidRPr="009561A0">
        <w:rPr>
          <w:rFonts w:ascii="Times New Roman" w:hAnsi="Times New Roman"/>
          <w:sz w:val="28"/>
          <w:szCs w:val="28"/>
        </w:rPr>
        <w:t>«</w:t>
      </w:r>
      <w:r w:rsidR="00573E58" w:rsidRPr="009561A0">
        <w:rPr>
          <w:rFonts w:ascii="Times New Roman" w:hAnsi="Times New Roman"/>
          <w:sz w:val="28"/>
          <w:szCs w:val="28"/>
        </w:rPr>
        <w:t>О рекламе</w:t>
      </w:r>
      <w:r w:rsidR="00804585" w:rsidRPr="009561A0">
        <w:rPr>
          <w:rFonts w:ascii="Times New Roman" w:hAnsi="Times New Roman"/>
          <w:sz w:val="28"/>
          <w:szCs w:val="28"/>
        </w:rPr>
        <w:t>»</w:t>
      </w:r>
      <w:r w:rsidR="00573E58" w:rsidRPr="009561A0">
        <w:rPr>
          <w:rFonts w:ascii="Times New Roman" w:hAnsi="Times New Roman"/>
          <w:sz w:val="28"/>
          <w:szCs w:val="28"/>
        </w:rPr>
        <w:t>;</w:t>
      </w:r>
    </w:p>
    <w:p w:rsidR="00573E58" w:rsidRPr="009561A0" w:rsidRDefault="00804585" w:rsidP="00573E58">
      <w:pPr>
        <w:rPr>
          <w:rFonts w:ascii="Times New Roman" w:hAnsi="Times New Roman"/>
          <w:sz w:val="28"/>
          <w:szCs w:val="28"/>
        </w:rPr>
      </w:pPr>
      <w:r w:rsidRPr="009561A0">
        <w:rPr>
          <w:rFonts w:ascii="Times New Roman" w:hAnsi="Times New Roman"/>
          <w:sz w:val="28"/>
          <w:szCs w:val="28"/>
        </w:rPr>
        <w:t>31</w:t>
      </w:r>
      <w:r w:rsidR="00573E58" w:rsidRPr="009561A0">
        <w:rPr>
          <w:rFonts w:ascii="Times New Roman" w:hAnsi="Times New Roman"/>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83CF3" w:rsidRPr="009561A0" w:rsidRDefault="00883CF3" w:rsidP="00573E58">
      <w:pPr>
        <w:rPr>
          <w:rFonts w:ascii="Times New Roman" w:hAnsi="Times New Roman"/>
          <w:sz w:val="28"/>
          <w:szCs w:val="28"/>
        </w:rPr>
      </w:pPr>
      <w:r w:rsidRPr="009561A0">
        <w:rPr>
          <w:rFonts w:ascii="Times New Roman" w:hAnsi="Times New Roman"/>
          <w:sz w:val="28"/>
          <w:szCs w:val="28"/>
        </w:rPr>
        <w:t>32) осуществление мероприятий по лесоустрйству в отношении лесов, расположенных на землях населенных пунктов муниципального округа;</w:t>
      </w:r>
    </w:p>
    <w:p w:rsidR="00573E58" w:rsidRPr="009561A0" w:rsidRDefault="00804585" w:rsidP="00573E58">
      <w:pPr>
        <w:rPr>
          <w:rFonts w:ascii="Times New Roman" w:hAnsi="Times New Roman"/>
          <w:sz w:val="28"/>
          <w:szCs w:val="28"/>
        </w:rPr>
      </w:pPr>
      <w:r w:rsidRPr="009561A0">
        <w:rPr>
          <w:rFonts w:ascii="Times New Roman" w:hAnsi="Times New Roman"/>
          <w:sz w:val="28"/>
          <w:szCs w:val="28"/>
        </w:rPr>
        <w:t>3</w:t>
      </w:r>
      <w:r w:rsidR="00883CF3" w:rsidRPr="009561A0">
        <w:rPr>
          <w:rFonts w:ascii="Times New Roman" w:hAnsi="Times New Roman"/>
          <w:sz w:val="28"/>
          <w:szCs w:val="28"/>
        </w:rPr>
        <w:t>3</w:t>
      </w:r>
      <w:r w:rsidR="00573E58" w:rsidRPr="009561A0">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573E58" w:rsidRPr="009561A0" w:rsidRDefault="00804585" w:rsidP="00804585">
      <w:pPr>
        <w:rPr>
          <w:rFonts w:ascii="Times New Roman" w:hAnsi="Times New Roman"/>
          <w:sz w:val="28"/>
          <w:szCs w:val="28"/>
        </w:rPr>
      </w:pPr>
      <w:r w:rsidRPr="009561A0">
        <w:rPr>
          <w:rFonts w:ascii="Times New Roman" w:hAnsi="Times New Roman"/>
          <w:sz w:val="28"/>
          <w:szCs w:val="28"/>
        </w:rPr>
        <w:t>3</w:t>
      </w:r>
      <w:r w:rsidR="00883CF3" w:rsidRPr="009561A0">
        <w:rPr>
          <w:rFonts w:ascii="Times New Roman" w:hAnsi="Times New Roman"/>
          <w:sz w:val="28"/>
          <w:szCs w:val="28"/>
        </w:rPr>
        <w:t>4</w:t>
      </w:r>
      <w:r w:rsidR="00573E58" w:rsidRPr="009561A0">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w:t>
      </w:r>
      <w:hyperlink r:id="rId23" w:history="1">
        <w:r w:rsidR="00573E58" w:rsidRPr="009561A0">
          <w:rPr>
            <w:rStyle w:val="af2"/>
            <w:rFonts w:ascii="Times New Roman" w:hAnsi="Times New Roman"/>
            <w:color w:val="auto"/>
            <w:sz w:val="28"/>
            <w:szCs w:val="28"/>
          </w:rPr>
          <w:t>поддержку</w:t>
        </w:r>
      </w:hyperlink>
      <w:r w:rsidR="00573E58" w:rsidRPr="009561A0">
        <w:rPr>
          <w:rFonts w:ascii="Times New Roman" w:hAnsi="Times New Roman"/>
          <w:sz w:val="28"/>
          <w:szCs w:val="28"/>
        </w:rPr>
        <w:t xml:space="preserve">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73E58" w:rsidRPr="009561A0" w:rsidRDefault="00883CF3" w:rsidP="00883CF3">
      <w:pPr>
        <w:rPr>
          <w:rFonts w:ascii="Times New Roman" w:hAnsi="Times New Roman"/>
          <w:sz w:val="28"/>
          <w:szCs w:val="28"/>
        </w:rPr>
      </w:pPr>
      <w:r w:rsidRPr="009561A0">
        <w:rPr>
          <w:rFonts w:ascii="Times New Roman" w:hAnsi="Times New Roman"/>
          <w:sz w:val="28"/>
          <w:szCs w:val="28"/>
        </w:rPr>
        <w:t>35</w:t>
      </w:r>
      <w:r w:rsidR="00573E58" w:rsidRPr="009561A0">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3</w:t>
      </w:r>
      <w:r w:rsidR="00883CF3" w:rsidRPr="009561A0">
        <w:rPr>
          <w:rFonts w:ascii="Times New Roman" w:hAnsi="Times New Roman"/>
          <w:sz w:val="28"/>
          <w:szCs w:val="28"/>
        </w:rPr>
        <w:t>6</w:t>
      </w:r>
      <w:r w:rsidRPr="009561A0">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3</w:t>
      </w:r>
      <w:r w:rsidR="00883CF3" w:rsidRPr="009561A0">
        <w:rPr>
          <w:rFonts w:ascii="Times New Roman" w:hAnsi="Times New Roman"/>
          <w:sz w:val="28"/>
          <w:szCs w:val="28"/>
        </w:rPr>
        <w:t>7</w:t>
      </w:r>
      <w:r w:rsidRPr="009561A0">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573E58" w:rsidRPr="009561A0" w:rsidRDefault="00573E58" w:rsidP="00573E58">
      <w:pPr>
        <w:rPr>
          <w:rFonts w:ascii="Times New Roman" w:hAnsi="Times New Roman"/>
          <w:sz w:val="28"/>
          <w:szCs w:val="28"/>
        </w:rPr>
      </w:pPr>
      <w:bookmarkStart w:id="2" w:name="sub_160132"/>
      <w:r w:rsidRPr="009561A0">
        <w:rPr>
          <w:rFonts w:ascii="Times New Roman" w:hAnsi="Times New Roman"/>
          <w:sz w:val="28"/>
          <w:szCs w:val="28"/>
        </w:rPr>
        <w:lastRenderedPageBreak/>
        <w:t>3</w:t>
      </w:r>
      <w:r w:rsidR="00883CF3" w:rsidRPr="009561A0">
        <w:rPr>
          <w:rFonts w:ascii="Times New Roman" w:hAnsi="Times New Roman"/>
          <w:sz w:val="28"/>
          <w:szCs w:val="28"/>
        </w:rPr>
        <w:t>8</w:t>
      </w:r>
      <w:r w:rsidRPr="009561A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bookmarkEnd w:id="2"/>
    <w:p w:rsidR="00573E58" w:rsidRPr="009561A0" w:rsidRDefault="00573E58" w:rsidP="00573E58">
      <w:pPr>
        <w:rPr>
          <w:rFonts w:ascii="Times New Roman" w:hAnsi="Times New Roman"/>
          <w:sz w:val="28"/>
          <w:szCs w:val="28"/>
        </w:rPr>
      </w:pPr>
      <w:r w:rsidRPr="009561A0">
        <w:rPr>
          <w:rFonts w:ascii="Times New Roman" w:hAnsi="Times New Roman"/>
          <w:sz w:val="28"/>
          <w:szCs w:val="28"/>
        </w:rPr>
        <w:t>3</w:t>
      </w:r>
      <w:r w:rsidR="00883CF3" w:rsidRPr="009561A0">
        <w:rPr>
          <w:rFonts w:ascii="Times New Roman" w:hAnsi="Times New Roman"/>
          <w:sz w:val="28"/>
          <w:szCs w:val="28"/>
        </w:rPr>
        <w:t>9</w:t>
      </w:r>
      <w:r w:rsidRPr="009561A0">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3E58" w:rsidRPr="009561A0" w:rsidRDefault="00883CF3" w:rsidP="00573E58">
      <w:pPr>
        <w:rPr>
          <w:rFonts w:ascii="Times New Roman" w:hAnsi="Times New Roman"/>
          <w:sz w:val="28"/>
          <w:szCs w:val="28"/>
        </w:rPr>
      </w:pPr>
      <w:r w:rsidRPr="009561A0">
        <w:rPr>
          <w:rFonts w:ascii="Times New Roman" w:hAnsi="Times New Roman"/>
          <w:sz w:val="28"/>
          <w:szCs w:val="28"/>
        </w:rPr>
        <w:t>40</w:t>
      </w:r>
      <w:r w:rsidR="00573E58" w:rsidRPr="009561A0">
        <w:rPr>
          <w:rFonts w:ascii="Times New Roman" w:hAnsi="Times New Roman"/>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73E58" w:rsidRPr="009561A0" w:rsidRDefault="00883CF3" w:rsidP="009561A0">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1</w:t>
      </w:r>
      <w:r w:rsidR="00573E58" w:rsidRPr="009561A0">
        <w:rPr>
          <w:rFonts w:ascii="Times New Roman" w:hAnsi="Times New Roman"/>
          <w:sz w:val="28"/>
          <w:szCs w:val="28"/>
        </w:rPr>
        <w:t xml:space="preserve">) осуществление в пределах, установленных </w:t>
      </w:r>
      <w:hyperlink r:id="rId24" w:history="1">
        <w:r w:rsidR="00573E58" w:rsidRPr="009561A0">
          <w:rPr>
            <w:rStyle w:val="af2"/>
            <w:rFonts w:ascii="Times New Roman" w:hAnsi="Times New Roman"/>
            <w:color w:val="auto"/>
            <w:sz w:val="28"/>
            <w:szCs w:val="28"/>
          </w:rPr>
          <w:t>водным законодательством</w:t>
        </w:r>
      </w:hyperlink>
      <w:r w:rsidR="00573E58" w:rsidRPr="009561A0">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73E58" w:rsidRPr="009561A0" w:rsidRDefault="009561A0" w:rsidP="009561A0">
      <w:pPr>
        <w:rPr>
          <w:rFonts w:ascii="Times New Roman" w:hAnsi="Times New Roman"/>
          <w:sz w:val="28"/>
          <w:szCs w:val="28"/>
        </w:rPr>
      </w:pPr>
      <w:r w:rsidRPr="009561A0">
        <w:rPr>
          <w:rFonts w:ascii="Times New Roman" w:hAnsi="Times New Roman"/>
          <w:sz w:val="28"/>
          <w:szCs w:val="28"/>
        </w:rPr>
        <w:t>42</w:t>
      </w:r>
      <w:r w:rsidR="00573E58" w:rsidRPr="009561A0">
        <w:rPr>
          <w:rFonts w:ascii="Times New Roman" w:hAnsi="Times New Roman"/>
          <w:sz w:val="28"/>
          <w:szCs w:val="28"/>
        </w:rPr>
        <w:t xml:space="preserve">) оказание поддержки гражданам и их объединениям, участвующим в </w:t>
      </w:r>
      <w:hyperlink r:id="rId25" w:history="1">
        <w:r w:rsidR="00573E58" w:rsidRPr="009561A0">
          <w:rPr>
            <w:rStyle w:val="af2"/>
            <w:rFonts w:ascii="Times New Roman" w:hAnsi="Times New Roman"/>
            <w:color w:val="auto"/>
            <w:sz w:val="28"/>
            <w:szCs w:val="28"/>
          </w:rPr>
          <w:t>охране общественного порядка</w:t>
        </w:r>
      </w:hyperlink>
      <w:r w:rsidR="00573E58" w:rsidRPr="009561A0">
        <w:rPr>
          <w:rFonts w:ascii="Times New Roman" w:hAnsi="Times New Roman"/>
          <w:sz w:val="28"/>
          <w:szCs w:val="28"/>
        </w:rPr>
        <w:t>, создание условий для деятельности народных дружин;</w:t>
      </w:r>
    </w:p>
    <w:p w:rsidR="00573E58" w:rsidRPr="009561A0" w:rsidRDefault="009561A0" w:rsidP="00573E58">
      <w:pPr>
        <w:rPr>
          <w:rFonts w:ascii="Times New Roman" w:hAnsi="Times New Roman"/>
          <w:sz w:val="28"/>
          <w:szCs w:val="28"/>
        </w:rPr>
      </w:pPr>
      <w:r w:rsidRPr="009561A0">
        <w:rPr>
          <w:rFonts w:ascii="Times New Roman" w:hAnsi="Times New Roman"/>
          <w:sz w:val="28"/>
          <w:szCs w:val="28"/>
        </w:rPr>
        <w:t>43</w:t>
      </w:r>
      <w:r w:rsidR="00573E58" w:rsidRPr="009561A0">
        <w:rPr>
          <w:rFonts w:ascii="Times New Roman" w:hAnsi="Times New Roman"/>
          <w:sz w:val="28"/>
          <w:szCs w:val="28"/>
        </w:rPr>
        <w:t>) осуществление муниципального лесного контроля;</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4</w:t>
      </w:r>
      <w:r w:rsidRPr="009561A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муниципального округа в соответствии с </w:t>
      </w:r>
      <w:hyperlink r:id="rId26" w:history="1">
        <w:r w:rsidRPr="009561A0">
          <w:rPr>
            <w:rStyle w:val="af2"/>
            <w:rFonts w:ascii="Times New Roman" w:hAnsi="Times New Roman"/>
            <w:color w:val="auto"/>
            <w:sz w:val="28"/>
            <w:szCs w:val="28"/>
          </w:rPr>
          <w:t>федеральным законом</w:t>
        </w:r>
      </w:hyperlink>
      <w:r w:rsidRPr="009561A0">
        <w:rPr>
          <w:rFonts w:ascii="Times New Roman" w:hAnsi="Times New Roman"/>
          <w:sz w:val="28"/>
          <w:szCs w:val="28"/>
        </w:rPr>
        <w:t>;</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5</w:t>
      </w:r>
      <w:r w:rsidRPr="009561A0">
        <w:rPr>
          <w:rFonts w:ascii="Times New Roman" w:hAnsi="Times New Roman"/>
          <w:sz w:val="28"/>
          <w:szCs w:val="28"/>
        </w:rPr>
        <w:t>) осуществление мер по противодействию коррупции в границах муниципального округа;</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6</w:t>
      </w:r>
      <w:r w:rsidRPr="009561A0">
        <w:rPr>
          <w:rFonts w:ascii="Times New Roman" w:hAnsi="Times New Roman"/>
          <w:sz w:val="28"/>
          <w:szCs w:val="28"/>
        </w:rPr>
        <w:t xml:space="preserve">) организация в соответствии с </w:t>
      </w:r>
      <w:hyperlink r:id="rId27" w:history="1">
        <w:r w:rsidRPr="009561A0">
          <w:rPr>
            <w:rStyle w:val="af2"/>
            <w:rFonts w:ascii="Times New Roman" w:hAnsi="Times New Roman"/>
            <w:color w:val="auto"/>
            <w:sz w:val="28"/>
            <w:szCs w:val="28"/>
          </w:rPr>
          <w:t>федеральным законом</w:t>
        </w:r>
      </w:hyperlink>
      <w:r w:rsidRPr="009561A0">
        <w:rPr>
          <w:rFonts w:ascii="Times New Roman" w:hAnsi="Times New Roman"/>
          <w:sz w:val="28"/>
          <w:szCs w:val="28"/>
        </w:rPr>
        <w:t xml:space="preserve"> выполнения комплексных кадастровых работ и утверждение карты-плана территории;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7</w:t>
      </w:r>
      <w:r w:rsidRPr="009561A0">
        <w:rPr>
          <w:rFonts w:ascii="Times New Roman" w:hAnsi="Times New Roman"/>
          <w:sz w:val="28"/>
          <w:szCs w:val="28"/>
        </w:rPr>
        <w:t xml:space="preserve">) принятие решений и проведение на территории муниципального округа мероприятий по выявлению правообладателей </w:t>
      </w:r>
      <w:hyperlink r:id="rId28" w:history="1">
        <w:r w:rsidRPr="009561A0">
          <w:rPr>
            <w:rStyle w:val="af2"/>
            <w:rFonts w:ascii="Times New Roman" w:hAnsi="Times New Roman"/>
            <w:color w:val="auto"/>
            <w:sz w:val="28"/>
            <w:szCs w:val="28"/>
          </w:rPr>
          <w:t>ранее учтенных объектов недвижимости</w:t>
        </w:r>
      </w:hyperlink>
      <w:r w:rsidRPr="009561A0">
        <w:rPr>
          <w:rFonts w:ascii="Times New Roman" w:hAnsi="Times New Roman"/>
          <w:sz w:val="28"/>
          <w:szCs w:val="28"/>
        </w:rPr>
        <w:t>, направление сведений о правообладателях данных объектов недвижимости для внесения в Единый государственный реестр недвижимости;</w:t>
      </w:r>
    </w:p>
    <w:p w:rsidR="00573E58" w:rsidRPr="009561A0" w:rsidRDefault="00573E58" w:rsidP="00573E58">
      <w:pPr>
        <w:rPr>
          <w:rFonts w:ascii="Times New Roman" w:hAnsi="Times New Roman"/>
          <w:sz w:val="28"/>
          <w:szCs w:val="28"/>
        </w:rPr>
      </w:pPr>
      <w:r w:rsidRPr="009561A0">
        <w:rPr>
          <w:rFonts w:ascii="Times New Roman" w:hAnsi="Times New Roman"/>
          <w:sz w:val="28"/>
          <w:szCs w:val="28"/>
        </w:rPr>
        <w:t>4</w:t>
      </w:r>
      <w:r w:rsidR="009561A0" w:rsidRPr="009561A0">
        <w:rPr>
          <w:rFonts w:ascii="Times New Roman" w:hAnsi="Times New Roman"/>
          <w:sz w:val="28"/>
          <w:szCs w:val="28"/>
        </w:rPr>
        <w:t>8</w:t>
      </w:r>
      <w:r w:rsidRPr="009561A0">
        <w:rPr>
          <w:rFonts w:ascii="Times New Roman" w:hAnsi="Times New Roman"/>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573E58" w:rsidRDefault="00573E58" w:rsidP="00573E58">
      <w:pPr>
        <w:rPr>
          <w:rFonts w:ascii="Times New Roman" w:hAnsi="Times New Roman"/>
          <w:sz w:val="28"/>
          <w:szCs w:val="28"/>
        </w:rPr>
      </w:pPr>
      <w:r w:rsidRPr="009561A0">
        <w:rPr>
          <w:rFonts w:ascii="Times New Roman" w:hAnsi="Times New Roman"/>
          <w:sz w:val="28"/>
          <w:szCs w:val="28"/>
        </w:rPr>
        <w:t>4</w:t>
      </w:r>
      <w:r w:rsidR="0033245D">
        <w:rPr>
          <w:rFonts w:ascii="Times New Roman" w:hAnsi="Times New Roman"/>
          <w:sz w:val="28"/>
          <w:szCs w:val="28"/>
        </w:rPr>
        <w:t>9</w:t>
      </w:r>
      <w:r w:rsidRPr="009561A0">
        <w:rPr>
          <w:rFonts w:ascii="Times New Roman" w:hAnsi="Times New Roman"/>
          <w:sz w:val="28"/>
          <w:szCs w:val="28"/>
        </w:rPr>
        <w:t xml:space="preserve">) осуществление учета личных подсобных хозяйств, которые ведут граждане в соответствии с </w:t>
      </w:r>
      <w:hyperlink r:id="rId29" w:history="1">
        <w:r w:rsidRPr="009561A0">
          <w:rPr>
            <w:rStyle w:val="af2"/>
            <w:rFonts w:ascii="Times New Roman" w:hAnsi="Times New Roman"/>
            <w:color w:val="auto"/>
            <w:sz w:val="28"/>
            <w:szCs w:val="28"/>
          </w:rPr>
          <w:t>Федеральным законом</w:t>
        </w:r>
      </w:hyperlink>
      <w:r w:rsidRPr="009561A0">
        <w:rPr>
          <w:rFonts w:ascii="Times New Roman" w:hAnsi="Times New Roman"/>
          <w:sz w:val="28"/>
          <w:szCs w:val="28"/>
        </w:rPr>
        <w:t xml:space="preserve"> от 7 июля 2003 года </w:t>
      </w:r>
      <w:r w:rsidR="0033245D">
        <w:rPr>
          <w:rFonts w:ascii="Times New Roman" w:hAnsi="Times New Roman"/>
          <w:sz w:val="28"/>
          <w:szCs w:val="28"/>
        </w:rPr>
        <w:t>№</w:t>
      </w:r>
      <w:r w:rsidRPr="009561A0">
        <w:rPr>
          <w:rFonts w:ascii="Times New Roman" w:hAnsi="Times New Roman"/>
          <w:sz w:val="28"/>
          <w:szCs w:val="28"/>
        </w:rPr>
        <w:t xml:space="preserve"> 112-ФЗ </w:t>
      </w:r>
      <w:r w:rsidR="009561A0" w:rsidRPr="009561A0">
        <w:rPr>
          <w:rFonts w:ascii="Times New Roman" w:hAnsi="Times New Roman"/>
          <w:sz w:val="28"/>
          <w:szCs w:val="28"/>
        </w:rPr>
        <w:t>«</w:t>
      </w:r>
      <w:r w:rsidRPr="009561A0">
        <w:rPr>
          <w:rFonts w:ascii="Times New Roman" w:hAnsi="Times New Roman"/>
          <w:sz w:val="28"/>
          <w:szCs w:val="28"/>
        </w:rPr>
        <w:t>О личном подсобном хозяйстве</w:t>
      </w:r>
      <w:r w:rsidR="009561A0" w:rsidRPr="009561A0">
        <w:rPr>
          <w:rFonts w:ascii="Times New Roman" w:hAnsi="Times New Roman"/>
          <w:sz w:val="28"/>
          <w:szCs w:val="28"/>
        </w:rPr>
        <w:t>»</w:t>
      </w:r>
      <w:r w:rsidRPr="009561A0">
        <w:rPr>
          <w:rFonts w:ascii="Times New Roman" w:hAnsi="Times New Roman"/>
          <w:sz w:val="28"/>
          <w:szCs w:val="28"/>
        </w:rPr>
        <w:t>, в похозяйственных книгах.</w:t>
      </w:r>
    </w:p>
    <w:p w:rsidR="00A423CB" w:rsidRDefault="00A423CB" w:rsidP="00227917">
      <w:pPr>
        <w:pStyle w:val="3"/>
        <w:rPr>
          <w:rFonts w:ascii="Times New Roman" w:hAnsi="Times New Roman" w:cs="Times New Roman"/>
          <w:szCs w:val="28"/>
        </w:rPr>
      </w:pPr>
    </w:p>
    <w:p w:rsidR="004B55C0" w:rsidRDefault="00684E9C" w:rsidP="00A423CB">
      <w:pPr>
        <w:pStyle w:val="3"/>
        <w:rPr>
          <w:rFonts w:ascii="Times New Roman" w:hAnsi="Times New Roman"/>
          <w:szCs w:val="28"/>
        </w:rPr>
      </w:pPr>
      <w:r w:rsidRPr="00385BC1">
        <w:rPr>
          <w:rFonts w:ascii="Times New Roman" w:hAnsi="Times New Roman" w:cs="Times New Roman"/>
          <w:szCs w:val="28"/>
        </w:rPr>
        <w:t xml:space="preserve">Глава </w:t>
      </w:r>
      <w:r w:rsidRPr="00385BC1">
        <w:rPr>
          <w:rFonts w:ascii="Times New Roman" w:hAnsi="Times New Roman" w:cs="Times New Roman"/>
          <w:szCs w:val="28"/>
          <w:lang w:val="en-US"/>
        </w:rPr>
        <w:t>III</w:t>
      </w:r>
      <w:r w:rsidRPr="00385BC1">
        <w:rPr>
          <w:rFonts w:ascii="Times New Roman" w:hAnsi="Times New Roman" w:cs="Times New Roman"/>
          <w:szCs w:val="28"/>
        </w:rPr>
        <w:t xml:space="preserve">. </w:t>
      </w:r>
      <w:r w:rsidR="00A423CB">
        <w:rPr>
          <w:rFonts w:ascii="Times New Roman" w:hAnsi="Times New Roman"/>
          <w:szCs w:val="28"/>
        </w:rPr>
        <w:t xml:space="preserve"> </w:t>
      </w:r>
      <w:r w:rsidR="004B55C0">
        <w:rPr>
          <w:rFonts w:ascii="Times New Roman" w:hAnsi="Times New Roman"/>
          <w:szCs w:val="28"/>
        </w:rPr>
        <w:t>Компетенция главы муниципального округа</w:t>
      </w:r>
    </w:p>
    <w:p w:rsidR="004B55C0" w:rsidRPr="00385BC1" w:rsidRDefault="006419EC" w:rsidP="004B55C0">
      <w:pPr>
        <w:ind w:firstLine="709"/>
        <w:rPr>
          <w:rFonts w:ascii="Times New Roman" w:hAnsi="Times New Roman"/>
          <w:sz w:val="28"/>
          <w:szCs w:val="28"/>
        </w:rPr>
      </w:pPr>
      <w:r>
        <w:rPr>
          <w:rFonts w:ascii="Times New Roman" w:hAnsi="Times New Roman"/>
          <w:sz w:val="28"/>
          <w:szCs w:val="28"/>
        </w:rPr>
        <w:t>14</w:t>
      </w:r>
      <w:r w:rsidR="004B55C0" w:rsidRPr="004B55C0">
        <w:rPr>
          <w:rFonts w:ascii="Times New Roman" w:hAnsi="Times New Roman"/>
          <w:sz w:val="28"/>
          <w:szCs w:val="28"/>
        </w:rPr>
        <w:t>.</w:t>
      </w:r>
      <w:r w:rsidR="004B55C0" w:rsidRPr="004B55C0">
        <w:rPr>
          <w:rFonts w:ascii="Times New Roman" w:hAnsi="Times New Roman"/>
          <w:b/>
          <w:szCs w:val="28"/>
        </w:rPr>
        <w:t xml:space="preserve"> </w:t>
      </w:r>
      <w:r w:rsidR="004B55C0" w:rsidRPr="00385BC1">
        <w:rPr>
          <w:rFonts w:ascii="Times New Roman" w:hAnsi="Times New Roman"/>
          <w:sz w:val="28"/>
          <w:szCs w:val="28"/>
        </w:rPr>
        <w:t>Компетенция главы муниципального округа устанавливается федеральными законами и законами Забайкальского края, Уставом, нормативными правовыми актами Совета муниципального округа и настоящим Положением.</w:t>
      </w:r>
    </w:p>
    <w:p w:rsidR="004B55C0" w:rsidRPr="003D1080" w:rsidRDefault="006419EC" w:rsidP="004B55C0">
      <w:pPr>
        <w:ind w:firstLine="709"/>
        <w:rPr>
          <w:rFonts w:ascii="Times New Roman" w:hAnsi="Times New Roman"/>
          <w:color w:val="000000" w:themeColor="text1"/>
          <w:sz w:val="28"/>
          <w:szCs w:val="28"/>
        </w:rPr>
      </w:pPr>
      <w:r>
        <w:rPr>
          <w:rFonts w:ascii="Times New Roman" w:hAnsi="Times New Roman"/>
          <w:sz w:val="28"/>
          <w:szCs w:val="28"/>
        </w:rPr>
        <w:t>15</w:t>
      </w:r>
      <w:r w:rsidR="004B55C0">
        <w:rPr>
          <w:rFonts w:ascii="Times New Roman" w:hAnsi="Times New Roman"/>
          <w:sz w:val="28"/>
          <w:szCs w:val="28"/>
        </w:rPr>
        <w:t>.</w:t>
      </w:r>
      <w:r w:rsidR="004B55C0" w:rsidRPr="00385BC1">
        <w:rPr>
          <w:rFonts w:ascii="Times New Roman" w:hAnsi="Times New Roman"/>
          <w:sz w:val="28"/>
          <w:szCs w:val="28"/>
        </w:rPr>
        <w:t xml:space="preserve"> Глава </w:t>
      </w:r>
      <w:r w:rsidR="004B55C0">
        <w:rPr>
          <w:rFonts w:ascii="Times New Roman" w:hAnsi="Times New Roman"/>
          <w:sz w:val="28"/>
          <w:szCs w:val="28"/>
        </w:rPr>
        <w:t>м</w:t>
      </w:r>
      <w:r w:rsidR="004B55C0" w:rsidRPr="00385BC1">
        <w:rPr>
          <w:rFonts w:ascii="Times New Roman" w:hAnsi="Times New Roman"/>
          <w:sz w:val="28"/>
          <w:szCs w:val="28"/>
        </w:rPr>
        <w:t xml:space="preserve">униципального округа </w:t>
      </w:r>
      <w:r w:rsidR="004B55C0" w:rsidRPr="00D8577F">
        <w:rPr>
          <w:rFonts w:ascii="Times New Roman" w:hAnsi="Times New Roman"/>
          <w:color w:val="000000"/>
          <w:sz w:val="28"/>
          <w:szCs w:val="28"/>
        </w:rPr>
        <w:t>является высшим должностным лицом муниципального округа и наделяется Уставом в соответствии с </w:t>
      </w:r>
      <w:hyperlink r:id="rId30" w:tgtFrame="_blank" w:history="1">
        <w:r w:rsidR="004B55C0" w:rsidRPr="00812957">
          <w:rPr>
            <w:rFonts w:ascii="Times New Roman" w:hAnsi="Times New Roman"/>
            <w:color w:val="000000" w:themeColor="text1"/>
            <w:sz w:val="28"/>
            <w:szCs w:val="28"/>
          </w:rPr>
          <w:t>Федеральным законом № 131-ФЗ</w:t>
        </w:r>
      </w:hyperlink>
      <w:r w:rsidR="004B55C0" w:rsidRPr="00812957">
        <w:rPr>
          <w:rFonts w:ascii="Times New Roman" w:hAnsi="Times New Roman"/>
          <w:color w:val="000000" w:themeColor="text1"/>
          <w:sz w:val="28"/>
          <w:szCs w:val="28"/>
        </w:rPr>
        <w:t> собственными полномочиями по решению вопросов местного значения муниципального округа.</w:t>
      </w:r>
    </w:p>
    <w:p w:rsidR="004B55C0" w:rsidRPr="005B7BB1" w:rsidRDefault="006419EC" w:rsidP="004B55C0">
      <w:pPr>
        <w:ind w:firstLine="709"/>
        <w:rPr>
          <w:rFonts w:ascii="Times New Roman" w:hAnsi="Times New Roman"/>
          <w:color w:val="000000"/>
          <w:sz w:val="28"/>
          <w:szCs w:val="28"/>
        </w:rPr>
      </w:pPr>
      <w:r>
        <w:rPr>
          <w:rFonts w:ascii="Times New Roman" w:hAnsi="Times New Roman"/>
          <w:sz w:val="28"/>
          <w:szCs w:val="28"/>
        </w:rPr>
        <w:t>16</w:t>
      </w:r>
      <w:r w:rsidR="004B55C0">
        <w:rPr>
          <w:rFonts w:ascii="Times New Roman" w:hAnsi="Times New Roman"/>
          <w:sz w:val="28"/>
          <w:szCs w:val="28"/>
        </w:rPr>
        <w:t xml:space="preserve">. </w:t>
      </w:r>
      <w:r w:rsidR="004B55C0" w:rsidRPr="00D8577F">
        <w:rPr>
          <w:rFonts w:ascii="Times New Roman" w:hAnsi="Times New Roman"/>
          <w:color w:val="000000"/>
          <w:sz w:val="28"/>
          <w:szCs w:val="28"/>
        </w:rPr>
        <w:t xml:space="preserve">Глава муниципального </w:t>
      </w:r>
      <w:r w:rsidR="004B55C0">
        <w:rPr>
          <w:rFonts w:ascii="Times New Roman" w:hAnsi="Times New Roman"/>
          <w:color w:val="000000"/>
          <w:sz w:val="28"/>
          <w:szCs w:val="28"/>
        </w:rPr>
        <w:t xml:space="preserve">округа </w:t>
      </w:r>
      <w:r w:rsidR="004B55C0" w:rsidRPr="00385BC1">
        <w:rPr>
          <w:rFonts w:ascii="Times New Roman" w:hAnsi="Times New Roman"/>
          <w:sz w:val="28"/>
          <w:szCs w:val="28"/>
        </w:rPr>
        <w:t>обладает следующими полномочиями по руководству деятельностью администрации</w:t>
      </w:r>
      <w:r w:rsidR="004B55C0">
        <w:rPr>
          <w:rFonts w:ascii="Times New Roman" w:hAnsi="Times New Roman"/>
          <w:sz w:val="28"/>
          <w:szCs w:val="28"/>
        </w:rPr>
        <w:t xml:space="preserve"> муниципального округа</w:t>
      </w:r>
      <w:r w:rsidR="004B55C0" w:rsidRPr="00385BC1">
        <w:rPr>
          <w:rFonts w:ascii="Times New Roman" w:hAnsi="Times New Roman"/>
          <w:sz w:val="28"/>
          <w:szCs w:val="28"/>
        </w:rPr>
        <w:t>:</w:t>
      </w:r>
    </w:p>
    <w:p w:rsidR="004B55C0" w:rsidRPr="00385BC1" w:rsidRDefault="004B55C0" w:rsidP="004B55C0">
      <w:pPr>
        <w:tabs>
          <w:tab w:val="left" w:pos="1260"/>
        </w:tabs>
        <w:ind w:firstLine="709"/>
        <w:rPr>
          <w:rFonts w:ascii="Times New Roman" w:hAnsi="Times New Roman"/>
          <w:sz w:val="28"/>
          <w:szCs w:val="28"/>
        </w:rPr>
      </w:pPr>
      <w:r w:rsidRPr="00385BC1">
        <w:rPr>
          <w:rFonts w:ascii="Times New Roman" w:hAnsi="Times New Roman"/>
          <w:sz w:val="28"/>
          <w:szCs w:val="28"/>
        </w:rPr>
        <w:t>1)</w:t>
      </w:r>
      <w:r>
        <w:rPr>
          <w:rFonts w:ascii="Times New Roman" w:hAnsi="Times New Roman"/>
          <w:sz w:val="28"/>
          <w:szCs w:val="28"/>
        </w:rPr>
        <w:t xml:space="preserve"> </w:t>
      </w:r>
      <w:r w:rsidRPr="00385BC1">
        <w:rPr>
          <w:rFonts w:ascii="Times New Roman" w:hAnsi="Times New Roman"/>
          <w:sz w:val="28"/>
          <w:szCs w:val="28"/>
        </w:rPr>
        <w:t xml:space="preserve">осуществляет общее руководство деятельностью </w:t>
      </w:r>
      <w:r w:rsidR="00797705" w:rsidRPr="00385BC1">
        <w:rPr>
          <w:rFonts w:ascii="Times New Roman" w:hAnsi="Times New Roman"/>
          <w:sz w:val="28"/>
          <w:szCs w:val="28"/>
        </w:rPr>
        <w:t>администрации муниципального</w:t>
      </w:r>
      <w:r w:rsidRPr="00385BC1">
        <w:rPr>
          <w:rFonts w:ascii="Times New Roman" w:hAnsi="Times New Roman"/>
          <w:sz w:val="28"/>
          <w:szCs w:val="28"/>
        </w:rPr>
        <w:t xml:space="preserve"> округа, ее структурных подразделений по решению всех вопросов, отнесенных к компетенции администрации </w:t>
      </w:r>
      <w:r>
        <w:rPr>
          <w:rFonts w:ascii="Times New Roman" w:hAnsi="Times New Roman"/>
          <w:sz w:val="28"/>
          <w:szCs w:val="28"/>
        </w:rPr>
        <w:t>м</w:t>
      </w:r>
      <w:r w:rsidRPr="00385BC1">
        <w:rPr>
          <w:rFonts w:ascii="Times New Roman" w:hAnsi="Times New Roman"/>
          <w:sz w:val="28"/>
          <w:szCs w:val="28"/>
        </w:rPr>
        <w:t xml:space="preserve">униципального округа; </w:t>
      </w:r>
    </w:p>
    <w:p w:rsidR="007654FD" w:rsidRPr="001211E6" w:rsidRDefault="004B55C0" w:rsidP="007654FD">
      <w:pPr>
        <w:tabs>
          <w:tab w:val="left" w:pos="1260"/>
        </w:tabs>
        <w:ind w:firstLine="709"/>
        <w:rPr>
          <w:rFonts w:ascii="Times New Roman" w:hAnsi="Times New Roman"/>
          <w:sz w:val="28"/>
          <w:szCs w:val="28"/>
        </w:rPr>
      </w:pPr>
      <w:r w:rsidRPr="00385BC1">
        <w:rPr>
          <w:rFonts w:ascii="Times New Roman" w:hAnsi="Times New Roman"/>
          <w:sz w:val="28"/>
          <w:szCs w:val="28"/>
        </w:rPr>
        <w:t>2)</w:t>
      </w:r>
      <w:r w:rsidR="007654FD" w:rsidRPr="0064523B">
        <w:rPr>
          <w:rFonts w:ascii="Times New Roman" w:hAnsi="Times New Roman"/>
          <w:sz w:val="28"/>
          <w:szCs w:val="28"/>
        </w:rPr>
        <w:t xml:space="preserve"> </w:t>
      </w:r>
      <w:r w:rsidR="007654FD" w:rsidRPr="001211E6">
        <w:rPr>
          <w:rFonts w:ascii="Times New Roman" w:hAnsi="Times New Roman"/>
          <w:sz w:val="28"/>
          <w:szCs w:val="28"/>
        </w:rPr>
        <w:t xml:space="preserve">координирует работу администрации округа в отношениях </w:t>
      </w:r>
      <w:r w:rsidR="007654FD" w:rsidRPr="001211E6">
        <w:rPr>
          <w:rFonts w:ascii="Times New Roman" w:hAnsi="Times New Roman"/>
          <w:sz w:val="28"/>
          <w:szCs w:val="28"/>
        </w:rPr>
        <w:br/>
        <w:t>с органами государственной власти, органами местного самоуправления,</w:t>
      </w:r>
      <w:r w:rsidR="007654FD" w:rsidRPr="001211E6">
        <w:rPr>
          <w:rFonts w:ascii="Times New Roman" w:hAnsi="Times New Roman"/>
          <w:sz w:val="28"/>
          <w:szCs w:val="28"/>
        </w:rPr>
        <w:br/>
        <w:t xml:space="preserve"> в том числе с другими муниципальными образованиями, гражданами </w:t>
      </w:r>
      <w:r w:rsidR="007654FD" w:rsidRPr="001211E6">
        <w:rPr>
          <w:rFonts w:ascii="Times New Roman" w:hAnsi="Times New Roman"/>
          <w:sz w:val="28"/>
          <w:szCs w:val="28"/>
        </w:rPr>
        <w:br/>
        <w:t>и организациями;</w:t>
      </w:r>
    </w:p>
    <w:p w:rsidR="007654FD" w:rsidRPr="001211E6" w:rsidRDefault="004B55C0" w:rsidP="007654FD">
      <w:pPr>
        <w:ind w:firstLine="709"/>
        <w:rPr>
          <w:rFonts w:ascii="Times New Roman" w:hAnsi="Times New Roman"/>
          <w:sz w:val="28"/>
          <w:szCs w:val="28"/>
        </w:rPr>
      </w:pPr>
      <w:r w:rsidRPr="00385BC1">
        <w:rPr>
          <w:rFonts w:ascii="Times New Roman" w:hAnsi="Times New Roman"/>
          <w:sz w:val="28"/>
          <w:szCs w:val="28"/>
        </w:rPr>
        <w:t>3)</w:t>
      </w:r>
      <w:r w:rsidR="007654FD">
        <w:rPr>
          <w:rFonts w:ascii="Times New Roman" w:hAnsi="Times New Roman"/>
          <w:sz w:val="28"/>
          <w:szCs w:val="28"/>
        </w:rPr>
        <w:t xml:space="preserve"> </w:t>
      </w:r>
      <w:r w:rsidR="007654FD" w:rsidRPr="001211E6">
        <w:rPr>
          <w:rFonts w:ascii="Times New Roman" w:hAnsi="Times New Roman"/>
          <w:sz w:val="28"/>
          <w:szCs w:val="28"/>
        </w:rPr>
        <w:t>заключает в пределах своей компетенции и компетенции администрации округа контракты, договоры, соглашения;</w:t>
      </w:r>
    </w:p>
    <w:p w:rsidR="007654FD" w:rsidRPr="007654FD" w:rsidRDefault="007654FD" w:rsidP="007654FD">
      <w:pPr>
        <w:ind w:firstLine="709"/>
        <w:rPr>
          <w:rFonts w:ascii="Times New Roman" w:hAnsi="Times New Roman"/>
          <w:sz w:val="28"/>
          <w:szCs w:val="28"/>
        </w:rPr>
      </w:pPr>
      <w:r>
        <w:rPr>
          <w:rFonts w:ascii="Times New Roman" w:hAnsi="Times New Roman"/>
          <w:sz w:val="28"/>
          <w:szCs w:val="28"/>
        </w:rPr>
        <w:t>4</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разрабатывает и представляет на утверждени</w:t>
      </w:r>
      <w:r>
        <w:rPr>
          <w:rFonts w:ascii="Times New Roman" w:hAnsi="Times New Roman"/>
          <w:sz w:val="28"/>
          <w:szCs w:val="28"/>
        </w:rPr>
        <w:t xml:space="preserve">е Совета муниципального округа </w:t>
      </w:r>
      <w:r w:rsidRPr="00385BC1">
        <w:rPr>
          <w:rFonts w:ascii="Times New Roman" w:hAnsi="Times New Roman"/>
          <w:sz w:val="28"/>
          <w:szCs w:val="28"/>
        </w:rPr>
        <w:t xml:space="preserve">структуру администрации муниципального </w:t>
      </w:r>
      <w:r w:rsidR="00797705" w:rsidRPr="00385BC1">
        <w:rPr>
          <w:rFonts w:ascii="Times New Roman" w:hAnsi="Times New Roman"/>
          <w:sz w:val="28"/>
          <w:szCs w:val="28"/>
        </w:rPr>
        <w:t>округа и</w:t>
      </w:r>
      <w:r w:rsidRPr="00385BC1">
        <w:rPr>
          <w:rFonts w:ascii="Times New Roman" w:hAnsi="Times New Roman"/>
          <w:sz w:val="28"/>
          <w:szCs w:val="28"/>
        </w:rPr>
        <w:t xml:space="preserve"> реестр должностей муниципальной службы</w:t>
      </w:r>
      <w:r>
        <w:rPr>
          <w:rFonts w:ascii="Times New Roman" w:hAnsi="Times New Roman"/>
          <w:sz w:val="28"/>
          <w:szCs w:val="28"/>
        </w:rPr>
        <w:t>;</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5</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формирует штатное расписание администрации муниципального округа в пределах, утвержденных в бюджете средств на содержание администрации муниципального округа;</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6</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 xml:space="preserve">утверждает положения о структурных подразделениях администрации муниципального округа; </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7</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муниципального округа</w:t>
      </w:r>
      <w:r w:rsidR="004B55C0">
        <w:rPr>
          <w:rFonts w:ascii="Times New Roman" w:hAnsi="Times New Roman"/>
          <w:sz w:val="28"/>
          <w:szCs w:val="28"/>
        </w:rPr>
        <w:t>)</w:t>
      </w:r>
      <w:r w:rsidR="004B55C0" w:rsidRPr="00385BC1">
        <w:rPr>
          <w:rFonts w:ascii="Times New Roman" w:hAnsi="Times New Roman"/>
          <w:sz w:val="28"/>
          <w:szCs w:val="28"/>
        </w:rPr>
        <w:t xml:space="preserve">; </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8</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применяет меры поощрения и дисциплинарной ответственности к назначенным им должностным лицам;</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9</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рассматривает отчеты и доклады руководителей отраслевых (функциональных) органов администрации муниципального округа;</w:t>
      </w:r>
    </w:p>
    <w:p w:rsidR="004B55C0" w:rsidRPr="00385BC1" w:rsidRDefault="007654FD" w:rsidP="004B55C0">
      <w:pPr>
        <w:ind w:firstLine="709"/>
        <w:rPr>
          <w:rFonts w:ascii="Times New Roman" w:hAnsi="Times New Roman"/>
          <w:sz w:val="28"/>
          <w:szCs w:val="28"/>
        </w:rPr>
      </w:pPr>
      <w:r>
        <w:rPr>
          <w:rFonts w:ascii="Times New Roman" w:hAnsi="Times New Roman"/>
          <w:sz w:val="28"/>
          <w:szCs w:val="28"/>
        </w:rPr>
        <w:t>10</w:t>
      </w:r>
      <w:r w:rsidR="004B55C0" w:rsidRPr="00385BC1">
        <w:rPr>
          <w:rFonts w:ascii="Times New Roman" w:hAnsi="Times New Roman"/>
          <w:sz w:val="28"/>
          <w:szCs w:val="28"/>
        </w:rPr>
        <w:t>)</w:t>
      </w:r>
      <w:r w:rsidR="004B55C0">
        <w:rPr>
          <w:rFonts w:ascii="Times New Roman" w:hAnsi="Times New Roman"/>
          <w:sz w:val="28"/>
          <w:szCs w:val="28"/>
        </w:rPr>
        <w:t xml:space="preserve"> </w:t>
      </w:r>
      <w:r w:rsidR="004B55C0" w:rsidRPr="00385BC1">
        <w:rPr>
          <w:rFonts w:ascii="Times New Roman" w:hAnsi="Times New Roman"/>
          <w:sz w:val="28"/>
          <w:szCs w:val="28"/>
        </w:rPr>
        <w:t xml:space="preserve">организует проверку деятельности комитетов, управлений, отделов администрации муниципального округа;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1</w:t>
      </w:r>
      <w:r w:rsidR="007654FD">
        <w:rPr>
          <w:rFonts w:ascii="Times New Roman" w:hAnsi="Times New Roman"/>
          <w:sz w:val="28"/>
          <w:szCs w:val="28"/>
        </w:rPr>
        <w:t>1</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организует и обеспечивает исполнение отдельных государственных полномочий</w:t>
      </w:r>
      <w:r>
        <w:rPr>
          <w:rFonts w:ascii="Times New Roman" w:hAnsi="Times New Roman"/>
          <w:sz w:val="28"/>
          <w:szCs w:val="28"/>
        </w:rPr>
        <w:t>,</w:t>
      </w:r>
      <w:r w:rsidRPr="00385BC1">
        <w:rPr>
          <w:rFonts w:ascii="Times New Roman" w:hAnsi="Times New Roman"/>
          <w:sz w:val="28"/>
          <w:szCs w:val="28"/>
        </w:rPr>
        <w:t xml:space="preserve"> переданных в ведение Петровск-Забайкальского муниципального округа федеральными законами, законами Забайкальского края;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1</w:t>
      </w:r>
      <w:r w:rsidR="007654FD">
        <w:rPr>
          <w:rFonts w:ascii="Times New Roman" w:hAnsi="Times New Roman"/>
          <w:sz w:val="28"/>
          <w:szCs w:val="28"/>
        </w:rPr>
        <w:t>2</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исполняет полномочия представителя нанимателя;</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1</w:t>
      </w:r>
      <w:r w:rsidR="007654FD">
        <w:rPr>
          <w:rFonts w:ascii="Times New Roman" w:hAnsi="Times New Roman"/>
          <w:sz w:val="28"/>
          <w:szCs w:val="28"/>
        </w:rPr>
        <w:t>3</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 xml:space="preserve">подписывает от имени муниципального округа и администрации муниципального округа  муниципальные гарантии, договоры, соглашения с органами государственной власти, органами местного самоуправления других </w:t>
      </w:r>
      <w:r w:rsidRPr="00385BC1">
        <w:rPr>
          <w:rFonts w:ascii="Times New Roman" w:hAnsi="Times New Roman"/>
          <w:sz w:val="28"/>
          <w:szCs w:val="28"/>
        </w:rPr>
        <w:lastRenderedPageBreak/>
        <w:t xml:space="preserve">муниципальных образований, хозяйствующими субъектами, учреждениями, физическими лицами;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1</w:t>
      </w:r>
      <w:r w:rsidR="007654FD">
        <w:rPr>
          <w:rFonts w:ascii="Times New Roman" w:hAnsi="Times New Roman"/>
          <w:sz w:val="28"/>
          <w:szCs w:val="28"/>
        </w:rPr>
        <w:t>4</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осуществляет международные и внешнеэкономические связи в соответствии с федеральными законами;</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1</w:t>
      </w:r>
      <w:r w:rsidR="00915F21">
        <w:rPr>
          <w:rFonts w:ascii="Times New Roman" w:hAnsi="Times New Roman"/>
          <w:sz w:val="28"/>
          <w:szCs w:val="28"/>
        </w:rPr>
        <w:t>5</w:t>
      </w:r>
      <w:r w:rsidRPr="00385BC1">
        <w:rPr>
          <w:rFonts w:ascii="Times New Roman" w:hAnsi="Times New Roman"/>
          <w:sz w:val="28"/>
          <w:szCs w:val="28"/>
        </w:rPr>
        <w:t>)</w:t>
      </w:r>
      <w:r>
        <w:rPr>
          <w:rFonts w:ascii="Times New Roman" w:hAnsi="Times New Roman"/>
          <w:sz w:val="28"/>
          <w:szCs w:val="28"/>
        </w:rPr>
        <w:t xml:space="preserve"> </w:t>
      </w:r>
      <w:r w:rsidRPr="00385BC1">
        <w:rPr>
          <w:rFonts w:ascii="Times New Roman" w:hAnsi="Times New Roman"/>
          <w:sz w:val="28"/>
          <w:szCs w:val="28"/>
        </w:rPr>
        <w:t>осуществляет иные полномочия в соответствии с федеральными</w:t>
      </w:r>
      <w:r>
        <w:rPr>
          <w:rFonts w:ascii="Times New Roman" w:hAnsi="Times New Roman"/>
          <w:sz w:val="28"/>
          <w:szCs w:val="28"/>
        </w:rPr>
        <w:t xml:space="preserve"> законами </w:t>
      </w:r>
      <w:r w:rsidRPr="00385BC1">
        <w:rPr>
          <w:rFonts w:ascii="Times New Roman" w:hAnsi="Times New Roman"/>
          <w:sz w:val="28"/>
          <w:szCs w:val="28"/>
        </w:rPr>
        <w:t xml:space="preserve"> и</w:t>
      </w:r>
      <w:r>
        <w:rPr>
          <w:rFonts w:ascii="Times New Roman" w:hAnsi="Times New Roman"/>
          <w:sz w:val="28"/>
          <w:szCs w:val="28"/>
        </w:rPr>
        <w:t xml:space="preserve"> </w:t>
      </w:r>
      <w:r w:rsidRPr="00385BC1">
        <w:rPr>
          <w:rFonts w:ascii="Times New Roman" w:hAnsi="Times New Roman"/>
          <w:sz w:val="28"/>
          <w:szCs w:val="28"/>
        </w:rPr>
        <w:t>законами</w:t>
      </w:r>
      <w:r>
        <w:rPr>
          <w:rFonts w:ascii="Times New Roman" w:hAnsi="Times New Roman"/>
          <w:sz w:val="28"/>
          <w:szCs w:val="28"/>
        </w:rPr>
        <w:t xml:space="preserve"> Забайкальского края</w:t>
      </w:r>
      <w:r w:rsidRPr="00385BC1">
        <w:rPr>
          <w:rFonts w:ascii="Times New Roman" w:hAnsi="Times New Roman"/>
          <w:sz w:val="28"/>
          <w:szCs w:val="28"/>
        </w:rPr>
        <w:t xml:space="preserve">, </w:t>
      </w:r>
      <w:hyperlink r:id="rId31" w:history="1">
        <w:r w:rsidRPr="005B7BB1">
          <w:rPr>
            <w:rStyle w:val="a8"/>
            <w:rFonts w:ascii="Times New Roman" w:hAnsi="Times New Roman"/>
            <w:color w:val="auto"/>
            <w:sz w:val="28"/>
            <w:szCs w:val="28"/>
          </w:rPr>
          <w:t>Уставом</w:t>
        </w:r>
        <w:r w:rsidRPr="00385BC1">
          <w:rPr>
            <w:rStyle w:val="a8"/>
            <w:rFonts w:ascii="Times New Roman" w:hAnsi="Times New Roman"/>
            <w:sz w:val="28"/>
            <w:szCs w:val="28"/>
          </w:rPr>
          <w:t xml:space="preserve"> </w:t>
        </w:r>
      </w:hyperlink>
      <w:r w:rsidRPr="00385BC1">
        <w:rPr>
          <w:rFonts w:ascii="Times New Roman" w:hAnsi="Times New Roman"/>
          <w:sz w:val="28"/>
          <w:szCs w:val="28"/>
        </w:rPr>
        <w:t>и нормативными правовыми актами Совета  муниципального округа.</w:t>
      </w:r>
    </w:p>
    <w:p w:rsidR="004B55C0" w:rsidRPr="00385BC1" w:rsidRDefault="006419EC" w:rsidP="004B55C0">
      <w:pPr>
        <w:ind w:firstLine="709"/>
        <w:rPr>
          <w:rFonts w:ascii="Times New Roman" w:hAnsi="Times New Roman"/>
          <w:sz w:val="28"/>
          <w:szCs w:val="28"/>
        </w:rPr>
      </w:pPr>
      <w:r>
        <w:rPr>
          <w:rFonts w:ascii="Times New Roman" w:hAnsi="Times New Roman"/>
          <w:sz w:val="28"/>
          <w:szCs w:val="28"/>
        </w:rPr>
        <w:t>17</w:t>
      </w:r>
      <w:r w:rsidR="004B55C0">
        <w:rPr>
          <w:rFonts w:ascii="Times New Roman" w:hAnsi="Times New Roman"/>
          <w:sz w:val="28"/>
          <w:szCs w:val="28"/>
        </w:rPr>
        <w:t xml:space="preserve">. </w:t>
      </w:r>
      <w:r w:rsidR="004B55C0" w:rsidRPr="00385BC1">
        <w:rPr>
          <w:rFonts w:ascii="Times New Roman" w:hAnsi="Times New Roman"/>
          <w:sz w:val="28"/>
          <w:szCs w:val="28"/>
        </w:rPr>
        <w:t xml:space="preserve">В сфере взаимодействия с Советом муниципального </w:t>
      </w:r>
      <w:r w:rsidR="00797705" w:rsidRPr="00385BC1">
        <w:rPr>
          <w:rFonts w:ascii="Times New Roman" w:hAnsi="Times New Roman"/>
          <w:sz w:val="28"/>
          <w:szCs w:val="28"/>
        </w:rPr>
        <w:t>округа глава муниципального</w:t>
      </w:r>
      <w:r w:rsidR="004B55C0" w:rsidRPr="00385BC1">
        <w:rPr>
          <w:rFonts w:ascii="Times New Roman" w:hAnsi="Times New Roman"/>
          <w:sz w:val="28"/>
          <w:szCs w:val="28"/>
        </w:rPr>
        <w:t xml:space="preserve"> округа:</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 xml:space="preserve">1) вносит в Совет </w:t>
      </w:r>
      <w:r>
        <w:rPr>
          <w:rFonts w:ascii="Times New Roman" w:hAnsi="Times New Roman"/>
          <w:sz w:val="28"/>
          <w:szCs w:val="28"/>
        </w:rPr>
        <w:t>м</w:t>
      </w:r>
      <w:r w:rsidRPr="00385BC1">
        <w:rPr>
          <w:rFonts w:ascii="Times New Roman" w:hAnsi="Times New Roman"/>
          <w:sz w:val="28"/>
          <w:szCs w:val="28"/>
        </w:rPr>
        <w:t xml:space="preserve">униципального округа на утверждение проект местного бюджета, а также отчет о его исполнении;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 xml:space="preserve">2) представляет на рассмотрение Совета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 xml:space="preserve">3) представляет на утверждение Совета муниципального округа планы и </w:t>
      </w:r>
      <w:r w:rsidRPr="00615E9C">
        <w:rPr>
          <w:rFonts w:ascii="Times New Roman" w:hAnsi="Times New Roman"/>
          <w:sz w:val="28"/>
          <w:szCs w:val="28"/>
        </w:rPr>
        <w:t>стратегию социально-экономического развития</w:t>
      </w:r>
      <w:r w:rsidRPr="00385BC1">
        <w:rPr>
          <w:rFonts w:ascii="Times New Roman" w:hAnsi="Times New Roman"/>
          <w:sz w:val="28"/>
          <w:szCs w:val="28"/>
        </w:rPr>
        <w:t>, отчеты об их исполнении;</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4) представляет на утверждение Совета муниципального округа Положения о муниципальном заказе;</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 xml:space="preserve">5) представляет на утверждение Совета муниципального округа </w:t>
      </w:r>
      <w:r w:rsidR="00915F21">
        <w:rPr>
          <w:rFonts w:ascii="Times New Roman" w:hAnsi="Times New Roman"/>
          <w:sz w:val="28"/>
          <w:szCs w:val="28"/>
        </w:rPr>
        <w:t xml:space="preserve">проект муниципального правового акта, определяющий </w:t>
      </w:r>
      <w:r w:rsidRPr="00385BC1">
        <w:rPr>
          <w:rFonts w:ascii="Times New Roman" w:hAnsi="Times New Roman"/>
          <w:sz w:val="28"/>
          <w:szCs w:val="28"/>
        </w:rPr>
        <w:t xml:space="preserve">порядок принятия решений о создании, реорганизации и ликвидации муниципальных предприятий. Принимает решения об их создании, реорганизации и ликвидации; </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 xml:space="preserve">6) представляет на утверждение Совета муниципального округа </w:t>
      </w:r>
      <w:r w:rsidR="00915F21" w:rsidRPr="00915F21">
        <w:rPr>
          <w:rFonts w:ascii="Times New Roman" w:hAnsi="Times New Roman"/>
          <w:sz w:val="28"/>
          <w:szCs w:val="28"/>
        </w:rPr>
        <w:t>проект муниципального правового акта, устанавливающий</w:t>
      </w:r>
      <w:r w:rsidRPr="00915F21">
        <w:rPr>
          <w:rFonts w:ascii="Times New Roman" w:hAnsi="Times New Roman"/>
          <w:sz w:val="28"/>
          <w:szCs w:val="28"/>
        </w:rPr>
        <w:t xml:space="preserve"> </w:t>
      </w:r>
      <w:r w:rsidRPr="00385BC1">
        <w:rPr>
          <w:rFonts w:ascii="Times New Roman" w:hAnsi="Times New Roman"/>
          <w:sz w:val="28"/>
          <w:szCs w:val="28"/>
        </w:rPr>
        <w:t>тариф</w:t>
      </w:r>
      <w:r w:rsidR="00915F21">
        <w:rPr>
          <w:rFonts w:ascii="Times New Roman" w:hAnsi="Times New Roman"/>
          <w:sz w:val="28"/>
          <w:szCs w:val="28"/>
        </w:rPr>
        <w:t>ы</w:t>
      </w:r>
      <w:r w:rsidRPr="00385BC1">
        <w:rPr>
          <w:rFonts w:ascii="Times New Roman" w:hAnsi="Times New Roman"/>
          <w:sz w:val="28"/>
          <w:szCs w:val="28"/>
        </w:rPr>
        <w:t xml:space="preserve"> на услуги муниципальных предприятий и учреждений;</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7) вносит предложения о созыве внеочередных заседаний Совета муниципального округа;</w:t>
      </w:r>
    </w:p>
    <w:p w:rsidR="004B55C0" w:rsidRPr="00385BC1" w:rsidRDefault="004B55C0" w:rsidP="004B55C0">
      <w:pPr>
        <w:ind w:firstLine="709"/>
        <w:rPr>
          <w:rFonts w:ascii="Times New Roman" w:hAnsi="Times New Roman"/>
          <w:sz w:val="28"/>
          <w:szCs w:val="28"/>
        </w:rPr>
      </w:pPr>
      <w:r w:rsidRPr="00385BC1">
        <w:rPr>
          <w:rFonts w:ascii="Times New Roman" w:hAnsi="Times New Roman"/>
          <w:sz w:val="28"/>
          <w:szCs w:val="28"/>
        </w:rPr>
        <w:t>8) подконтролен и подотчетен Совету муниципального округа;</w:t>
      </w:r>
    </w:p>
    <w:p w:rsidR="004B55C0" w:rsidRPr="00385BC1" w:rsidRDefault="004B55C0" w:rsidP="004B55C0">
      <w:pPr>
        <w:suppressAutoHyphens/>
        <w:ind w:firstLine="709"/>
        <w:rPr>
          <w:rFonts w:ascii="Times New Roman" w:hAnsi="Times New Roman"/>
          <w:sz w:val="28"/>
          <w:szCs w:val="28"/>
        </w:rPr>
      </w:pPr>
      <w:r w:rsidRPr="00385BC1">
        <w:rPr>
          <w:rFonts w:ascii="Times New Roman" w:hAnsi="Times New Roman"/>
          <w:sz w:val="28"/>
          <w:szCs w:val="28"/>
        </w:rPr>
        <w:t xml:space="preserve">9) представляет Совету муниципального </w:t>
      </w:r>
      <w:r w:rsidR="00797705" w:rsidRPr="00385BC1">
        <w:rPr>
          <w:rFonts w:ascii="Times New Roman" w:hAnsi="Times New Roman"/>
          <w:sz w:val="28"/>
          <w:szCs w:val="28"/>
        </w:rPr>
        <w:t>округа ежегодные</w:t>
      </w:r>
      <w:r w:rsidRPr="00385BC1">
        <w:rPr>
          <w:rFonts w:ascii="Times New Roman" w:hAnsi="Times New Roman"/>
          <w:sz w:val="28"/>
          <w:szCs w:val="28"/>
        </w:rPr>
        <w:t xml:space="preserve"> отчеты о результатах своей деятельности и деятельности администрации муниципального округа, в том числе о решении вопросов, поставленных Советом муниципального округа. </w:t>
      </w:r>
    </w:p>
    <w:p w:rsidR="004B55C0" w:rsidRPr="00385BC1" w:rsidRDefault="006419EC" w:rsidP="004B55C0">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18</w:t>
      </w:r>
      <w:r w:rsidR="004B55C0" w:rsidRPr="009F6D54">
        <w:rPr>
          <w:rFonts w:ascii="Times New Roman" w:hAnsi="Times New Roman" w:cs="Times New Roman"/>
          <w:sz w:val="28"/>
          <w:szCs w:val="28"/>
        </w:rPr>
        <w:t>. В период отсутствия главы муниципального округа или невозможности исполнения им своих должностных обязанностей (командировка,</w:t>
      </w:r>
      <w:r w:rsidR="004B55C0">
        <w:rPr>
          <w:rFonts w:ascii="Times New Roman" w:hAnsi="Times New Roman" w:cs="Times New Roman"/>
          <w:sz w:val="28"/>
          <w:szCs w:val="28"/>
        </w:rPr>
        <w:t xml:space="preserve"> отпуск,</w:t>
      </w:r>
      <w:r w:rsidR="004B55C0" w:rsidRPr="009F6D54">
        <w:rPr>
          <w:rFonts w:ascii="Times New Roman" w:hAnsi="Times New Roman" w:cs="Times New Roman"/>
          <w:sz w:val="28"/>
          <w:szCs w:val="28"/>
        </w:rPr>
        <w:t xml:space="preserve"> болезнь и т. п.) его полномочия временно исполняет один из заместителей главы муниципального округа в соответствии с </w:t>
      </w:r>
      <w:r w:rsidR="004B55C0" w:rsidRPr="00994156">
        <w:rPr>
          <w:rFonts w:ascii="Times New Roman" w:hAnsi="Times New Roman" w:cs="Times New Roman"/>
          <w:sz w:val="28"/>
          <w:szCs w:val="28"/>
        </w:rPr>
        <w:t xml:space="preserve">постановлением </w:t>
      </w:r>
      <w:r w:rsidR="004B55C0" w:rsidRPr="009F6D54">
        <w:rPr>
          <w:rFonts w:ascii="Times New Roman" w:hAnsi="Times New Roman" w:cs="Times New Roman"/>
          <w:sz w:val="28"/>
          <w:szCs w:val="28"/>
        </w:rPr>
        <w:t>администрации</w:t>
      </w:r>
      <w:r w:rsidR="004B55C0">
        <w:rPr>
          <w:rFonts w:ascii="Times New Roman" w:hAnsi="Times New Roman" w:cs="Times New Roman"/>
          <w:sz w:val="28"/>
          <w:szCs w:val="28"/>
        </w:rPr>
        <w:t xml:space="preserve"> </w:t>
      </w:r>
      <w:r w:rsidR="00915F21">
        <w:rPr>
          <w:rFonts w:ascii="Times New Roman" w:hAnsi="Times New Roman" w:cs="Times New Roman"/>
          <w:sz w:val="28"/>
          <w:szCs w:val="28"/>
        </w:rPr>
        <w:t xml:space="preserve">Петровск-Забайкальского </w:t>
      </w:r>
      <w:r w:rsidR="004B55C0" w:rsidRPr="009F6D54">
        <w:rPr>
          <w:rFonts w:ascii="Times New Roman" w:hAnsi="Times New Roman" w:cs="Times New Roman"/>
          <w:sz w:val="28"/>
          <w:szCs w:val="28"/>
        </w:rPr>
        <w:t xml:space="preserve">муниципального округа </w:t>
      </w:r>
      <w:r w:rsidR="004B55C0">
        <w:rPr>
          <w:rFonts w:ascii="Times New Roman" w:hAnsi="Times New Roman" w:cs="Times New Roman"/>
          <w:sz w:val="28"/>
          <w:szCs w:val="28"/>
        </w:rPr>
        <w:t>«</w:t>
      </w:r>
      <w:r w:rsidR="004B55C0" w:rsidRPr="00B93EA6">
        <w:rPr>
          <w:rFonts w:ascii="Times New Roman" w:hAnsi="Times New Roman" w:cs="Times New Roman"/>
          <w:sz w:val="28"/>
          <w:szCs w:val="28"/>
          <w:lang w:val="x-none"/>
        </w:rPr>
        <w:t>О распределении обязанностей между главой</w:t>
      </w:r>
      <w:r w:rsidR="004B55C0" w:rsidRPr="00B93EA6">
        <w:rPr>
          <w:rFonts w:ascii="Times New Roman" w:hAnsi="Times New Roman" w:cs="Times New Roman"/>
          <w:sz w:val="28"/>
          <w:szCs w:val="28"/>
        </w:rPr>
        <w:t xml:space="preserve"> </w:t>
      </w:r>
      <w:r w:rsidR="004B55C0" w:rsidRPr="00B93EA6">
        <w:rPr>
          <w:rFonts w:ascii="Times New Roman" w:hAnsi="Times New Roman" w:cs="Times New Roman"/>
          <w:sz w:val="28"/>
          <w:szCs w:val="28"/>
          <w:lang w:val="x-none"/>
        </w:rPr>
        <w:t>Петровск-Забайкальск</w:t>
      </w:r>
      <w:r w:rsidR="004B55C0" w:rsidRPr="00B93EA6">
        <w:rPr>
          <w:rFonts w:ascii="Times New Roman" w:hAnsi="Times New Roman" w:cs="Times New Roman"/>
          <w:sz w:val="28"/>
          <w:szCs w:val="28"/>
        </w:rPr>
        <w:t>ого муниципального округа</w:t>
      </w:r>
      <w:r w:rsidR="004B55C0" w:rsidRPr="00B93EA6">
        <w:rPr>
          <w:rFonts w:ascii="Times New Roman" w:hAnsi="Times New Roman" w:cs="Times New Roman"/>
          <w:sz w:val="28"/>
          <w:szCs w:val="28"/>
          <w:lang w:val="x-none"/>
        </w:rPr>
        <w:t xml:space="preserve"> </w:t>
      </w:r>
      <w:r w:rsidR="004B55C0" w:rsidRPr="00B93EA6">
        <w:rPr>
          <w:rFonts w:ascii="Times New Roman" w:hAnsi="Times New Roman" w:cs="Times New Roman"/>
          <w:sz w:val="28"/>
          <w:szCs w:val="28"/>
        </w:rPr>
        <w:t>и</w:t>
      </w:r>
      <w:r w:rsidR="004B55C0" w:rsidRPr="00B93EA6">
        <w:rPr>
          <w:rFonts w:ascii="Times New Roman" w:hAnsi="Times New Roman" w:cs="Times New Roman"/>
          <w:sz w:val="28"/>
          <w:szCs w:val="28"/>
          <w:lang w:val="x-none"/>
        </w:rPr>
        <w:t xml:space="preserve"> заместителями главы </w:t>
      </w:r>
      <w:r w:rsidR="004B55C0" w:rsidRPr="00B93EA6">
        <w:rPr>
          <w:rFonts w:ascii="Times New Roman" w:hAnsi="Times New Roman" w:cs="Times New Roman"/>
          <w:sz w:val="28"/>
          <w:szCs w:val="28"/>
        </w:rPr>
        <w:t xml:space="preserve">Петровск-Забайкальского </w:t>
      </w:r>
      <w:r w:rsidR="004B55C0" w:rsidRPr="00B93EA6">
        <w:rPr>
          <w:rFonts w:ascii="Times New Roman" w:hAnsi="Times New Roman" w:cs="Times New Roman"/>
          <w:sz w:val="28"/>
          <w:szCs w:val="28"/>
          <w:lang w:val="x-none"/>
        </w:rPr>
        <w:t xml:space="preserve">муниципального </w:t>
      </w:r>
      <w:r w:rsidR="004B55C0" w:rsidRPr="00B93EA6">
        <w:rPr>
          <w:rFonts w:ascii="Times New Roman" w:hAnsi="Times New Roman" w:cs="Times New Roman"/>
          <w:sz w:val="28"/>
          <w:szCs w:val="28"/>
        </w:rPr>
        <w:t>округа</w:t>
      </w:r>
      <w:r w:rsidR="004B55C0" w:rsidRPr="00B93EA6">
        <w:rPr>
          <w:rFonts w:ascii="Times New Roman" w:hAnsi="Times New Roman" w:cs="Times New Roman"/>
          <w:sz w:val="28"/>
          <w:szCs w:val="28"/>
          <w:lang w:val="x-none"/>
        </w:rPr>
        <w:t xml:space="preserve"> и делегировании полномочий</w:t>
      </w:r>
      <w:r w:rsidR="004B55C0">
        <w:rPr>
          <w:rFonts w:ascii="Times New Roman" w:hAnsi="Times New Roman" w:cs="Times New Roman"/>
          <w:sz w:val="28"/>
          <w:szCs w:val="28"/>
        </w:rPr>
        <w:t xml:space="preserve">» </w:t>
      </w:r>
      <w:r w:rsidR="004B55C0" w:rsidRPr="00385BC1">
        <w:rPr>
          <w:rFonts w:ascii="Times New Roman" w:hAnsi="Times New Roman" w:cs="Times New Roman"/>
          <w:sz w:val="28"/>
          <w:szCs w:val="28"/>
        </w:rPr>
        <w:t>на основании письменно оформленного распоряжения.</w:t>
      </w:r>
    </w:p>
    <w:p w:rsidR="004B55C0" w:rsidRDefault="004B55C0" w:rsidP="004B55C0">
      <w:pPr>
        <w:pStyle w:val="3"/>
        <w:ind w:firstLine="0"/>
        <w:rPr>
          <w:rFonts w:ascii="Times New Roman" w:hAnsi="Times New Roman" w:cs="Times New Roman"/>
          <w:szCs w:val="28"/>
        </w:rPr>
      </w:pPr>
    </w:p>
    <w:p w:rsidR="00684E9C" w:rsidRDefault="004B55C0" w:rsidP="009739E3">
      <w:pPr>
        <w:pStyle w:val="3"/>
        <w:jc w:val="center"/>
        <w:rPr>
          <w:rFonts w:ascii="Times New Roman" w:hAnsi="Times New Roman" w:cs="Times New Roman"/>
          <w:szCs w:val="28"/>
        </w:rPr>
      </w:pPr>
      <w:r>
        <w:rPr>
          <w:rFonts w:ascii="Times New Roman" w:hAnsi="Times New Roman" w:cs="Times New Roman"/>
          <w:szCs w:val="28"/>
          <w:lang w:val="en-US"/>
        </w:rPr>
        <w:t>IV</w:t>
      </w:r>
      <w:r>
        <w:rPr>
          <w:rFonts w:ascii="Times New Roman" w:hAnsi="Times New Roman" w:cs="Times New Roman"/>
          <w:szCs w:val="28"/>
        </w:rPr>
        <w:t xml:space="preserve">. </w:t>
      </w:r>
      <w:r w:rsidR="00684E9C" w:rsidRPr="00385BC1">
        <w:rPr>
          <w:rFonts w:ascii="Times New Roman" w:hAnsi="Times New Roman" w:cs="Times New Roman"/>
          <w:szCs w:val="28"/>
        </w:rPr>
        <w:t>Организация деятельности администрации</w:t>
      </w:r>
      <w:r w:rsidR="00227917" w:rsidRPr="00385BC1">
        <w:rPr>
          <w:rFonts w:ascii="Times New Roman" w:hAnsi="Times New Roman" w:cs="Times New Roman"/>
          <w:szCs w:val="28"/>
        </w:rPr>
        <w:t xml:space="preserve"> </w:t>
      </w:r>
      <w:r w:rsidR="00AF0ABF" w:rsidRPr="00385BC1">
        <w:rPr>
          <w:rFonts w:ascii="Times New Roman" w:hAnsi="Times New Roman" w:cs="Times New Roman"/>
          <w:szCs w:val="28"/>
        </w:rPr>
        <w:t>Петровск-Забайкальского</w:t>
      </w:r>
      <w:r w:rsidR="001271B7" w:rsidRPr="00385BC1">
        <w:rPr>
          <w:rFonts w:ascii="Times New Roman" w:hAnsi="Times New Roman" w:cs="Times New Roman"/>
          <w:szCs w:val="28"/>
        </w:rPr>
        <w:t xml:space="preserve"> муниципального округа</w:t>
      </w:r>
      <w:r w:rsidR="00227917" w:rsidRPr="00385BC1">
        <w:rPr>
          <w:rFonts w:ascii="Times New Roman" w:hAnsi="Times New Roman" w:cs="Times New Roman"/>
          <w:szCs w:val="28"/>
        </w:rPr>
        <w:t xml:space="preserve">, </w:t>
      </w:r>
      <w:r w:rsidR="00684E9C" w:rsidRPr="00385BC1">
        <w:rPr>
          <w:rFonts w:ascii="Times New Roman" w:hAnsi="Times New Roman" w:cs="Times New Roman"/>
          <w:szCs w:val="28"/>
        </w:rPr>
        <w:t>состав и структура</w:t>
      </w:r>
    </w:p>
    <w:p w:rsidR="00A423CB" w:rsidRPr="00A423CB" w:rsidRDefault="00A423CB" w:rsidP="00A423CB">
      <w:pPr>
        <w:pStyle w:val="3"/>
        <w:rPr>
          <w:rFonts w:ascii="Times New Roman" w:hAnsi="Times New Roman"/>
          <w:szCs w:val="28"/>
        </w:rPr>
      </w:pPr>
    </w:p>
    <w:p w:rsidR="00915F21" w:rsidRDefault="006419EC" w:rsidP="00227917">
      <w:pPr>
        <w:ind w:firstLine="709"/>
        <w:rPr>
          <w:rFonts w:ascii="Times New Roman" w:hAnsi="Times New Roman"/>
          <w:color w:val="000000"/>
          <w:sz w:val="28"/>
          <w:szCs w:val="28"/>
        </w:rPr>
      </w:pPr>
      <w:r>
        <w:rPr>
          <w:rFonts w:ascii="Times New Roman" w:hAnsi="Times New Roman"/>
          <w:sz w:val="28"/>
          <w:szCs w:val="28"/>
        </w:rPr>
        <w:lastRenderedPageBreak/>
        <w:t>19.</w:t>
      </w:r>
      <w:r w:rsidR="00684E9C" w:rsidRPr="00385BC1">
        <w:rPr>
          <w:rFonts w:ascii="Times New Roman" w:hAnsi="Times New Roman"/>
          <w:sz w:val="28"/>
          <w:szCs w:val="28"/>
        </w:rPr>
        <w:t xml:space="preserve"> </w:t>
      </w:r>
      <w:r w:rsidR="00915F21" w:rsidRPr="00383DCC">
        <w:rPr>
          <w:rFonts w:ascii="Times New Roman" w:hAnsi="Times New Roman"/>
          <w:sz w:val="28"/>
        </w:rPr>
        <w:t xml:space="preserve">Структура администрации </w:t>
      </w:r>
      <w:r w:rsidR="00915F21">
        <w:rPr>
          <w:rFonts w:ascii="Times New Roman" w:hAnsi="Times New Roman"/>
          <w:sz w:val="28"/>
        </w:rPr>
        <w:t xml:space="preserve"> округа </w:t>
      </w:r>
      <w:r w:rsidR="00915F21" w:rsidRPr="00383DCC">
        <w:rPr>
          <w:rFonts w:ascii="Times New Roman" w:hAnsi="Times New Roman"/>
          <w:sz w:val="28"/>
        </w:rPr>
        <w:t>представляет собой перечень территориальных, отраслевых (функциональных) органов (структурных подразделений) а</w:t>
      </w:r>
      <w:r w:rsidR="00915F21">
        <w:rPr>
          <w:rFonts w:ascii="Times New Roman" w:hAnsi="Times New Roman"/>
          <w:sz w:val="28"/>
        </w:rPr>
        <w:t xml:space="preserve">дминистрации, </w:t>
      </w:r>
      <w:r w:rsidR="00915F21" w:rsidRPr="00383DCC">
        <w:rPr>
          <w:rFonts w:ascii="Times New Roman" w:hAnsi="Times New Roman"/>
          <w:sz w:val="28"/>
        </w:rPr>
        <w:t xml:space="preserve">создаваемых для осуществления полномочий по решению вопросов местного значения </w:t>
      </w:r>
      <w:r w:rsidR="00915F21">
        <w:rPr>
          <w:rFonts w:ascii="Times New Roman" w:hAnsi="Times New Roman"/>
          <w:sz w:val="28"/>
        </w:rPr>
        <w:t>Петровск-З</w:t>
      </w:r>
      <w:r w:rsidR="00915F21" w:rsidRPr="00383DCC">
        <w:rPr>
          <w:rFonts w:ascii="Times New Roman" w:hAnsi="Times New Roman"/>
          <w:sz w:val="28"/>
        </w:rPr>
        <w:t>абайкальского муниципального округа, отнесенных к компетенции администрации Федеральным законом «Об общих принципах организации местного самоуправления в Российской Федерации», другими федеральными законами, иными нормативными актами Российской Федерации, законами</w:t>
      </w:r>
      <w:r w:rsidR="00915F21" w:rsidRPr="00383DCC">
        <w:rPr>
          <w:rFonts w:ascii="Times New Roman" w:hAnsi="Times New Roman"/>
          <w:sz w:val="28"/>
        </w:rPr>
        <w:br/>
        <w:t>и иными нормативными актами Забайкальского края, Уставом</w:t>
      </w:r>
      <w:r w:rsidR="00915F21" w:rsidRPr="00383DCC">
        <w:rPr>
          <w:rFonts w:ascii="Times New Roman" w:hAnsi="Times New Roman"/>
          <w:i/>
          <w:sz w:val="28"/>
        </w:rPr>
        <w:t xml:space="preserve">, </w:t>
      </w:r>
      <w:r w:rsidR="00915F21" w:rsidRPr="00383DCC">
        <w:rPr>
          <w:rFonts w:ascii="Times New Roman" w:hAnsi="Times New Roman"/>
          <w:sz w:val="28"/>
        </w:rPr>
        <w:t>иными муниципальными нормативными правовыми актами</w:t>
      </w:r>
      <w:r w:rsidR="00915F21">
        <w:rPr>
          <w:rFonts w:ascii="Times New Roman" w:hAnsi="Times New Roman"/>
          <w:sz w:val="28"/>
        </w:rPr>
        <w:t xml:space="preserve"> Петровск-Забайкальского муниципального округа</w:t>
      </w:r>
      <w:r w:rsidR="00915F21" w:rsidRPr="00383DCC">
        <w:rPr>
          <w:rFonts w:ascii="Times New Roman" w:hAnsi="Times New Roman"/>
          <w:sz w:val="28"/>
        </w:rPr>
        <w:t xml:space="preserve">, а также для осуществления отдельных государственных полномочий, переданных органам местного самоуправления </w:t>
      </w:r>
      <w:r w:rsidR="00915F21">
        <w:rPr>
          <w:rFonts w:ascii="Times New Roman" w:hAnsi="Times New Roman"/>
          <w:sz w:val="28"/>
        </w:rPr>
        <w:t>Петровск-Забайкальского муниципального округа</w:t>
      </w:r>
      <w:r w:rsidR="00915F21" w:rsidRPr="00383DCC">
        <w:rPr>
          <w:rFonts w:ascii="Times New Roman" w:hAnsi="Times New Roman"/>
          <w:sz w:val="28"/>
        </w:rPr>
        <w:t xml:space="preserve">, </w:t>
      </w:r>
      <w:r w:rsidR="00915F21" w:rsidRPr="00383DCC">
        <w:rPr>
          <w:rFonts w:ascii="Times New Roman" w:hAnsi="Times New Roman"/>
          <w:i/>
          <w:sz w:val="28"/>
        </w:rPr>
        <w:t xml:space="preserve"> </w:t>
      </w:r>
      <w:r w:rsidR="00915F21" w:rsidRPr="00383DCC">
        <w:rPr>
          <w:rFonts w:ascii="Times New Roman" w:hAnsi="Times New Roman"/>
          <w:sz w:val="28"/>
        </w:rPr>
        <w:t>в соответствии с федеральными законами и законами Забайкальского края</w:t>
      </w:r>
      <w:r w:rsidR="00915F21">
        <w:rPr>
          <w:rFonts w:ascii="Times New Roman" w:hAnsi="Times New Roman"/>
          <w:sz w:val="28"/>
        </w:rPr>
        <w:t xml:space="preserve"> и состоит из комитетов, управлений и отделов, руководство которыми осуществляют </w:t>
      </w:r>
      <w:r w:rsidR="00915F21">
        <w:rPr>
          <w:rFonts w:ascii="Times New Roman" w:hAnsi="Times New Roman"/>
          <w:color w:val="000000"/>
          <w:sz w:val="28"/>
          <w:szCs w:val="28"/>
        </w:rPr>
        <w:t>глава муниципального округа, заместители главы муниципального округа, руководители структурных подразделений в соответствии с распределением между ними должностных обязанностей.</w:t>
      </w:r>
    </w:p>
    <w:p w:rsidR="00227917" w:rsidRDefault="00684E9C" w:rsidP="00227917">
      <w:pPr>
        <w:ind w:firstLine="709"/>
        <w:rPr>
          <w:rFonts w:ascii="Times New Roman" w:hAnsi="Times New Roman"/>
          <w:sz w:val="28"/>
          <w:szCs w:val="28"/>
        </w:rPr>
      </w:pPr>
      <w:r w:rsidRPr="00385BC1">
        <w:rPr>
          <w:rFonts w:ascii="Times New Roman" w:hAnsi="Times New Roman"/>
          <w:sz w:val="28"/>
          <w:szCs w:val="28"/>
        </w:rPr>
        <w:t>2</w:t>
      </w:r>
      <w:r w:rsidR="006419EC">
        <w:rPr>
          <w:rFonts w:ascii="Times New Roman" w:hAnsi="Times New Roman"/>
          <w:sz w:val="28"/>
          <w:szCs w:val="28"/>
        </w:rPr>
        <w:t>0.</w:t>
      </w:r>
      <w:r w:rsidRPr="00385BC1">
        <w:rPr>
          <w:rFonts w:ascii="Times New Roman" w:hAnsi="Times New Roman"/>
          <w:sz w:val="28"/>
          <w:szCs w:val="28"/>
        </w:rPr>
        <w:t xml:space="preserve"> Положение об администрации утверждается Советом </w:t>
      </w:r>
      <w:r w:rsidR="00AF0ABF" w:rsidRPr="00385BC1">
        <w:rPr>
          <w:rFonts w:ascii="Times New Roman" w:hAnsi="Times New Roman"/>
          <w:sz w:val="28"/>
          <w:szCs w:val="28"/>
        </w:rPr>
        <w:t>Петровск-Забайкальского</w:t>
      </w:r>
      <w:r w:rsidR="001271B7" w:rsidRPr="00385BC1">
        <w:rPr>
          <w:rFonts w:ascii="Times New Roman" w:hAnsi="Times New Roman"/>
          <w:sz w:val="28"/>
          <w:szCs w:val="28"/>
        </w:rPr>
        <w:t xml:space="preserve"> муниципального округа</w:t>
      </w:r>
      <w:r w:rsidR="00615E9C">
        <w:rPr>
          <w:rFonts w:ascii="Times New Roman" w:hAnsi="Times New Roman"/>
          <w:sz w:val="28"/>
          <w:szCs w:val="28"/>
        </w:rPr>
        <w:t xml:space="preserve"> (далее – Совет муниципального округа)</w:t>
      </w:r>
    </w:p>
    <w:p w:rsidR="006B4012" w:rsidRPr="00385BC1" w:rsidRDefault="006419EC" w:rsidP="006B4012">
      <w:pPr>
        <w:ind w:firstLine="709"/>
        <w:rPr>
          <w:rFonts w:ascii="Times New Roman" w:hAnsi="Times New Roman"/>
          <w:sz w:val="28"/>
          <w:szCs w:val="28"/>
        </w:rPr>
      </w:pPr>
      <w:r>
        <w:rPr>
          <w:rFonts w:ascii="Times New Roman" w:hAnsi="Times New Roman"/>
          <w:sz w:val="28"/>
          <w:szCs w:val="28"/>
        </w:rPr>
        <w:t>21</w:t>
      </w:r>
      <w:r w:rsidR="006B4012">
        <w:rPr>
          <w:rFonts w:ascii="Times New Roman" w:hAnsi="Times New Roman"/>
          <w:sz w:val="28"/>
          <w:szCs w:val="28"/>
        </w:rPr>
        <w:t xml:space="preserve">. </w:t>
      </w:r>
      <w:r w:rsidR="006B4012" w:rsidRPr="00385BC1">
        <w:rPr>
          <w:rFonts w:ascii="Times New Roman" w:hAnsi="Times New Roman"/>
          <w:sz w:val="28"/>
          <w:szCs w:val="28"/>
        </w:rPr>
        <w:t xml:space="preserve">Структура, порядок формирования, полномочия, организация деятельности органов управления и структурных подразделений администрации округа определяются в положениях об этих органах и подразделениях. Отраслевые (функциональные) органы администрации округа, которые наделяются правами юридического лица, </w:t>
      </w:r>
      <w:r w:rsidR="006B4012" w:rsidRPr="00B87275">
        <w:rPr>
          <w:rFonts w:ascii="Times New Roman" w:hAnsi="Times New Roman"/>
          <w:sz w:val="28"/>
          <w:szCs w:val="28"/>
        </w:rPr>
        <w:t>являются муниципальными казенными учреждениями</w:t>
      </w:r>
      <w:r w:rsidR="006B4012" w:rsidRPr="00385BC1">
        <w:rPr>
          <w:rFonts w:ascii="Times New Roman" w:hAnsi="Times New Roman"/>
          <w:sz w:val="28"/>
          <w:szCs w:val="28"/>
        </w:rPr>
        <w:t xml:space="preserve">, образуемыми для осуществления управленческих функций, и подлежат государственной регистрации в качестве юридических лиц. Основаниями для государственной регистрации отраслевых (функциональных) органов </w:t>
      </w:r>
      <w:r w:rsidR="00797705" w:rsidRPr="00385BC1">
        <w:rPr>
          <w:rFonts w:ascii="Times New Roman" w:hAnsi="Times New Roman"/>
          <w:sz w:val="28"/>
          <w:szCs w:val="28"/>
        </w:rPr>
        <w:t>администрации округа</w:t>
      </w:r>
      <w:r w:rsidR="006B4012" w:rsidRPr="00385BC1">
        <w:rPr>
          <w:rFonts w:ascii="Times New Roman" w:hAnsi="Times New Roman"/>
          <w:sz w:val="28"/>
          <w:szCs w:val="28"/>
        </w:rPr>
        <w:t xml:space="preserve">  в качестве юридических лиц являются решения Совета муниципального округа  об учреждении соответствующего органа и утверждения положения о нем, после утверждения Советом муниципального округа. </w:t>
      </w:r>
    </w:p>
    <w:p w:rsidR="00227917" w:rsidRPr="00385BC1" w:rsidRDefault="006419EC" w:rsidP="00227917">
      <w:pPr>
        <w:ind w:firstLine="709"/>
        <w:rPr>
          <w:rFonts w:ascii="Times New Roman" w:hAnsi="Times New Roman"/>
          <w:sz w:val="28"/>
          <w:szCs w:val="28"/>
        </w:rPr>
      </w:pPr>
      <w:r>
        <w:rPr>
          <w:rFonts w:ascii="Times New Roman" w:hAnsi="Times New Roman"/>
          <w:sz w:val="28"/>
          <w:szCs w:val="28"/>
        </w:rPr>
        <w:t>22</w:t>
      </w:r>
      <w:r w:rsidR="004B55C0">
        <w:rPr>
          <w:rFonts w:ascii="Times New Roman" w:hAnsi="Times New Roman"/>
          <w:sz w:val="28"/>
          <w:szCs w:val="28"/>
        </w:rPr>
        <w:t>.</w:t>
      </w:r>
      <w:r w:rsidR="006927BA" w:rsidRPr="00385BC1">
        <w:rPr>
          <w:rFonts w:ascii="Times New Roman" w:hAnsi="Times New Roman"/>
          <w:sz w:val="28"/>
          <w:szCs w:val="28"/>
        </w:rPr>
        <w:t xml:space="preserve"> </w:t>
      </w:r>
      <w:r w:rsidR="00915F21" w:rsidRPr="00915F21">
        <w:rPr>
          <w:rFonts w:ascii="Times New Roman" w:hAnsi="Times New Roman"/>
          <w:sz w:val="28"/>
          <w:szCs w:val="28"/>
        </w:rPr>
        <w:t xml:space="preserve">По решению Совета муниципального округа, а также на основании постановления администрации </w:t>
      </w:r>
      <w:r w:rsidR="00915F21">
        <w:rPr>
          <w:rFonts w:ascii="Times New Roman" w:hAnsi="Times New Roman"/>
          <w:sz w:val="28"/>
          <w:szCs w:val="28"/>
        </w:rPr>
        <w:t>округа п</w:t>
      </w:r>
      <w:r w:rsidR="00684E9C" w:rsidRPr="00385BC1">
        <w:rPr>
          <w:rFonts w:ascii="Times New Roman" w:hAnsi="Times New Roman"/>
          <w:sz w:val="28"/>
          <w:szCs w:val="28"/>
        </w:rPr>
        <w:t xml:space="preserve">ри </w:t>
      </w:r>
      <w:r w:rsidR="00797705" w:rsidRPr="00385BC1">
        <w:rPr>
          <w:rFonts w:ascii="Times New Roman" w:hAnsi="Times New Roman"/>
          <w:sz w:val="28"/>
          <w:szCs w:val="28"/>
        </w:rPr>
        <w:t xml:space="preserve">администрации </w:t>
      </w:r>
      <w:r w:rsidR="00797705">
        <w:rPr>
          <w:rFonts w:ascii="Times New Roman" w:hAnsi="Times New Roman"/>
          <w:sz w:val="28"/>
          <w:szCs w:val="28"/>
        </w:rPr>
        <w:t>округа</w:t>
      </w:r>
      <w:r w:rsidR="00125E1C" w:rsidRPr="00385BC1">
        <w:rPr>
          <w:rFonts w:ascii="Times New Roman" w:hAnsi="Times New Roman"/>
          <w:sz w:val="28"/>
          <w:szCs w:val="28"/>
        </w:rPr>
        <w:t xml:space="preserve"> </w:t>
      </w:r>
      <w:r w:rsidR="00684E9C" w:rsidRPr="00385BC1">
        <w:rPr>
          <w:rFonts w:ascii="Times New Roman" w:hAnsi="Times New Roman"/>
          <w:sz w:val="28"/>
          <w:szCs w:val="28"/>
        </w:rPr>
        <w:t>могут создаваться коллегиальные</w:t>
      </w:r>
      <w:r w:rsidR="00227917" w:rsidRPr="00385BC1">
        <w:rPr>
          <w:rFonts w:ascii="Times New Roman" w:hAnsi="Times New Roman"/>
          <w:sz w:val="28"/>
          <w:szCs w:val="28"/>
        </w:rPr>
        <w:t xml:space="preserve">, </w:t>
      </w:r>
      <w:r w:rsidR="00684E9C" w:rsidRPr="00385BC1">
        <w:rPr>
          <w:rFonts w:ascii="Times New Roman" w:hAnsi="Times New Roman"/>
          <w:sz w:val="28"/>
          <w:szCs w:val="28"/>
        </w:rPr>
        <w:t>консультативные</w:t>
      </w:r>
      <w:r w:rsidR="00227917" w:rsidRPr="00385BC1">
        <w:rPr>
          <w:rFonts w:ascii="Times New Roman" w:hAnsi="Times New Roman"/>
          <w:sz w:val="28"/>
          <w:szCs w:val="28"/>
        </w:rPr>
        <w:t xml:space="preserve">, </w:t>
      </w:r>
      <w:r w:rsidR="00684E9C" w:rsidRPr="00385BC1">
        <w:rPr>
          <w:rFonts w:ascii="Times New Roman" w:hAnsi="Times New Roman"/>
          <w:sz w:val="28"/>
          <w:szCs w:val="28"/>
        </w:rPr>
        <w:t>контрольные и иные органы (комиссии</w:t>
      </w:r>
      <w:r w:rsidR="00227917" w:rsidRPr="00385BC1">
        <w:rPr>
          <w:rFonts w:ascii="Times New Roman" w:hAnsi="Times New Roman"/>
          <w:sz w:val="28"/>
          <w:szCs w:val="28"/>
        </w:rPr>
        <w:t xml:space="preserve">, </w:t>
      </w:r>
      <w:r w:rsidR="00684E9C" w:rsidRPr="00385BC1">
        <w:rPr>
          <w:rFonts w:ascii="Times New Roman" w:hAnsi="Times New Roman"/>
          <w:sz w:val="28"/>
          <w:szCs w:val="28"/>
        </w:rPr>
        <w:t>коллегии</w:t>
      </w:r>
      <w:r w:rsidR="00227917" w:rsidRPr="00385BC1">
        <w:rPr>
          <w:rFonts w:ascii="Times New Roman" w:hAnsi="Times New Roman"/>
          <w:sz w:val="28"/>
          <w:szCs w:val="28"/>
        </w:rPr>
        <w:t xml:space="preserve">, </w:t>
      </w:r>
      <w:r w:rsidR="00684E9C" w:rsidRPr="00385BC1">
        <w:rPr>
          <w:rFonts w:ascii="Times New Roman" w:hAnsi="Times New Roman"/>
          <w:sz w:val="28"/>
          <w:szCs w:val="28"/>
        </w:rPr>
        <w:t>советы</w:t>
      </w:r>
      <w:r w:rsidR="00227917" w:rsidRPr="00385BC1">
        <w:rPr>
          <w:rFonts w:ascii="Times New Roman" w:hAnsi="Times New Roman"/>
          <w:sz w:val="28"/>
          <w:szCs w:val="28"/>
        </w:rPr>
        <w:t xml:space="preserve">, </w:t>
      </w:r>
      <w:r w:rsidR="00684E9C" w:rsidRPr="00385BC1">
        <w:rPr>
          <w:rFonts w:ascii="Times New Roman" w:hAnsi="Times New Roman"/>
          <w:sz w:val="28"/>
          <w:szCs w:val="28"/>
        </w:rPr>
        <w:t>комитеты</w:t>
      </w:r>
      <w:r w:rsidR="00227917" w:rsidRPr="00385BC1">
        <w:rPr>
          <w:rFonts w:ascii="Times New Roman" w:hAnsi="Times New Roman"/>
          <w:sz w:val="28"/>
          <w:szCs w:val="28"/>
        </w:rPr>
        <w:t xml:space="preserve">, </w:t>
      </w:r>
      <w:r w:rsidR="00684E9C" w:rsidRPr="00385BC1">
        <w:rPr>
          <w:rFonts w:ascii="Times New Roman" w:hAnsi="Times New Roman"/>
          <w:sz w:val="28"/>
          <w:szCs w:val="28"/>
        </w:rPr>
        <w:t>штабы</w:t>
      </w:r>
      <w:r w:rsidR="00227917" w:rsidRPr="00385BC1">
        <w:rPr>
          <w:rFonts w:ascii="Times New Roman" w:hAnsi="Times New Roman"/>
          <w:sz w:val="28"/>
          <w:szCs w:val="28"/>
        </w:rPr>
        <w:t xml:space="preserve">, </w:t>
      </w:r>
      <w:r w:rsidR="00684E9C" w:rsidRPr="00385BC1">
        <w:rPr>
          <w:rFonts w:ascii="Times New Roman" w:hAnsi="Times New Roman"/>
          <w:sz w:val="28"/>
          <w:szCs w:val="28"/>
        </w:rPr>
        <w:t>инспекции и др.) осуществляющие функции</w:t>
      </w:r>
      <w:r w:rsidR="00227917" w:rsidRPr="00385BC1">
        <w:rPr>
          <w:rFonts w:ascii="Times New Roman" w:hAnsi="Times New Roman"/>
          <w:sz w:val="28"/>
          <w:szCs w:val="28"/>
        </w:rPr>
        <w:t xml:space="preserve">, </w:t>
      </w:r>
      <w:r w:rsidR="00684E9C" w:rsidRPr="00385BC1">
        <w:rPr>
          <w:rFonts w:ascii="Times New Roman" w:hAnsi="Times New Roman"/>
          <w:sz w:val="28"/>
          <w:szCs w:val="28"/>
        </w:rPr>
        <w:t>предусмотренные федеральным законодательством</w:t>
      </w:r>
      <w:r w:rsidR="00227917" w:rsidRPr="00385BC1">
        <w:rPr>
          <w:rFonts w:ascii="Times New Roman" w:hAnsi="Times New Roman"/>
          <w:sz w:val="28"/>
          <w:szCs w:val="28"/>
        </w:rPr>
        <w:t xml:space="preserve">, </w:t>
      </w:r>
      <w:r w:rsidR="00684E9C" w:rsidRPr="00385BC1">
        <w:rPr>
          <w:rFonts w:ascii="Times New Roman" w:hAnsi="Times New Roman"/>
          <w:sz w:val="28"/>
          <w:szCs w:val="28"/>
        </w:rPr>
        <w:t>законами Забайкальского края</w:t>
      </w:r>
      <w:r w:rsidR="00227917" w:rsidRPr="00385BC1">
        <w:rPr>
          <w:rFonts w:ascii="Times New Roman" w:hAnsi="Times New Roman"/>
          <w:sz w:val="28"/>
          <w:szCs w:val="28"/>
        </w:rPr>
        <w:t xml:space="preserve">, </w:t>
      </w:r>
      <w:r w:rsidR="00684E9C" w:rsidRPr="00385BC1">
        <w:rPr>
          <w:rFonts w:ascii="Times New Roman" w:hAnsi="Times New Roman"/>
          <w:sz w:val="28"/>
          <w:szCs w:val="28"/>
        </w:rPr>
        <w:t xml:space="preserve">решениями Совета </w:t>
      </w:r>
      <w:r w:rsidR="00AF0ABF" w:rsidRPr="00385BC1">
        <w:rPr>
          <w:rFonts w:ascii="Times New Roman" w:hAnsi="Times New Roman"/>
          <w:sz w:val="28"/>
          <w:szCs w:val="28"/>
        </w:rPr>
        <w:t>Петровск-Забайкальского</w:t>
      </w:r>
      <w:r w:rsidR="00125E1C" w:rsidRPr="00385BC1">
        <w:rPr>
          <w:rFonts w:ascii="Times New Roman" w:hAnsi="Times New Roman"/>
          <w:sz w:val="28"/>
          <w:szCs w:val="28"/>
        </w:rPr>
        <w:t xml:space="preserve"> муниципального округа</w:t>
      </w:r>
      <w:r w:rsidR="00684E9C" w:rsidRPr="00385BC1">
        <w:rPr>
          <w:rFonts w:ascii="Times New Roman" w:hAnsi="Times New Roman"/>
          <w:sz w:val="28"/>
          <w:szCs w:val="28"/>
        </w:rPr>
        <w:t>.</w:t>
      </w:r>
      <w:r w:rsidR="00125E1C" w:rsidRPr="00385BC1">
        <w:rPr>
          <w:rFonts w:ascii="Times New Roman" w:hAnsi="Times New Roman"/>
          <w:sz w:val="28"/>
          <w:szCs w:val="28"/>
        </w:rPr>
        <w:t xml:space="preserve">  </w:t>
      </w:r>
    </w:p>
    <w:p w:rsidR="00227917" w:rsidRPr="00385BC1" w:rsidRDefault="006419EC" w:rsidP="00227917">
      <w:pPr>
        <w:ind w:firstLine="709"/>
        <w:rPr>
          <w:rFonts w:ascii="Times New Roman" w:hAnsi="Times New Roman"/>
          <w:sz w:val="28"/>
          <w:szCs w:val="28"/>
        </w:rPr>
      </w:pPr>
      <w:r>
        <w:rPr>
          <w:rFonts w:ascii="Times New Roman" w:hAnsi="Times New Roman"/>
          <w:sz w:val="28"/>
          <w:szCs w:val="28"/>
        </w:rPr>
        <w:t>23</w:t>
      </w:r>
      <w:r w:rsidR="002136B7" w:rsidRPr="00385BC1">
        <w:rPr>
          <w:rFonts w:ascii="Times New Roman" w:hAnsi="Times New Roman"/>
          <w:sz w:val="28"/>
          <w:szCs w:val="28"/>
        </w:rPr>
        <w:t>.</w:t>
      </w:r>
      <w:r w:rsidR="004B55C0">
        <w:rPr>
          <w:rFonts w:ascii="Times New Roman" w:hAnsi="Times New Roman"/>
          <w:sz w:val="28"/>
          <w:szCs w:val="28"/>
        </w:rPr>
        <w:t xml:space="preserve"> </w:t>
      </w:r>
      <w:r w:rsidR="004636E5" w:rsidRPr="00385BC1">
        <w:rPr>
          <w:rFonts w:ascii="Times New Roman" w:hAnsi="Times New Roman"/>
          <w:sz w:val="28"/>
          <w:szCs w:val="28"/>
        </w:rPr>
        <w:t>Ор</w:t>
      </w:r>
      <w:r w:rsidR="00684E9C" w:rsidRPr="00385BC1">
        <w:rPr>
          <w:rFonts w:ascii="Times New Roman" w:hAnsi="Times New Roman"/>
          <w:sz w:val="28"/>
          <w:szCs w:val="28"/>
        </w:rPr>
        <w:t xml:space="preserve">ганизация и режим работы администрации </w:t>
      </w:r>
      <w:r w:rsidR="00125E1C" w:rsidRPr="00385BC1">
        <w:rPr>
          <w:rFonts w:ascii="Times New Roman" w:hAnsi="Times New Roman"/>
          <w:sz w:val="28"/>
          <w:szCs w:val="28"/>
        </w:rPr>
        <w:t xml:space="preserve">округа </w:t>
      </w:r>
      <w:r w:rsidR="00684E9C" w:rsidRPr="00385BC1">
        <w:rPr>
          <w:rFonts w:ascii="Times New Roman" w:hAnsi="Times New Roman"/>
          <w:sz w:val="28"/>
          <w:szCs w:val="28"/>
        </w:rPr>
        <w:t xml:space="preserve">регулируются внутренним трудовым </w:t>
      </w:r>
      <w:r w:rsidR="00125E1C" w:rsidRPr="00385BC1">
        <w:rPr>
          <w:rFonts w:ascii="Times New Roman" w:hAnsi="Times New Roman"/>
          <w:sz w:val="28"/>
          <w:szCs w:val="28"/>
        </w:rPr>
        <w:t>р</w:t>
      </w:r>
      <w:r w:rsidR="00684E9C" w:rsidRPr="00385BC1">
        <w:rPr>
          <w:rFonts w:ascii="Times New Roman" w:hAnsi="Times New Roman"/>
          <w:sz w:val="28"/>
          <w:szCs w:val="28"/>
        </w:rPr>
        <w:t>аспо</w:t>
      </w:r>
      <w:r w:rsidR="001D020E" w:rsidRPr="00385BC1">
        <w:rPr>
          <w:rFonts w:ascii="Times New Roman" w:hAnsi="Times New Roman"/>
          <w:sz w:val="28"/>
          <w:szCs w:val="28"/>
        </w:rPr>
        <w:t>рядком</w:t>
      </w:r>
      <w:r w:rsidR="00227917" w:rsidRPr="00385BC1">
        <w:rPr>
          <w:rFonts w:ascii="Times New Roman" w:hAnsi="Times New Roman"/>
          <w:sz w:val="28"/>
          <w:szCs w:val="28"/>
        </w:rPr>
        <w:t xml:space="preserve">, </w:t>
      </w:r>
      <w:r w:rsidR="001D020E" w:rsidRPr="00385BC1">
        <w:rPr>
          <w:rFonts w:ascii="Times New Roman" w:hAnsi="Times New Roman"/>
          <w:sz w:val="28"/>
          <w:szCs w:val="28"/>
        </w:rPr>
        <w:t>утверждаемым</w:t>
      </w:r>
      <w:r w:rsidR="00227917" w:rsidRPr="00385BC1">
        <w:rPr>
          <w:rFonts w:ascii="Times New Roman" w:hAnsi="Times New Roman"/>
          <w:sz w:val="28"/>
          <w:szCs w:val="28"/>
        </w:rPr>
        <w:t xml:space="preserve"> </w:t>
      </w:r>
      <w:r w:rsidR="00B87275">
        <w:rPr>
          <w:rFonts w:ascii="Times New Roman" w:hAnsi="Times New Roman"/>
          <w:sz w:val="28"/>
          <w:szCs w:val="28"/>
        </w:rPr>
        <w:t xml:space="preserve">распоряжением </w:t>
      </w:r>
      <w:bookmarkStart w:id="3" w:name="_GoBack"/>
      <w:bookmarkEnd w:id="3"/>
      <w:r w:rsidR="00797705">
        <w:rPr>
          <w:rFonts w:ascii="Times New Roman" w:hAnsi="Times New Roman"/>
          <w:sz w:val="28"/>
          <w:szCs w:val="28"/>
        </w:rPr>
        <w:t xml:space="preserve">администрации </w:t>
      </w:r>
      <w:r w:rsidR="00797705" w:rsidRPr="00385BC1">
        <w:rPr>
          <w:rFonts w:ascii="Times New Roman" w:hAnsi="Times New Roman"/>
          <w:sz w:val="28"/>
          <w:szCs w:val="28"/>
        </w:rPr>
        <w:t>округа</w:t>
      </w:r>
      <w:r w:rsidR="00684E9C" w:rsidRPr="00385BC1">
        <w:rPr>
          <w:rFonts w:ascii="Times New Roman" w:hAnsi="Times New Roman"/>
          <w:sz w:val="28"/>
          <w:szCs w:val="28"/>
        </w:rPr>
        <w:t>.</w:t>
      </w:r>
    </w:p>
    <w:p w:rsidR="00227917" w:rsidRDefault="006419EC" w:rsidP="00227917">
      <w:pPr>
        <w:ind w:firstLine="709"/>
        <w:rPr>
          <w:rFonts w:ascii="Times New Roman" w:hAnsi="Times New Roman"/>
          <w:sz w:val="28"/>
          <w:szCs w:val="28"/>
        </w:rPr>
      </w:pPr>
      <w:r>
        <w:rPr>
          <w:rFonts w:ascii="Times New Roman" w:hAnsi="Times New Roman"/>
          <w:sz w:val="28"/>
          <w:szCs w:val="28"/>
        </w:rPr>
        <w:t>24</w:t>
      </w:r>
      <w:r w:rsidR="006927BA" w:rsidRPr="00385BC1">
        <w:rPr>
          <w:rFonts w:ascii="Times New Roman" w:hAnsi="Times New Roman"/>
          <w:sz w:val="28"/>
          <w:szCs w:val="28"/>
        </w:rPr>
        <w:t xml:space="preserve">. </w:t>
      </w:r>
      <w:r w:rsidR="00684E9C" w:rsidRPr="00385BC1">
        <w:rPr>
          <w:rFonts w:ascii="Times New Roman" w:hAnsi="Times New Roman"/>
          <w:sz w:val="28"/>
          <w:szCs w:val="28"/>
        </w:rPr>
        <w:t>Трудовые</w:t>
      </w:r>
      <w:r w:rsidR="00227917" w:rsidRPr="00385BC1">
        <w:rPr>
          <w:rFonts w:ascii="Times New Roman" w:hAnsi="Times New Roman"/>
          <w:sz w:val="28"/>
          <w:szCs w:val="28"/>
        </w:rPr>
        <w:t xml:space="preserve">, </w:t>
      </w:r>
      <w:r w:rsidR="00684E9C" w:rsidRPr="00385BC1">
        <w:rPr>
          <w:rFonts w:ascii="Times New Roman" w:hAnsi="Times New Roman"/>
          <w:sz w:val="28"/>
          <w:szCs w:val="28"/>
        </w:rPr>
        <w:t xml:space="preserve">социальные и профессиональные права и обязанности работников администрации устанавливаются в соответствии с действующим </w:t>
      </w:r>
      <w:r w:rsidR="00E719A3">
        <w:rPr>
          <w:rFonts w:ascii="Times New Roman" w:hAnsi="Times New Roman"/>
          <w:sz w:val="28"/>
          <w:szCs w:val="28"/>
        </w:rPr>
        <w:lastRenderedPageBreak/>
        <w:t xml:space="preserve">трудовым </w:t>
      </w:r>
      <w:r w:rsidR="00684E9C" w:rsidRPr="00385BC1">
        <w:rPr>
          <w:rFonts w:ascii="Times New Roman" w:hAnsi="Times New Roman"/>
          <w:sz w:val="28"/>
          <w:szCs w:val="28"/>
        </w:rPr>
        <w:t>законодательством</w:t>
      </w:r>
      <w:r w:rsidR="00227917" w:rsidRPr="00385BC1">
        <w:rPr>
          <w:rFonts w:ascii="Times New Roman" w:hAnsi="Times New Roman"/>
          <w:sz w:val="28"/>
          <w:szCs w:val="28"/>
        </w:rPr>
        <w:t xml:space="preserve">, </w:t>
      </w:r>
      <w:r w:rsidR="00684E9C" w:rsidRPr="00385BC1">
        <w:rPr>
          <w:rFonts w:ascii="Times New Roman" w:hAnsi="Times New Roman"/>
          <w:sz w:val="28"/>
          <w:szCs w:val="28"/>
        </w:rPr>
        <w:t>Уставом</w:t>
      </w:r>
      <w:r w:rsidR="00227917" w:rsidRPr="00385BC1">
        <w:rPr>
          <w:rFonts w:ascii="Times New Roman" w:hAnsi="Times New Roman"/>
          <w:sz w:val="28"/>
          <w:szCs w:val="28"/>
        </w:rPr>
        <w:t xml:space="preserve">, </w:t>
      </w:r>
      <w:r w:rsidR="00684E9C" w:rsidRPr="00385BC1">
        <w:rPr>
          <w:rFonts w:ascii="Times New Roman" w:hAnsi="Times New Roman"/>
          <w:sz w:val="28"/>
          <w:szCs w:val="28"/>
        </w:rPr>
        <w:t>коллективным договором</w:t>
      </w:r>
      <w:r w:rsidR="00227917" w:rsidRPr="00385BC1">
        <w:rPr>
          <w:rFonts w:ascii="Times New Roman" w:hAnsi="Times New Roman"/>
          <w:sz w:val="28"/>
          <w:szCs w:val="28"/>
        </w:rPr>
        <w:t xml:space="preserve">, </w:t>
      </w:r>
      <w:r w:rsidR="00684E9C" w:rsidRPr="00385BC1">
        <w:rPr>
          <w:rFonts w:ascii="Times New Roman" w:hAnsi="Times New Roman"/>
          <w:sz w:val="28"/>
          <w:szCs w:val="28"/>
        </w:rPr>
        <w:t xml:space="preserve">правовыми актами Совета </w:t>
      </w:r>
      <w:r w:rsidR="00125E1C" w:rsidRPr="00385BC1">
        <w:rPr>
          <w:rFonts w:ascii="Times New Roman" w:hAnsi="Times New Roman"/>
          <w:sz w:val="28"/>
          <w:szCs w:val="28"/>
        </w:rPr>
        <w:t xml:space="preserve">муниципального </w:t>
      </w:r>
      <w:r w:rsidR="00797705" w:rsidRPr="00385BC1">
        <w:rPr>
          <w:rFonts w:ascii="Times New Roman" w:hAnsi="Times New Roman"/>
          <w:sz w:val="28"/>
          <w:szCs w:val="28"/>
        </w:rPr>
        <w:t>округа и</w:t>
      </w:r>
      <w:r w:rsidR="00227917" w:rsidRPr="00385BC1">
        <w:rPr>
          <w:rFonts w:ascii="Times New Roman" w:hAnsi="Times New Roman"/>
          <w:sz w:val="28"/>
          <w:szCs w:val="28"/>
        </w:rPr>
        <w:t xml:space="preserve"> </w:t>
      </w:r>
      <w:r w:rsidR="00684E9C" w:rsidRPr="00385BC1">
        <w:rPr>
          <w:rFonts w:ascii="Times New Roman" w:hAnsi="Times New Roman"/>
          <w:sz w:val="28"/>
          <w:szCs w:val="28"/>
        </w:rPr>
        <w:t xml:space="preserve">администрации </w:t>
      </w:r>
      <w:r w:rsidR="00125E1C" w:rsidRPr="00385BC1">
        <w:rPr>
          <w:rFonts w:ascii="Times New Roman" w:hAnsi="Times New Roman"/>
          <w:sz w:val="28"/>
          <w:szCs w:val="28"/>
        </w:rPr>
        <w:t>округа</w:t>
      </w:r>
      <w:r w:rsidR="00684E9C" w:rsidRPr="00385BC1">
        <w:rPr>
          <w:rFonts w:ascii="Times New Roman" w:hAnsi="Times New Roman"/>
          <w:sz w:val="28"/>
          <w:szCs w:val="28"/>
        </w:rPr>
        <w:t>.</w:t>
      </w:r>
    </w:p>
    <w:p w:rsidR="00A423CB" w:rsidRDefault="00A423CB" w:rsidP="00227917">
      <w:pPr>
        <w:ind w:firstLine="709"/>
        <w:rPr>
          <w:rFonts w:ascii="Times New Roman" w:hAnsi="Times New Roman"/>
          <w:sz w:val="28"/>
          <w:szCs w:val="28"/>
        </w:rPr>
      </w:pPr>
    </w:p>
    <w:p w:rsidR="00A423CB" w:rsidRDefault="00A423CB" w:rsidP="00B33FD1">
      <w:pPr>
        <w:pStyle w:val="3"/>
        <w:jc w:val="center"/>
        <w:rPr>
          <w:rFonts w:ascii="Times New Roman" w:hAnsi="Times New Roman" w:cs="Times New Roman"/>
          <w:szCs w:val="28"/>
        </w:rPr>
      </w:pPr>
      <w:r>
        <w:rPr>
          <w:rFonts w:ascii="Times New Roman" w:hAnsi="Times New Roman" w:cs="Times New Roman"/>
          <w:szCs w:val="28"/>
        </w:rPr>
        <w:t xml:space="preserve">Глава </w:t>
      </w:r>
      <w:r>
        <w:rPr>
          <w:rFonts w:ascii="Times New Roman" w:hAnsi="Times New Roman" w:cs="Times New Roman"/>
          <w:szCs w:val="28"/>
          <w:lang w:val="en-US"/>
        </w:rPr>
        <w:t>V</w:t>
      </w:r>
      <w:r>
        <w:rPr>
          <w:rFonts w:ascii="Times New Roman" w:hAnsi="Times New Roman" w:cs="Times New Roman"/>
          <w:szCs w:val="28"/>
        </w:rPr>
        <w:t xml:space="preserve">. </w:t>
      </w:r>
      <w:r w:rsidRPr="00385BC1">
        <w:rPr>
          <w:rFonts w:ascii="Times New Roman" w:hAnsi="Times New Roman" w:cs="Times New Roman"/>
          <w:szCs w:val="28"/>
        </w:rPr>
        <w:t>Правовые акты администрации муниципального округа, вступление в силу муниципальных правовых актов, порядок их официального опубликования (обнародования)</w:t>
      </w:r>
    </w:p>
    <w:p w:rsidR="00A423CB" w:rsidRPr="00385BC1" w:rsidRDefault="006419EC" w:rsidP="00A423CB">
      <w:pPr>
        <w:ind w:firstLine="709"/>
        <w:rPr>
          <w:rFonts w:ascii="Times New Roman" w:hAnsi="Times New Roman"/>
          <w:sz w:val="28"/>
          <w:szCs w:val="28"/>
        </w:rPr>
      </w:pPr>
      <w:r>
        <w:rPr>
          <w:rFonts w:ascii="Times New Roman" w:hAnsi="Times New Roman"/>
          <w:sz w:val="28"/>
          <w:szCs w:val="28"/>
        </w:rPr>
        <w:t>25</w:t>
      </w:r>
      <w:r w:rsidR="00A423CB" w:rsidRPr="00385BC1">
        <w:rPr>
          <w:rFonts w:ascii="Times New Roman" w:hAnsi="Times New Roman"/>
          <w:sz w:val="28"/>
          <w:szCs w:val="28"/>
        </w:rPr>
        <w:t xml:space="preserve">. Глава муниципального округа в пределах своих полномочий, установленных федеральными законами, законами Забайкальского края, Уставом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распоряжения администрации муниципального округа по вопросам организации работы администрации округа. </w:t>
      </w:r>
    </w:p>
    <w:p w:rsidR="00A423CB" w:rsidRPr="00385BC1" w:rsidRDefault="006419EC" w:rsidP="00A423CB">
      <w:pPr>
        <w:ind w:firstLine="709"/>
        <w:rPr>
          <w:rFonts w:ascii="Times New Roman" w:hAnsi="Times New Roman"/>
          <w:sz w:val="28"/>
          <w:szCs w:val="28"/>
        </w:rPr>
      </w:pPr>
      <w:r>
        <w:rPr>
          <w:rFonts w:ascii="Times New Roman" w:hAnsi="Times New Roman"/>
          <w:sz w:val="28"/>
          <w:szCs w:val="28"/>
        </w:rPr>
        <w:t>26</w:t>
      </w:r>
      <w:r w:rsidR="00A423CB" w:rsidRPr="00385BC1">
        <w:rPr>
          <w:rFonts w:ascii="Times New Roman" w:hAnsi="Times New Roman"/>
          <w:sz w:val="28"/>
          <w:szCs w:val="28"/>
        </w:rPr>
        <w:t>.</w:t>
      </w:r>
      <w:r w:rsidR="00681FEE">
        <w:rPr>
          <w:rFonts w:ascii="Times New Roman" w:hAnsi="Times New Roman"/>
          <w:sz w:val="28"/>
          <w:szCs w:val="28"/>
        </w:rPr>
        <w:t xml:space="preserve"> </w:t>
      </w:r>
      <w:r w:rsidR="00A423CB" w:rsidRPr="00385BC1">
        <w:rPr>
          <w:rFonts w:ascii="Times New Roman" w:hAnsi="Times New Roman"/>
          <w:sz w:val="28"/>
          <w:szCs w:val="28"/>
        </w:rPr>
        <w:t xml:space="preserve">Порядок внесения проектов постановлений администрации </w:t>
      </w:r>
      <w:r w:rsidR="00E719A3">
        <w:rPr>
          <w:rFonts w:ascii="Times New Roman" w:hAnsi="Times New Roman"/>
          <w:sz w:val="28"/>
          <w:szCs w:val="28"/>
        </w:rPr>
        <w:t>о</w:t>
      </w:r>
      <w:r w:rsidR="00A423CB" w:rsidRPr="00385BC1">
        <w:rPr>
          <w:rFonts w:ascii="Times New Roman" w:hAnsi="Times New Roman"/>
          <w:sz w:val="28"/>
          <w:szCs w:val="28"/>
        </w:rPr>
        <w:t>круга, перечень иных органов, имеющих право вносить проекты, перечень и форма прилагаемых к ним документов устанавливаются постановлением администрации муниципального округа.</w:t>
      </w:r>
    </w:p>
    <w:p w:rsidR="00A423CB" w:rsidRPr="00385BC1" w:rsidRDefault="006419EC" w:rsidP="00A423CB">
      <w:pPr>
        <w:ind w:firstLine="709"/>
        <w:rPr>
          <w:rFonts w:ascii="Times New Roman" w:hAnsi="Times New Roman"/>
          <w:sz w:val="28"/>
          <w:szCs w:val="28"/>
        </w:rPr>
      </w:pPr>
      <w:r>
        <w:rPr>
          <w:rFonts w:ascii="Times New Roman" w:hAnsi="Times New Roman"/>
          <w:sz w:val="28"/>
          <w:szCs w:val="28"/>
        </w:rPr>
        <w:t>27</w:t>
      </w:r>
      <w:r w:rsidR="00A423CB" w:rsidRPr="00385BC1">
        <w:rPr>
          <w:rFonts w:ascii="Times New Roman" w:hAnsi="Times New Roman"/>
          <w:sz w:val="28"/>
          <w:szCs w:val="28"/>
        </w:rPr>
        <w:t xml:space="preserve">. </w:t>
      </w:r>
      <w:r w:rsidR="00681FEE">
        <w:rPr>
          <w:rFonts w:ascii="Times New Roman" w:hAnsi="Times New Roman"/>
          <w:sz w:val="28"/>
          <w:szCs w:val="28"/>
        </w:rPr>
        <w:t xml:space="preserve">Постановления </w:t>
      </w:r>
      <w:r w:rsidR="00A423CB" w:rsidRPr="00385BC1">
        <w:rPr>
          <w:rFonts w:ascii="Times New Roman" w:hAnsi="Times New Roman"/>
          <w:sz w:val="28"/>
          <w:szCs w:val="28"/>
        </w:rPr>
        <w:t xml:space="preserve">администрации </w:t>
      </w:r>
      <w:r w:rsidR="0033245D">
        <w:rPr>
          <w:rFonts w:ascii="Times New Roman" w:hAnsi="Times New Roman"/>
          <w:sz w:val="28"/>
          <w:szCs w:val="28"/>
        </w:rPr>
        <w:t xml:space="preserve">Петровск-Забайкальского муниципального </w:t>
      </w:r>
      <w:r w:rsidR="00A423CB" w:rsidRPr="00385BC1">
        <w:rPr>
          <w:rFonts w:ascii="Times New Roman" w:hAnsi="Times New Roman"/>
          <w:sz w:val="28"/>
          <w:szCs w:val="28"/>
        </w:rPr>
        <w:t xml:space="preserve">округа вступают в силу </w:t>
      </w:r>
      <w:r w:rsidR="00797705" w:rsidRPr="00385BC1">
        <w:rPr>
          <w:rFonts w:ascii="Times New Roman" w:hAnsi="Times New Roman"/>
          <w:sz w:val="28"/>
          <w:szCs w:val="28"/>
        </w:rPr>
        <w:t xml:space="preserve">после </w:t>
      </w:r>
      <w:r w:rsidR="00797705">
        <w:rPr>
          <w:rFonts w:ascii="Times New Roman" w:hAnsi="Times New Roman"/>
          <w:sz w:val="28"/>
          <w:szCs w:val="28"/>
        </w:rPr>
        <w:t>официального</w:t>
      </w:r>
      <w:r w:rsidR="00A423CB" w:rsidRPr="00385BC1">
        <w:rPr>
          <w:rFonts w:ascii="Times New Roman" w:hAnsi="Times New Roman"/>
          <w:sz w:val="28"/>
          <w:szCs w:val="28"/>
        </w:rPr>
        <w:t xml:space="preserve"> </w:t>
      </w:r>
      <w:r w:rsidR="00681FEE">
        <w:rPr>
          <w:rFonts w:ascii="Times New Roman" w:hAnsi="Times New Roman"/>
          <w:sz w:val="28"/>
          <w:szCs w:val="28"/>
        </w:rPr>
        <w:t>опубликования, если этими муниципальными правовыми актами не установлены иные сроки.</w:t>
      </w:r>
    </w:p>
    <w:p w:rsidR="004B55C0" w:rsidRDefault="00A423CB" w:rsidP="00792D63">
      <w:pPr>
        <w:suppressAutoHyphens/>
        <w:ind w:firstLine="709"/>
        <w:rPr>
          <w:rFonts w:ascii="Times New Roman" w:hAnsi="Times New Roman"/>
          <w:sz w:val="28"/>
          <w:szCs w:val="28"/>
        </w:rPr>
      </w:pPr>
      <w:r w:rsidRPr="00385BC1">
        <w:rPr>
          <w:rFonts w:ascii="Times New Roman" w:hAnsi="Times New Roman"/>
          <w:sz w:val="28"/>
          <w:szCs w:val="28"/>
        </w:rPr>
        <w:t xml:space="preserve">Распоряжения администрации </w:t>
      </w:r>
      <w:r w:rsidR="0033245D">
        <w:rPr>
          <w:rFonts w:ascii="Times New Roman" w:hAnsi="Times New Roman"/>
          <w:sz w:val="28"/>
          <w:szCs w:val="28"/>
        </w:rPr>
        <w:t>Петровск-Забайкальского муниципального</w:t>
      </w:r>
      <w:r w:rsidRPr="00385BC1">
        <w:rPr>
          <w:rFonts w:ascii="Times New Roman" w:hAnsi="Times New Roman"/>
          <w:sz w:val="28"/>
          <w:szCs w:val="28"/>
        </w:rPr>
        <w:t xml:space="preserve"> округа вступают в силу с момента их подписания, если в них не установлены иные сроки.</w:t>
      </w:r>
    </w:p>
    <w:p w:rsidR="004B55C0" w:rsidRDefault="004B55C0" w:rsidP="00A423CB">
      <w:pPr>
        <w:suppressAutoHyphens/>
        <w:ind w:firstLine="709"/>
        <w:rPr>
          <w:rFonts w:ascii="Times New Roman" w:hAnsi="Times New Roman"/>
          <w:sz w:val="28"/>
          <w:szCs w:val="28"/>
        </w:rPr>
      </w:pPr>
    </w:p>
    <w:p w:rsidR="00681FEE" w:rsidRDefault="00681FEE" w:rsidP="00681FEE">
      <w:pPr>
        <w:suppressAutoHyphens/>
        <w:ind w:firstLine="709"/>
        <w:jc w:val="center"/>
        <w:rPr>
          <w:rFonts w:ascii="Times New Roman" w:hAnsi="Times New Roman"/>
          <w:b/>
          <w:sz w:val="28"/>
          <w:szCs w:val="28"/>
        </w:rPr>
      </w:pPr>
      <w:r w:rsidRPr="00681FEE">
        <w:rPr>
          <w:rFonts w:ascii="Times New Roman" w:hAnsi="Times New Roman"/>
          <w:b/>
          <w:sz w:val="28"/>
          <w:szCs w:val="28"/>
        </w:rPr>
        <w:t xml:space="preserve">Глава </w:t>
      </w:r>
      <w:r w:rsidRPr="00681FEE">
        <w:rPr>
          <w:rFonts w:ascii="Times New Roman" w:hAnsi="Times New Roman"/>
          <w:b/>
          <w:sz w:val="28"/>
          <w:szCs w:val="28"/>
          <w:lang w:val="en-US"/>
        </w:rPr>
        <w:t>V</w:t>
      </w:r>
      <w:r w:rsidR="004B55C0">
        <w:rPr>
          <w:rFonts w:ascii="Times New Roman" w:hAnsi="Times New Roman"/>
          <w:b/>
          <w:sz w:val="28"/>
          <w:szCs w:val="28"/>
          <w:lang w:val="en-US"/>
        </w:rPr>
        <w:t>I</w:t>
      </w:r>
      <w:r w:rsidRPr="00681FEE">
        <w:rPr>
          <w:rFonts w:ascii="Times New Roman" w:hAnsi="Times New Roman"/>
          <w:b/>
          <w:sz w:val="28"/>
          <w:szCs w:val="28"/>
        </w:rPr>
        <w:t>. Ответственность администрации муниципального округа</w:t>
      </w:r>
    </w:p>
    <w:p w:rsidR="00681FEE" w:rsidRDefault="006419EC" w:rsidP="00681FEE">
      <w:pPr>
        <w:suppressAutoHyphens/>
        <w:ind w:firstLine="709"/>
        <w:rPr>
          <w:rFonts w:ascii="Times New Roman" w:hAnsi="Times New Roman"/>
          <w:sz w:val="28"/>
          <w:szCs w:val="28"/>
        </w:rPr>
      </w:pPr>
      <w:r>
        <w:rPr>
          <w:rFonts w:ascii="Times New Roman" w:hAnsi="Times New Roman"/>
          <w:sz w:val="28"/>
          <w:szCs w:val="28"/>
        </w:rPr>
        <w:t>28</w:t>
      </w:r>
      <w:r w:rsidR="00681FEE" w:rsidRPr="00681FEE">
        <w:rPr>
          <w:rFonts w:ascii="Times New Roman" w:hAnsi="Times New Roman"/>
          <w:sz w:val="28"/>
          <w:szCs w:val="28"/>
        </w:rPr>
        <w:t>.</w:t>
      </w:r>
      <w:r w:rsidR="00681FEE">
        <w:rPr>
          <w:rFonts w:ascii="Times New Roman" w:hAnsi="Times New Roman"/>
          <w:sz w:val="28"/>
          <w:szCs w:val="28"/>
        </w:rPr>
        <w:t xml:space="preserve"> </w:t>
      </w:r>
      <w:r w:rsidR="00601B70">
        <w:rPr>
          <w:rFonts w:ascii="Times New Roman" w:hAnsi="Times New Roman"/>
          <w:sz w:val="28"/>
          <w:szCs w:val="28"/>
        </w:rPr>
        <w:t xml:space="preserve">Администрация </w:t>
      </w:r>
      <w:r w:rsidR="00E719A3">
        <w:rPr>
          <w:rFonts w:ascii="Times New Roman" w:hAnsi="Times New Roman"/>
          <w:sz w:val="28"/>
          <w:szCs w:val="28"/>
        </w:rPr>
        <w:t xml:space="preserve">округа </w:t>
      </w:r>
      <w:r w:rsidR="00601B70">
        <w:rPr>
          <w:rFonts w:ascii="Times New Roman" w:hAnsi="Times New Roman"/>
          <w:sz w:val="28"/>
          <w:szCs w:val="28"/>
        </w:rPr>
        <w:t xml:space="preserve">и должностные лица администрации </w:t>
      </w:r>
      <w:r w:rsidR="00E719A3">
        <w:rPr>
          <w:rFonts w:ascii="Times New Roman" w:hAnsi="Times New Roman"/>
          <w:sz w:val="28"/>
          <w:szCs w:val="28"/>
        </w:rPr>
        <w:t xml:space="preserve">округа </w:t>
      </w:r>
      <w:r w:rsidR="00601B70">
        <w:rPr>
          <w:rFonts w:ascii="Times New Roman" w:hAnsi="Times New Roman"/>
          <w:sz w:val="28"/>
          <w:szCs w:val="28"/>
        </w:rPr>
        <w:t xml:space="preserve">несут ответственность перед населением </w:t>
      </w:r>
      <w:r w:rsidR="00E719A3">
        <w:rPr>
          <w:rFonts w:ascii="Times New Roman" w:hAnsi="Times New Roman"/>
          <w:sz w:val="28"/>
          <w:szCs w:val="28"/>
        </w:rPr>
        <w:t xml:space="preserve">Петровск-Забайкальского </w:t>
      </w:r>
      <w:r w:rsidR="00601B70">
        <w:rPr>
          <w:rFonts w:ascii="Times New Roman" w:hAnsi="Times New Roman"/>
          <w:sz w:val="28"/>
          <w:szCs w:val="28"/>
        </w:rPr>
        <w:t>муниципального округа, физическими и юридическими лицами в соответствии с федеральными законами.</w:t>
      </w:r>
    </w:p>
    <w:p w:rsidR="00601B70" w:rsidRDefault="006419EC" w:rsidP="00681FEE">
      <w:pPr>
        <w:suppressAutoHyphens/>
        <w:ind w:firstLine="709"/>
        <w:rPr>
          <w:rFonts w:ascii="Times New Roman" w:hAnsi="Times New Roman"/>
          <w:sz w:val="28"/>
          <w:szCs w:val="28"/>
        </w:rPr>
      </w:pPr>
      <w:r>
        <w:rPr>
          <w:rFonts w:ascii="Times New Roman" w:hAnsi="Times New Roman"/>
          <w:sz w:val="28"/>
          <w:szCs w:val="28"/>
        </w:rPr>
        <w:t>29</w:t>
      </w:r>
      <w:r w:rsidR="00601B70">
        <w:rPr>
          <w:rFonts w:ascii="Times New Roman" w:hAnsi="Times New Roman"/>
          <w:sz w:val="28"/>
          <w:szCs w:val="28"/>
        </w:rPr>
        <w:t>. Должностные лица администрации</w:t>
      </w:r>
      <w:r w:rsidR="00E719A3">
        <w:rPr>
          <w:rFonts w:ascii="Times New Roman" w:hAnsi="Times New Roman"/>
          <w:sz w:val="28"/>
          <w:szCs w:val="28"/>
        </w:rPr>
        <w:t xml:space="preserve"> округа</w:t>
      </w:r>
      <w:r w:rsidR="00601B70">
        <w:rPr>
          <w:rFonts w:ascii="Times New Roman" w:hAnsi="Times New Roman"/>
          <w:sz w:val="28"/>
          <w:szCs w:val="28"/>
        </w:rPr>
        <w:t xml:space="preserve"> несут ответственность за качественное и своевременное выполнение своих дол</w:t>
      </w:r>
      <w:r w:rsidR="00746571">
        <w:rPr>
          <w:rFonts w:ascii="Times New Roman" w:hAnsi="Times New Roman"/>
          <w:sz w:val="28"/>
          <w:szCs w:val="28"/>
        </w:rPr>
        <w:t>ж</w:t>
      </w:r>
      <w:r w:rsidR="00601B70">
        <w:rPr>
          <w:rFonts w:ascii="Times New Roman" w:hAnsi="Times New Roman"/>
          <w:sz w:val="28"/>
          <w:szCs w:val="28"/>
        </w:rPr>
        <w:t>ностных обязанностей в соответствии с Трудовым кодексом Российской Федерации</w:t>
      </w:r>
      <w:r w:rsidR="00746571">
        <w:rPr>
          <w:rFonts w:ascii="Times New Roman" w:hAnsi="Times New Roman"/>
          <w:sz w:val="28"/>
          <w:szCs w:val="28"/>
        </w:rPr>
        <w:t xml:space="preserve"> и законодательством о муниципальной службе.</w:t>
      </w:r>
    </w:p>
    <w:p w:rsidR="00746571" w:rsidRDefault="00746571" w:rsidP="00681FEE">
      <w:pPr>
        <w:suppressAutoHyphens/>
        <w:ind w:firstLine="709"/>
        <w:rPr>
          <w:rFonts w:ascii="Times New Roman" w:hAnsi="Times New Roman"/>
          <w:sz w:val="28"/>
          <w:szCs w:val="28"/>
        </w:rPr>
      </w:pPr>
    </w:p>
    <w:p w:rsidR="00746571" w:rsidRDefault="00746571" w:rsidP="00746571">
      <w:pPr>
        <w:suppressAutoHyphens/>
        <w:ind w:firstLine="709"/>
        <w:jc w:val="center"/>
        <w:rPr>
          <w:rFonts w:ascii="Times New Roman" w:hAnsi="Times New Roman"/>
          <w:b/>
          <w:sz w:val="28"/>
          <w:szCs w:val="28"/>
        </w:rPr>
      </w:pPr>
      <w:r w:rsidRPr="00746571">
        <w:rPr>
          <w:rFonts w:ascii="Times New Roman" w:hAnsi="Times New Roman"/>
          <w:b/>
          <w:sz w:val="28"/>
          <w:szCs w:val="28"/>
          <w:lang w:val="en-US"/>
        </w:rPr>
        <w:t>V</w:t>
      </w:r>
      <w:r w:rsidR="004B55C0">
        <w:rPr>
          <w:rFonts w:ascii="Times New Roman" w:hAnsi="Times New Roman"/>
          <w:b/>
          <w:sz w:val="28"/>
          <w:szCs w:val="28"/>
          <w:lang w:val="en-US"/>
        </w:rPr>
        <w:t>I</w:t>
      </w:r>
      <w:r w:rsidRPr="00746571">
        <w:rPr>
          <w:rFonts w:ascii="Times New Roman" w:hAnsi="Times New Roman"/>
          <w:b/>
          <w:sz w:val="28"/>
          <w:szCs w:val="28"/>
          <w:lang w:val="en-US"/>
        </w:rPr>
        <w:t>I</w:t>
      </w:r>
      <w:r w:rsidRPr="00746571">
        <w:rPr>
          <w:rFonts w:ascii="Times New Roman" w:hAnsi="Times New Roman"/>
          <w:b/>
          <w:sz w:val="28"/>
          <w:szCs w:val="28"/>
        </w:rPr>
        <w:t>. Заключительные положения</w:t>
      </w:r>
    </w:p>
    <w:p w:rsidR="00746571" w:rsidRDefault="006419EC" w:rsidP="00746571">
      <w:pPr>
        <w:suppressAutoHyphens/>
        <w:ind w:firstLine="709"/>
        <w:rPr>
          <w:rFonts w:ascii="Times New Roman" w:hAnsi="Times New Roman"/>
          <w:sz w:val="28"/>
          <w:szCs w:val="28"/>
        </w:rPr>
      </w:pPr>
      <w:r>
        <w:rPr>
          <w:rFonts w:ascii="Times New Roman" w:hAnsi="Times New Roman"/>
          <w:sz w:val="28"/>
          <w:szCs w:val="28"/>
        </w:rPr>
        <w:t>30</w:t>
      </w:r>
      <w:r w:rsidR="00746571" w:rsidRPr="00746571">
        <w:rPr>
          <w:rFonts w:ascii="Times New Roman" w:hAnsi="Times New Roman"/>
          <w:sz w:val="28"/>
          <w:szCs w:val="28"/>
        </w:rPr>
        <w:t xml:space="preserve">. </w:t>
      </w:r>
      <w:r w:rsidR="00746571">
        <w:rPr>
          <w:rFonts w:ascii="Times New Roman" w:hAnsi="Times New Roman"/>
          <w:sz w:val="28"/>
          <w:szCs w:val="28"/>
        </w:rPr>
        <w:t xml:space="preserve">Ликвидация и реорганизация </w:t>
      </w:r>
      <w:r w:rsidR="00797705">
        <w:rPr>
          <w:rFonts w:ascii="Times New Roman" w:hAnsi="Times New Roman"/>
          <w:sz w:val="28"/>
          <w:szCs w:val="28"/>
        </w:rPr>
        <w:t>администрации округа</w:t>
      </w:r>
      <w:r w:rsidR="00746571">
        <w:rPr>
          <w:rFonts w:ascii="Times New Roman" w:hAnsi="Times New Roman"/>
          <w:sz w:val="28"/>
          <w:szCs w:val="28"/>
        </w:rPr>
        <w:t xml:space="preserve"> осуществляется на основании муниципальных нормативных правовых актов в порядке, установленном законодательством Российской Федерации и </w:t>
      </w:r>
      <w:r w:rsidR="00E719A3">
        <w:rPr>
          <w:rFonts w:ascii="Times New Roman" w:hAnsi="Times New Roman"/>
          <w:sz w:val="28"/>
          <w:szCs w:val="28"/>
        </w:rPr>
        <w:t>За</w:t>
      </w:r>
      <w:r w:rsidR="00746571">
        <w:rPr>
          <w:rFonts w:ascii="Times New Roman" w:hAnsi="Times New Roman"/>
          <w:sz w:val="28"/>
          <w:szCs w:val="28"/>
        </w:rPr>
        <w:t>байкальского края.</w:t>
      </w:r>
    </w:p>
    <w:p w:rsidR="00746571" w:rsidRPr="00746571" w:rsidRDefault="006419EC" w:rsidP="00F941DC">
      <w:pPr>
        <w:suppressAutoHyphens/>
        <w:ind w:firstLine="709"/>
        <w:rPr>
          <w:rFonts w:ascii="Times New Roman" w:hAnsi="Times New Roman"/>
          <w:sz w:val="28"/>
          <w:szCs w:val="28"/>
        </w:rPr>
      </w:pPr>
      <w:r>
        <w:rPr>
          <w:rFonts w:ascii="Times New Roman" w:hAnsi="Times New Roman"/>
          <w:sz w:val="28"/>
          <w:szCs w:val="28"/>
        </w:rPr>
        <w:t>31</w:t>
      </w:r>
      <w:r w:rsidR="00746571">
        <w:rPr>
          <w:rFonts w:ascii="Times New Roman" w:hAnsi="Times New Roman"/>
          <w:sz w:val="28"/>
          <w:szCs w:val="28"/>
        </w:rPr>
        <w:t>. Деятельность администрации округа, не урегулированная настоящим Положением, регулируется законодательством Росси</w:t>
      </w:r>
      <w:r w:rsidR="004B55C0">
        <w:rPr>
          <w:rFonts w:ascii="Times New Roman" w:hAnsi="Times New Roman"/>
          <w:sz w:val="28"/>
          <w:szCs w:val="28"/>
        </w:rPr>
        <w:t>й</w:t>
      </w:r>
      <w:r w:rsidR="00746571">
        <w:rPr>
          <w:rFonts w:ascii="Times New Roman" w:hAnsi="Times New Roman"/>
          <w:sz w:val="28"/>
          <w:szCs w:val="28"/>
        </w:rPr>
        <w:t>ской Федерации</w:t>
      </w:r>
      <w:r w:rsidR="00E719A3">
        <w:rPr>
          <w:rFonts w:ascii="Times New Roman" w:hAnsi="Times New Roman"/>
          <w:sz w:val="28"/>
          <w:szCs w:val="28"/>
        </w:rPr>
        <w:t>, законодательством</w:t>
      </w:r>
      <w:r w:rsidR="00746571">
        <w:rPr>
          <w:rFonts w:ascii="Times New Roman" w:hAnsi="Times New Roman"/>
          <w:sz w:val="28"/>
          <w:szCs w:val="28"/>
        </w:rPr>
        <w:t xml:space="preserve"> Забайкальского края, Уставом</w:t>
      </w:r>
      <w:r w:rsidR="00E719A3">
        <w:rPr>
          <w:rFonts w:ascii="Times New Roman" w:hAnsi="Times New Roman"/>
          <w:sz w:val="28"/>
          <w:szCs w:val="28"/>
        </w:rPr>
        <w:t>.</w:t>
      </w:r>
    </w:p>
    <w:p w:rsidR="00A423CB" w:rsidRPr="00385BC1" w:rsidRDefault="00A423CB" w:rsidP="00227917">
      <w:pPr>
        <w:ind w:firstLine="709"/>
        <w:rPr>
          <w:rFonts w:ascii="Times New Roman" w:hAnsi="Times New Roman"/>
          <w:sz w:val="28"/>
          <w:szCs w:val="28"/>
        </w:rPr>
      </w:pPr>
    </w:p>
    <w:sectPr w:rsidR="00A423CB" w:rsidRPr="00385BC1" w:rsidSect="00F941DC">
      <w:type w:val="continuous"/>
      <w:pgSz w:w="11906" w:h="16838"/>
      <w:pgMar w:top="851" w:right="567" w:bottom="1134" w:left="1985"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ED" w:rsidRDefault="00FC59ED" w:rsidP="00227917">
      <w:r>
        <w:separator/>
      </w:r>
    </w:p>
  </w:endnote>
  <w:endnote w:type="continuationSeparator" w:id="0">
    <w:p w:rsidR="00FC59ED" w:rsidRDefault="00FC59ED" w:rsidP="0022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ED" w:rsidRDefault="00FC59ED" w:rsidP="00227917">
      <w:r>
        <w:separator/>
      </w:r>
    </w:p>
  </w:footnote>
  <w:footnote w:type="continuationSeparator" w:id="0">
    <w:p w:rsidR="00FC59ED" w:rsidRDefault="00FC59ED" w:rsidP="0022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5002"/>
    <w:multiLevelType w:val="hybridMultilevel"/>
    <w:tmpl w:val="42C6174E"/>
    <w:lvl w:ilvl="0" w:tplc="D3527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D3"/>
    <w:rsid w:val="0000661E"/>
    <w:rsid w:val="00020AD8"/>
    <w:rsid w:val="00026F07"/>
    <w:rsid w:val="00033C8E"/>
    <w:rsid w:val="00053350"/>
    <w:rsid w:val="000801D3"/>
    <w:rsid w:val="0008280B"/>
    <w:rsid w:val="000A2D48"/>
    <w:rsid w:val="000D735D"/>
    <w:rsid w:val="000F1553"/>
    <w:rsid w:val="000F3E60"/>
    <w:rsid w:val="001211E6"/>
    <w:rsid w:val="00125E1C"/>
    <w:rsid w:val="001271B7"/>
    <w:rsid w:val="001476A6"/>
    <w:rsid w:val="00151B2E"/>
    <w:rsid w:val="00155C26"/>
    <w:rsid w:val="00172A33"/>
    <w:rsid w:val="001827C6"/>
    <w:rsid w:val="0018524F"/>
    <w:rsid w:val="0019569C"/>
    <w:rsid w:val="00196630"/>
    <w:rsid w:val="00197887"/>
    <w:rsid w:val="001A0DBC"/>
    <w:rsid w:val="001A45EE"/>
    <w:rsid w:val="001B56EC"/>
    <w:rsid w:val="001C7791"/>
    <w:rsid w:val="001D020E"/>
    <w:rsid w:val="001D2CE7"/>
    <w:rsid w:val="001D2E14"/>
    <w:rsid w:val="00202C4E"/>
    <w:rsid w:val="00206765"/>
    <w:rsid w:val="002136B7"/>
    <w:rsid w:val="00227917"/>
    <w:rsid w:val="00231467"/>
    <w:rsid w:val="002328EE"/>
    <w:rsid w:val="0023700C"/>
    <w:rsid w:val="00242347"/>
    <w:rsid w:val="00243FFA"/>
    <w:rsid w:val="00245708"/>
    <w:rsid w:val="00247CBD"/>
    <w:rsid w:val="00266CD8"/>
    <w:rsid w:val="00283F51"/>
    <w:rsid w:val="00296FE5"/>
    <w:rsid w:val="002A7A5E"/>
    <w:rsid w:val="002B06DE"/>
    <w:rsid w:val="002B220E"/>
    <w:rsid w:val="002B506B"/>
    <w:rsid w:val="002C431B"/>
    <w:rsid w:val="002E1A28"/>
    <w:rsid w:val="002F7B5A"/>
    <w:rsid w:val="003003B8"/>
    <w:rsid w:val="00314F68"/>
    <w:rsid w:val="00317C9E"/>
    <w:rsid w:val="00320049"/>
    <w:rsid w:val="003201A6"/>
    <w:rsid w:val="0033245D"/>
    <w:rsid w:val="00345976"/>
    <w:rsid w:val="003513BC"/>
    <w:rsid w:val="00353744"/>
    <w:rsid w:val="00353ED6"/>
    <w:rsid w:val="00360F8D"/>
    <w:rsid w:val="00385BC1"/>
    <w:rsid w:val="003A7868"/>
    <w:rsid w:val="003C51B8"/>
    <w:rsid w:val="003D1080"/>
    <w:rsid w:val="003D1929"/>
    <w:rsid w:val="003E2014"/>
    <w:rsid w:val="003F5BBA"/>
    <w:rsid w:val="003F7C23"/>
    <w:rsid w:val="00403C14"/>
    <w:rsid w:val="00412136"/>
    <w:rsid w:val="00420D76"/>
    <w:rsid w:val="00423768"/>
    <w:rsid w:val="0042727D"/>
    <w:rsid w:val="004345BF"/>
    <w:rsid w:val="004636E5"/>
    <w:rsid w:val="00472AEE"/>
    <w:rsid w:val="004755CE"/>
    <w:rsid w:val="004A392F"/>
    <w:rsid w:val="004A4BBF"/>
    <w:rsid w:val="004B0601"/>
    <w:rsid w:val="004B113F"/>
    <w:rsid w:val="004B55C0"/>
    <w:rsid w:val="004C0148"/>
    <w:rsid w:val="004D0B8F"/>
    <w:rsid w:val="004D25F6"/>
    <w:rsid w:val="004D4609"/>
    <w:rsid w:val="004F35CD"/>
    <w:rsid w:val="004F4296"/>
    <w:rsid w:val="004F473F"/>
    <w:rsid w:val="004F4B18"/>
    <w:rsid w:val="00517834"/>
    <w:rsid w:val="00530448"/>
    <w:rsid w:val="00530D82"/>
    <w:rsid w:val="005457A4"/>
    <w:rsid w:val="00562C09"/>
    <w:rsid w:val="00563BEF"/>
    <w:rsid w:val="00573E58"/>
    <w:rsid w:val="00573F9E"/>
    <w:rsid w:val="0057426E"/>
    <w:rsid w:val="00592370"/>
    <w:rsid w:val="005A1284"/>
    <w:rsid w:val="005A1B97"/>
    <w:rsid w:val="005B7BB1"/>
    <w:rsid w:val="00601B70"/>
    <w:rsid w:val="00607761"/>
    <w:rsid w:val="00615E9C"/>
    <w:rsid w:val="0063138C"/>
    <w:rsid w:val="00637D9E"/>
    <w:rsid w:val="006419EC"/>
    <w:rsid w:val="00641CCA"/>
    <w:rsid w:val="00641EE4"/>
    <w:rsid w:val="00644B67"/>
    <w:rsid w:val="00644FEC"/>
    <w:rsid w:val="0065419F"/>
    <w:rsid w:val="00681FEE"/>
    <w:rsid w:val="00684E9C"/>
    <w:rsid w:val="006927BA"/>
    <w:rsid w:val="006A17EF"/>
    <w:rsid w:val="006B4012"/>
    <w:rsid w:val="006B78C7"/>
    <w:rsid w:val="006C156D"/>
    <w:rsid w:val="006E5E8A"/>
    <w:rsid w:val="006F555A"/>
    <w:rsid w:val="0070682C"/>
    <w:rsid w:val="00710027"/>
    <w:rsid w:val="0073397E"/>
    <w:rsid w:val="00737453"/>
    <w:rsid w:val="00746571"/>
    <w:rsid w:val="0074692D"/>
    <w:rsid w:val="007501B5"/>
    <w:rsid w:val="00764C41"/>
    <w:rsid w:val="007654FD"/>
    <w:rsid w:val="00774CA2"/>
    <w:rsid w:val="00780F1B"/>
    <w:rsid w:val="0078189E"/>
    <w:rsid w:val="00792B08"/>
    <w:rsid w:val="00792D63"/>
    <w:rsid w:val="00797705"/>
    <w:rsid w:val="007A3446"/>
    <w:rsid w:val="007C4A63"/>
    <w:rsid w:val="007D5ED2"/>
    <w:rsid w:val="00804585"/>
    <w:rsid w:val="00817C90"/>
    <w:rsid w:val="0082199D"/>
    <w:rsid w:val="00824BAD"/>
    <w:rsid w:val="008252CA"/>
    <w:rsid w:val="008368CA"/>
    <w:rsid w:val="00837482"/>
    <w:rsid w:val="00852391"/>
    <w:rsid w:val="008639BC"/>
    <w:rsid w:val="00883CF3"/>
    <w:rsid w:val="0088743C"/>
    <w:rsid w:val="00894DEE"/>
    <w:rsid w:val="0089540F"/>
    <w:rsid w:val="008A068D"/>
    <w:rsid w:val="008A6BF5"/>
    <w:rsid w:val="00904FDA"/>
    <w:rsid w:val="00915F21"/>
    <w:rsid w:val="00923943"/>
    <w:rsid w:val="00927C40"/>
    <w:rsid w:val="009561A0"/>
    <w:rsid w:val="009739E3"/>
    <w:rsid w:val="00994156"/>
    <w:rsid w:val="009A3654"/>
    <w:rsid w:val="009A78AA"/>
    <w:rsid w:val="009B40BC"/>
    <w:rsid w:val="009B4775"/>
    <w:rsid w:val="009E5356"/>
    <w:rsid w:val="009F6D54"/>
    <w:rsid w:val="00A01DE4"/>
    <w:rsid w:val="00A11FF7"/>
    <w:rsid w:val="00A21F1C"/>
    <w:rsid w:val="00A21F5C"/>
    <w:rsid w:val="00A2504B"/>
    <w:rsid w:val="00A423CB"/>
    <w:rsid w:val="00A47193"/>
    <w:rsid w:val="00A52621"/>
    <w:rsid w:val="00A52A4A"/>
    <w:rsid w:val="00A61CB8"/>
    <w:rsid w:val="00A71653"/>
    <w:rsid w:val="00A75231"/>
    <w:rsid w:val="00A92779"/>
    <w:rsid w:val="00AA4364"/>
    <w:rsid w:val="00AD64F3"/>
    <w:rsid w:val="00AF0ABF"/>
    <w:rsid w:val="00B24C36"/>
    <w:rsid w:val="00B33FD1"/>
    <w:rsid w:val="00B43778"/>
    <w:rsid w:val="00B46287"/>
    <w:rsid w:val="00B54770"/>
    <w:rsid w:val="00B87275"/>
    <w:rsid w:val="00B92AA8"/>
    <w:rsid w:val="00B93C29"/>
    <w:rsid w:val="00B93EA6"/>
    <w:rsid w:val="00B97389"/>
    <w:rsid w:val="00BA2D15"/>
    <w:rsid w:val="00BB2FA9"/>
    <w:rsid w:val="00BB5452"/>
    <w:rsid w:val="00BC177B"/>
    <w:rsid w:val="00BC1BDA"/>
    <w:rsid w:val="00BC680F"/>
    <w:rsid w:val="00BC7BE5"/>
    <w:rsid w:val="00BD6CF2"/>
    <w:rsid w:val="00BD72BF"/>
    <w:rsid w:val="00BE6EEB"/>
    <w:rsid w:val="00BF386C"/>
    <w:rsid w:val="00C06171"/>
    <w:rsid w:val="00C06385"/>
    <w:rsid w:val="00C14483"/>
    <w:rsid w:val="00C20DB0"/>
    <w:rsid w:val="00C220F5"/>
    <w:rsid w:val="00C37FD9"/>
    <w:rsid w:val="00C413AC"/>
    <w:rsid w:val="00C44E78"/>
    <w:rsid w:val="00C45E65"/>
    <w:rsid w:val="00C46318"/>
    <w:rsid w:val="00C47996"/>
    <w:rsid w:val="00C507FA"/>
    <w:rsid w:val="00C517C7"/>
    <w:rsid w:val="00C57C92"/>
    <w:rsid w:val="00C65C31"/>
    <w:rsid w:val="00C935DE"/>
    <w:rsid w:val="00CA7B67"/>
    <w:rsid w:val="00D221B1"/>
    <w:rsid w:val="00D227CF"/>
    <w:rsid w:val="00D2584B"/>
    <w:rsid w:val="00D33840"/>
    <w:rsid w:val="00D53F7B"/>
    <w:rsid w:val="00DA011E"/>
    <w:rsid w:val="00DA3438"/>
    <w:rsid w:val="00DB5E8D"/>
    <w:rsid w:val="00DC221E"/>
    <w:rsid w:val="00DD265C"/>
    <w:rsid w:val="00DE6BBD"/>
    <w:rsid w:val="00DE6DFD"/>
    <w:rsid w:val="00E16569"/>
    <w:rsid w:val="00E20468"/>
    <w:rsid w:val="00E60483"/>
    <w:rsid w:val="00E60BFE"/>
    <w:rsid w:val="00E719A3"/>
    <w:rsid w:val="00E858E5"/>
    <w:rsid w:val="00E96369"/>
    <w:rsid w:val="00EA5446"/>
    <w:rsid w:val="00EA652F"/>
    <w:rsid w:val="00EB74C1"/>
    <w:rsid w:val="00EC6650"/>
    <w:rsid w:val="00EC77C3"/>
    <w:rsid w:val="00ED34D3"/>
    <w:rsid w:val="00ED6D76"/>
    <w:rsid w:val="00ED72A2"/>
    <w:rsid w:val="00EE0B4E"/>
    <w:rsid w:val="00EE2E7C"/>
    <w:rsid w:val="00EE37B3"/>
    <w:rsid w:val="00EF2411"/>
    <w:rsid w:val="00F05CFE"/>
    <w:rsid w:val="00F12357"/>
    <w:rsid w:val="00F34C41"/>
    <w:rsid w:val="00F57E2D"/>
    <w:rsid w:val="00F850ED"/>
    <w:rsid w:val="00F91221"/>
    <w:rsid w:val="00F941DC"/>
    <w:rsid w:val="00F9531D"/>
    <w:rsid w:val="00FA65F8"/>
    <w:rsid w:val="00FC59ED"/>
    <w:rsid w:val="00FE089B"/>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28DE0"/>
  <w15:docId w15:val="{AF33F682-538A-4E74-ACF7-48CE276A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F555A"/>
    <w:pPr>
      <w:ind w:firstLine="567"/>
      <w:jc w:val="both"/>
    </w:pPr>
    <w:rPr>
      <w:rFonts w:ascii="Arial" w:hAnsi="Arial"/>
      <w:sz w:val="24"/>
      <w:szCs w:val="24"/>
    </w:rPr>
  </w:style>
  <w:style w:type="paragraph" w:styleId="1">
    <w:name w:val="heading 1"/>
    <w:aliases w:val="!Части документа"/>
    <w:basedOn w:val="a"/>
    <w:next w:val="a"/>
    <w:link w:val="10"/>
    <w:qFormat/>
    <w:rsid w:val="006F555A"/>
    <w:pPr>
      <w:jc w:val="center"/>
      <w:outlineLvl w:val="0"/>
    </w:pPr>
    <w:rPr>
      <w:rFonts w:cs="Arial"/>
      <w:b/>
      <w:bCs/>
      <w:kern w:val="32"/>
      <w:sz w:val="32"/>
      <w:szCs w:val="32"/>
    </w:rPr>
  </w:style>
  <w:style w:type="paragraph" w:styleId="2">
    <w:name w:val="heading 2"/>
    <w:aliases w:val="!Разделы документа"/>
    <w:basedOn w:val="a"/>
    <w:link w:val="20"/>
    <w:qFormat/>
    <w:rsid w:val="006F555A"/>
    <w:pPr>
      <w:jc w:val="center"/>
      <w:outlineLvl w:val="1"/>
    </w:pPr>
    <w:rPr>
      <w:rFonts w:cs="Arial"/>
      <w:b/>
      <w:bCs/>
      <w:iCs/>
      <w:sz w:val="30"/>
      <w:szCs w:val="28"/>
    </w:rPr>
  </w:style>
  <w:style w:type="paragraph" w:styleId="3">
    <w:name w:val="heading 3"/>
    <w:aliases w:val="!Главы документа"/>
    <w:basedOn w:val="a"/>
    <w:link w:val="30"/>
    <w:qFormat/>
    <w:rsid w:val="006F555A"/>
    <w:pPr>
      <w:outlineLvl w:val="2"/>
    </w:pPr>
    <w:rPr>
      <w:rFonts w:cs="Arial"/>
      <w:b/>
      <w:bCs/>
      <w:sz w:val="28"/>
      <w:szCs w:val="26"/>
    </w:rPr>
  </w:style>
  <w:style w:type="paragraph" w:styleId="4">
    <w:name w:val="heading 4"/>
    <w:aliases w:val="!Параграфы/Статьи документа"/>
    <w:basedOn w:val="a"/>
    <w:link w:val="40"/>
    <w:qFormat/>
    <w:rsid w:val="006F555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0801D3"/>
    <w:pPr>
      <w:jc w:val="center"/>
    </w:pPr>
    <w:rPr>
      <w:sz w:val="28"/>
      <w:szCs w:val="20"/>
    </w:rPr>
  </w:style>
  <w:style w:type="paragraph" w:styleId="a3">
    <w:name w:val="Body Text"/>
    <w:basedOn w:val="a"/>
    <w:rsid w:val="00684E9C"/>
    <w:pPr>
      <w:jc w:val="center"/>
    </w:pPr>
    <w:rPr>
      <w:b/>
      <w:sz w:val="28"/>
      <w:szCs w:val="20"/>
    </w:rPr>
  </w:style>
  <w:style w:type="paragraph" w:styleId="a4">
    <w:name w:val="Body Text Indent"/>
    <w:basedOn w:val="a"/>
    <w:rsid w:val="00684E9C"/>
    <w:pPr>
      <w:ind w:firstLine="720"/>
    </w:pPr>
    <w:rPr>
      <w:szCs w:val="20"/>
    </w:rPr>
  </w:style>
  <w:style w:type="paragraph" w:customStyle="1" w:styleId="ConsNormal">
    <w:name w:val="ConsNormal"/>
    <w:rsid w:val="00684E9C"/>
    <w:pPr>
      <w:widowControl w:val="0"/>
      <w:autoSpaceDE w:val="0"/>
      <w:autoSpaceDN w:val="0"/>
      <w:adjustRightInd w:val="0"/>
      <w:ind w:right="19772" w:firstLine="720"/>
    </w:pPr>
    <w:rPr>
      <w:rFonts w:ascii="Arial" w:hAnsi="Arial" w:cs="Arial"/>
    </w:rPr>
  </w:style>
  <w:style w:type="table" w:styleId="a5">
    <w:name w:val="Table Grid"/>
    <w:basedOn w:val="a1"/>
    <w:rsid w:val="00D22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basedOn w:val="a0"/>
    <w:link w:val="1"/>
    <w:rsid w:val="0022791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227917"/>
    <w:rPr>
      <w:rFonts w:ascii="Arial" w:hAnsi="Arial" w:cs="Arial"/>
      <w:b/>
      <w:bCs/>
      <w:iCs/>
      <w:sz w:val="30"/>
      <w:szCs w:val="28"/>
    </w:rPr>
  </w:style>
  <w:style w:type="character" w:customStyle="1" w:styleId="30">
    <w:name w:val="Заголовок 3 Знак"/>
    <w:aliases w:val="!Главы документа Знак"/>
    <w:basedOn w:val="a0"/>
    <w:link w:val="3"/>
    <w:rsid w:val="00227917"/>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27917"/>
    <w:rPr>
      <w:rFonts w:ascii="Arial" w:hAnsi="Arial"/>
      <w:b/>
      <w:bCs/>
      <w:sz w:val="26"/>
      <w:szCs w:val="28"/>
    </w:rPr>
  </w:style>
  <w:style w:type="character" w:styleId="HTML">
    <w:name w:val="HTML Variable"/>
    <w:aliases w:val="!Ссылки в документе"/>
    <w:rsid w:val="006F555A"/>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6F555A"/>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27917"/>
    <w:rPr>
      <w:rFonts w:ascii="Courier" w:hAnsi="Courier"/>
      <w:sz w:val="22"/>
    </w:rPr>
  </w:style>
  <w:style w:type="paragraph" w:customStyle="1" w:styleId="Title">
    <w:name w:val="Title!Название НПА"/>
    <w:basedOn w:val="a"/>
    <w:rsid w:val="006F555A"/>
    <w:pPr>
      <w:spacing w:before="240" w:after="60"/>
      <w:jc w:val="center"/>
      <w:outlineLvl w:val="0"/>
    </w:pPr>
    <w:rPr>
      <w:rFonts w:cs="Arial"/>
      <w:b/>
      <w:bCs/>
      <w:kern w:val="28"/>
      <w:sz w:val="32"/>
      <w:szCs w:val="32"/>
    </w:rPr>
  </w:style>
  <w:style w:type="character" w:styleId="a8">
    <w:name w:val="Hyperlink"/>
    <w:rsid w:val="006F555A"/>
    <w:rPr>
      <w:color w:val="0000FF"/>
      <w:u w:val="none"/>
    </w:rPr>
  </w:style>
  <w:style w:type="paragraph" w:styleId="a9">
    <w:name w:val="header"/>
    <w:basedOn w:val="a"/>
    <w:link w:val="aa"/>
    <w:rsid w:val="00227917"/>
    <w:pPr>
      <w:tabs>
        <w:tab w:val="center" w:pos="4677"/>
        <w:tab w:val="right" w:pos="9355"/>
      </w:tabs>
    </w:pPr>
  </w:style>
  <w:style w:type="character" w:customStyle="1" w:styleId="aa">
    <w:name w:val="Верхний колонтитул Знак"/>
    <w:basedOn w:val="a0"/>
    <w:link w:val="a9"/>
    <w:rsid w:val="00227917"/>
    <w:rPr>
      <w:rFonts w:ascii="Arial" w:hAnsi="Arial"/>
      <w:sz w:val="24"/>
      <w:szCs w:val="24"/>
    </w:rPr>
  </w:style>
  <w:style w:type="paragraph" w:styleId="ab">
    <w:name w:val="footer"/>
    <w:basedOn w:val="a"/>
    <w:link w:val="ac"/>
    <w:rsid w:val="00227917"/>
    <w:pPr>
      <w:tabs>
        <w:tab w:val="center" w:pos="4677"/>
        <w:tab w:val="right" w:pos="9355"/>
      </w:tabs>
    </w:pPr>
  </w:style>
  <w:style w:type="character" w:customStyle="1" w:styleId="ac">
    <w:name w:val="Нижний колонтитул Знак"/>
    <w:basedOn w:val="a0"/>
    <w:link w:val="ab"/>
    <w:rsid w:val="00227917"/>
    <w:rPr>
      <w:rFonts w:ascii="Arial" w:hAnsi="Arial"/>
      <w:sz w:val="24"/>
      <w:szCs w:val="24"/>
    </w:rPr>
  </w:style>
  <w:style w:type="paragraph" w:customStyle="1" w:styleId="Application">
    <w:name w:val="Application!Приложение"/>
    <w:rsid w:val="006F555A"/>
    <w:pPr>
      <w:spacing w:before="120" w:after="120"/>
      <w:jc w:val="right"/>
    </w:pPr>
    <w:rPr>
      <w:rFonts w:ascii="Arial" w:hAnsi="Arial" w:cs="Arial"/>
      <w:b/>
      <w:bCs/>
      <w:kern w:val="28"/>
      <w:sz w:val="32"/>
      <w:szCs w:val="32"/>
    </w:rPr>
  </w:style>
  <w:style w:type="paragraph" w:customStyle="1" w:styleId="Table">
    <w:name w:val="Table!Таблица"/>
    <w:rsid w:val="006F555A"/>
    <w:rPr>
      <w:rFonts w:ascii="Arial" w:hAnsi="Arial" w:cs="Arial"/>
      <w:bCs/>
      <w:kern w:val="28"/>
      <w:sz w:val="24"/>
      <w:szCs w:val="32"/>
    </w:rPr>
  </w:style>
  <w:style w:type="paragraph" w:customStyle="1" w:styleId="Table0">
    <w:name w:val="Table!"/>
    <w:next w:val="Table"/>
    <w:rsid w:val="006F555A"/>
    <w:pPr>
      <w:jc w:val="center"/>
    </w:pPr>
    <w:rPr>
      <w:rFonts w:ascii="Arial" w:hAnsi="Arial" w:cs="Arial"/>
      <w:b/>
      <w:bCs/>
      <w:kern w:val="28"/>
      <w:sz w:val="24"/>
      <w:szCs w:val="32"/>
    </w:rPr>
  </w:style>
  <w:style w:type="paragraph" w:customStyle="1" w:styleId="ConsTitle">
    <w:name w:val="ConsTitle"/>
    <w:rsid w:val="00637D9E"/>
    <w:pPr>
      <w:widowControl w:val="0"/>
      <w:autoSpaceDE w:val="0"/>
      <w:autoSpaceDN w:val="0"/>
      <w:adjustRightInd w:val="0"/>
    </w:pPr>
    <w:rPr>
      <w:rFonts w:ascii="Arial" w:hAnsi="Arial" w:cs="Arial"/>
      <w:b/>
      <w:bCs/>
      <w:sz w:val="16"/>
      <w:szCs w:val="16"/>
    </w:rPr>
  </w:style>
  <w:style w:type="paragraph" w:styleId="ad">
    <w:name w:val="No Spacing"/>
    <w:uiPriority w:val="1"/>
    <w:qFormat/>
    <w:rsid w:val="00C37FD9"/>
    <w:pPr>
      <w:ind w:firstLine="567"/>
      <w:jc w:val="both"/>
    </w:pPr>
    <w:rPr>
      <w:rFonts w:ascii="Arial" w:hAnsi="Arial"/>
      <w:sz w:val="24"/>
      <w:szCs w:val="24"/>
    </w:rPr>
  </w:style>
  <w:style w:type="paragraph" w:styleId="ae">
    <w:name w:val="Balloon Text"/>
    <w:basedOn w:val="a"/>
    <w:link w:val="af"/>
    <w:rsid w:val="005A1B97"/>
    <w:rPr>
      <w:rFonts w:ascii="Tahoma" w:hAnsi="Tahoma" w:cs="Tahoma"/>
      <w:sz w:val="16"/>
      <w:szCs w:val="16"/>
    </w:rPr>
  </w:style>
  <w:style w:type="character" w:customStyle="1" w:styleId="af">
    <w:name w:val="Текст выноски Знак"/>
    <w:basedOn w:val="a0"/>
    <w:link w:val="ae"/>
    <w:rsid w:val="005A1B97"/>
    <w:rPr>
      <w:rFonts w:ascii="Tahoma" w:hAnsi="Tahoma" w:cs="Tahoma"/>
      <w:sz w:val="16"/>
      <w:szCs w:val="16"/>
    </w:rPr>
  </w:style>
  <w:style w:type="paragraph" w:styleId="af0">
    <w:name w:val="Normal (Web)"/>
    <w:basedOn w:val="a"/>
    <w:uiPriority w:val="99"/>
    <w:unhideWhenUsed/>
    <w:rsid w:val="00BC177B"/>
    <w:pPr>
      <w:spacing w:before="100" w:beforeAutospacing="1" w:after="100" w:afterAutospacing="1"/>
      <w:ind w:firstLine="0"/>
      <w:jc w:val="left"/>
    </w:pPr>
    <w:rPr>
      <w:rFonts w:ascii="Times New Roman" w:hAnsi="Times New Roman"/>
    </w:rPr>
  </w:style>
  <w:style w:type="paragraph" w:styleId="af1">
    <w:name w:val="List Paragraph"/>
    <w:basedOn w:val="a"/>
    <w:uiPriority w:val="34"/>
    <w:qFormat/>
    <w:rsid w:val="00385BC1"/>
    <w:pPr>
      <w:spacing w:after="200" w:line="276" w:lineRule="auto"/>
      <w:ind w:left="720" w:firstLine="709"/>
      <w:contextualSpacing/>
    </w:pPr>
    <w:rPr>
      <w:rFonts w:ascii="Times New Roman" w:eastAsia="Calibri" w:hAnsi="Times New Roman"/>
      <w:sz w:val="28"/>
      <w:szCs w:val="22"/>
      <w:lang w:eastAsia="en-US"/>
    </w:rPr>
  </w:style>
  <w:style w:type="character" w:customStyle="1" w:styleId="af2">
    <w:name w:val="Гипертекстовая ссылка"/>
    <w:basedOn w:val="a0"/>
    <w:uiPriority w:val="99"/>
    <w:rsid w:val="00573E58"/>
    <w:rPr>
      <w:color w:val="106BBE"/>
    </w:rPr>
  </w:style>
  <w:style w:type="paragraph" w:customStyle="1" w:styleId="af3">
    <w:name w:val="Комментарий"/>
    <w:basedOn w:val="a"/>
    <w:next w:val="a"/>
    <w:uiPriority w:val="99"/>
    <w:rsid w:val="00573E58"/>
    <w:pPr>
      <w:widowControl w:val="0"/>
      <w:autoSpaceDE w:val="0"/>
      <w:autoSpaceDN w:val="0"/>
      <w:adjustRightInd w:val="0"/>
      <w:spacing w:before="75"/>
      <w:ind w:left="170" w:firstLine="0"/>
    </w:pPr>
    <w:rPr>
      <w:rFonts w:eastAsiaTheme="minorEastAsia" w:cs="Arial"/>
      <w:color w:val="353842"/>
      <w:sz w:val="26"/>
      <w:szCs w:val="26"/>
    </w:rPr>
  </w:style>
  <w:style w:type="paragraph" w:customStyle="1" w:styleId="af4">
    <w:name w:val="Информация о версии"/>
    <w:basedOn w:val="af3"/>
    <w:next w:val="a"/>
    <w:uiPriority w:val="99"/>
    <w:rsid w:val="00573E58"/>
    <w:rPr>
      <w:i/>
      <w:iCs/>
    </w:rPr>
  </w:style>
  <w:style w:type="character" w:customStyle="1" w:styleId="af5">
    <w:name w:val="Не вступил в силу"/>
    <w:basedOn w:val="a0"/>
    <w:uiPriority w:val="99"/>
    <w:rsid w:val="00573E5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0909">
      <w:bodyDiv w:val="1"/>
      <w:marLeft w:val="0"/>
      <w:marRight w:val="0"/>
      <w:marTop w:val="0"/>
      <w:marBottom w:val="0"/>
      <w:divBdr>
        <w:top w:val="none" w:sz="0" w:space="0" w:color="auto"/>
        <w:left w:val="none" w:sz="0" w:space="0" w:color="auto"/>
        <w:bottom w:val="none" w:sz="0" w:space="0" w:color="auto"/>
        <w:right w:val="none" w:sz="0" w:space="0" w:color="auto"/>
      </w:divBdr>
    </w:div>
    <w:div w:id="279383453">
      <w:bodyDiv w:val="1"/>
      <w:marLeft w:val="0"/>
      <w:marRight w:val="0"/>
      <w:marTop w:val="0"/>
      <w:marBottom w:val="0"/>
      <w:divBdr>
        <w:top w:val="none" w:sz="0" w:space="0" w:color="auto"/>
        <w:left w:val="none" w:sz="0" w:space="0" w:color="auto"/>
        <w:bottom w:val="none" w:sz="0" w:space="0" w:color="auto"/>
        <w:right w:val="none" w:sz="0" w:space="0" w:color="auto"/>
      </w:divBdr>
    </w:div>
    <w:div w:id="6823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91/14" TargetMode="External"/><Relationship Id="rId18" Type="http://schemas.openxmlformats.org/officeDocument/2006/relationships/hyperlink" Target="https://internet.garant.ru/document/redirect/72063774/6000" TargetMode="External"/><Relationship Id="rId26" Type="http://schemas.openxmlformats.org/officeDocument/2006/relationships/hyperlink" Target="https://internet.garant.ru/document/redirect/12188105/0" TargetMode="External"/><Relationship Id="rId3" Type="http://schemas.openxmlformats.org/officeDocument/2006/relationships/styles" Target="styles.xml"/><Relationship Id="rId21" Type="http://schemas.openxmlformats.org/officeDocument/2006/relationships/hyperlink" Target="https://internet.garant.ru/document/redirect/12138258/55532" TargetMode="External"/><Relationship Id="rId7" Type="http://schemas.openxmlformats.org/officeDocument/2006/relationships/endnotes" Target="endnotes.xml"/><Relationship Id="rId12" Type="http://schemas.openxmlformats.org/officeDocument/2006/relationships/hyperlink" Target="file:///C:\content\act\f7675938-2abc-4f58-b21a-d1f85710d071.doc" TargetMode="External"/><Relationship Id="rId17" Type="http://schemas.openxmlformats.org/officeDocument/2006/relationships/hyperlink" Target="https://internet.garant.ru/document/redirect/72063774/3000" TargetMode="External"/><Relationship Id="rId25" Type="http://schemas.openxmlformats.org/officeDocument/2006/relationships/hyperlink" Target="https://internet.garant.ru/document/redirect/7062729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2063774/2000" TargetMode="External"/><Relationship Id="rId20" Type="http://schemas.openxmlformats.org/officeDocument/2006/relationships/hyperlink" Target="https://internet.garant.ru/document/redirect/10164072/2224" TargetMode="External"/><Relationship Id="rId29" Type="http://schemas.openxmlformats.org/officeDocument/2006/relationships/hyperlink" Target="https://internet.garant.ru/document/redirect/121317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59b18f7c-3752-4ece-a04c-aecf2b52b628.html" TargetMode="External"/><Relationship Id="rId24" Type="http://schemas.openxmlformats.org/officeDocument/2006/relationships/hyperlink" Target="https://internet.garant.ru/document/redirect/12147594/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38258/510" TargetMode="External"/><Relationship Id="rId23" Type="http://schemas.openxmlformats.org/officeDocument/2006/relationships/hyperlink" Target="https://internet.garant.ru/document/redirect/408382763/0" TargetMode="External"/><Relationship Id="rId28" Type="http://schemas.openxmlformats.org/officeDocument/2006/relationships/hyperlink" Target="https://internet.garant.ru/document/redirect/71129192/691" TargetMode="External"/><Relationship Id="rId10" Type="http://schemas.openxmlformats.org/officeDocument/2006/relationships/hyperlink" Target="file:///C:\content\act\59b18f7c-3752-4ece-a04c-aecf2b52b628.html" TargetMode="External"/><Relationship Id="rId19" Type="http://schemas.openxmlformats.org/officeDocument/2006/relationships/hyperlink" Target="https://internet.garant.ru/document/redirect/72063774/7000" TargetMode="External"/><Relationship Id="rId31" Type="http://schemas.openxmlformats.org/officeDocument/2006/relationships/hyperlink" Target="file:///C:\content\act\59b18f7c-3752-4ece-a04c-aecf2b52b628.html" TargetMode="External"/><Relationship Id="rId4" Type="http://schemas.openxmlformats.org/officeDocument/2006/relationships/settings" Target="settings.xml"/><Relationship Id="rId9" Type="http://schemas.openxmlformats.org/officeDocument/2006/relationships/hyperlink" Target="file:///C:\content\act\59b18f7c-3752-4ece-a04c-aecf2b52b628.html" TargetMode="External"/><Relationship Id="rId14" Type="http://schemas.openxmlformats.org/officeDocument/2006/relationships/hyperlink" Target="https://internet.garant.ru/document/redirect/12125350/2" TargetMode="External"/><Relationship Id="rId22" Type="http://schemas.openxmlformats.org/officeDocument/2006/relationships/hyperlink" Target="https://internet.garant.ru/document/redirect/12145525/0" TargetMode="External"/><Relationship Id="rId27" Type="http://schemas.openxmlformats.org/officeDocument/2006/relationships/hyperlink" Target="https://internet.garant.ru/document/redirect/12154874/0" TargetMode="External"/><Relationship Id="rId30" Type="http://schemas.openxmlformats.org/officeDocument/2006/relationships/hyperlink" Target="https://pravo-search.minjust.ru/bigs/showDocument.html?id=96E20C02-1B12-465A-B64C-24AA92270007" TargetMode="External"/><Relationship Id="rId8" Type="http://schemas.openxmlformats.org/officeDocument/2006/relationships/hyperlink" Target="file:///C:\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A4A61-0D75-4B3F-9665-B9FA54AB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602</TotalTime>
  <Pages>12</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Organisation</Company>
  <LinksUpToDate>false</LinksUpToDate>
  <CharactersWithSpaces>32549</CharactersWithSpaces>
  <SharedDoc>false</SharedDoc>
  <HLinks>
    <vt:vector size="48" baseType="variant">
      <vt:variant>
        <vt:i4>3342399</vt:i4>
      </vt:variant>
      <vt:variant>
        <vt:i4>21</vt:i4>
      </vt:variant>
      <vt:variant>
        <vt:i4>0</vt:i4>
      </vt:variant>
      <vt:variant>
        <vt:i4>5</vt:i4>
      </vt:variant>
      <vt:variant>
        <vt:lpwstr>/content/act/59b18f7c-3752-4ece-a04c-aecf2b52b628.html</vt:lpwstr>
      </vt:variant>
      <vt:variant>
        <vt:lpwstr/>
      </vt:variant>
      <vt:variant>
        <vt:i4>3342399</vt:i4>
      </vt:variant>
      <vt:variant>
        <vt:i4>18</vt:i4>
      </vt:variant>
      <vt:variant>
        <vt:i4>0</vt:i4>
      </vt:variant>
      <vt:variant>
        <vt:i4>5</vt:i4>
      </vt:variant>
      <vt:variant>
        <vt:lpwstr>/content/act/59b18f7c-3752-4ece-a04c-aecf2b52b628.html</vt:lpwstr>
      </vt:variant>
      <vt:variant>
        <vt:lpwstr/>
      </vt:variant>
      <vt:variant>
        <vt:i4>3342399</vt:i4>
      </vt:variant>
      <vt:variant>
        <vt:i4>15</vt:i4>
      </vt:variant>
      <vt:variant>
        <vt:i4>0</vt:i4>
      </vt:variant>
      <vt:variant>
        <vt:i4>5</vt:i4>
      </vt:variant>
      <vt:variant>
        <vt:lpwstr>/content/act/59b18f7c-3752-4ece-a04c-aecf2b52b628.html</vt:lpwstr>
      </vt:variant>
      <vt:variant>
        <vt:lpwstr/>
      </vt:variant>
      <vt:variant>
        <vt:i4>3342399</vt:i4>
      </vt:variant>
      <vt:variant>
        <vt:i4>12</vt:i4>
      </vt:variant>
      <vt:variant>
        <vt:i4>0</vt:i4>
      </vt:variant>
      <vt:variant>
        <vt:i4>5</vt:i4>
      </vt:variant>
      <vt:variant>
        <vt:lpwstr>/content/act/59b18f7c-3752-4ece-a04c-aecf2b52b628.html</vt:lpwstr>
      </vt:variant>
      <vt:variant>
        <vt:lpwstr/>
      </vt:variant>
      <vt:variant>
        <vt:i4>3342399</vt:i4>
      </vt:variant>
      <vt:variant>
        <vt:i4>9</vt:i4>
      </vt:variant>
      <vt:variant>
        <vt:i4>0</vt:i4>
      </vt:variant>
      <vt:variant>
        <vt:i4>5</vt:i4>
      </vt:variant>
      <vt:variant>
        <vt:lpwstr>/content/act/59b18f7c-3752-4ece-a04c-aecf2b52b628.html</vt:lpwstr>
      </vt:variant>
      <vt:variant>
        <vt:lpwstr/>
      </vt:variant>
      <vt:variant>
        <vt:i4>1769486</vt:i4>
      </vt:variant>
      <vt:variant>
        <vt:i4>6</vt:i4>
      </vt:variant>
      <vt:variant>
        <vt:i4>0</vt:i4>
      </vt:variant>
      <vt:variant>
        <vt:i4>5</vt:i4>
      </vt:variant>
      <vt:variant>
        <vt:lpwstr>/content/act/f7675938-2abc-4f58-b21a-d1f85710d071.doc</vt:lpwstr>
      </vt:variant>
      <vt:variant>
        <vt:lpwstr/>
      </vt:variant>
      <vt:variant>
        <vt:i4>3342399</vt:i4>
      </vt:variant>
      <vt:variant>
        <vt:i4>3</vt:i4>
      </vt:variant>
      <vt:variant>
        <vt:i4>0</vt:i4>
      </vt:variant>
      <vt:variant>
        <vt:i4>5</vt:i4>
      </vt:variant>
      <vt:variant>
        <vt:lpwstr>/content/act/59b18f7c-3752-4ece-a04c-aecf2b52b628.html</vt:lpwstr>
      </vt:variant>
      <vt:variant>
        <vt:lpwstr/>
      </vt:variant>
      <vt:variant>
        <vt:i4>4128831</vt:i4>
      </vt:variant>
      <vt:variant>
        <vt:i4>0</vt:i4>
      </vt:variant>
      <vt:variant>
        <vt:i4>0</vt:i4>
      </vt:variant>
      <vt:variant>
        <vt:i4>5</vt:i4>
      </vt:variant>
      <vt:variant>
        <vt:lpwstr>/content/act/96e20c02-1b12-465a-b64c-24aa92270007.html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station170</dc:creator>
  <cp:lastModifiedBy>Марина</cp:lastModifiedBy>
  <cp:revision>21</cp:revision>
  <cp:lastPrinted>2024-10-25T03:17:00Z</cp:lastPrinted>
  <dcterms:created xsi:type="dcterms:W3CDTF">2024-10-01T07:46:00Z</dcterms:created>
  <dcterms:modified xsi:type="dcterms:W3CDTF">2024-10-25T03:17:00Z</dcterms:modified>
</cp:coreProperties>
</file>