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A9" w:rsidRPr="00E109E3" w:rsidRDefault="003979A9" w:rsidP="00397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5689" w:rsidRDefault="00E109E3" w:rsidP="00397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E3">
        <w:rPr>
          <w:rFonts w:ascii="Times New Roman" w:hAnsi="Times New Roman" w:cs="Times New Roman"/>
          <w:b/>
          <w:sz w:val="28"/>
          <w:szCs w:val="28"/>
        </w:rPr>
        <w:t>СОВЕТ</w:t>
      </w:r>
      <w:r w:rsidR="003979A9">
        <w:rPr>
          <w:rFonts w:ascii="Times New Roman" w:hAnsi="Times New Roman" w:cs="Times New Roman"/>
          <w:b/>
          <w:sz w:val="28"/>
          <w:szCs w:val="28"/>
        </w:rPr>
        <w:t>А</w:t>
      </w:r>
      <w:r w:rsidRPr="00E10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FDD">
        <w:rPr>
          <w:rFonts w:ascii="Times New Roman" w:hAnsi="Times New Roman" w:cs="Times New Roman"/>
          <w:b/>
          <w:sz w:val="28"/>
          <w:szCs w:val="28"/>
        </w:rPr>
        <w:t>ПЕТРОВСК</w:t>
      </w:r>
      <w:r w:rsidR="003979A9">
        <w:rPr>
          <w:rFonts w:ascii="Times New Roman" w:hAnsi="Times New Roman" w:cs="Times New Roman"/>
          <w:b/>
          <w:sz w:val="28"/>
          <w:szCs w:val="28"/>
        </w:rPr>
        <w:t>-</w:t>
      </w:r>
      <w:r w:rsidR="00210FDD">
        <w:rPr>
          <w:rFonts w:ascii="Times New Roman" w:hAnsi="Times New Roman" w:cs="Times New Roman"/>
          <w:b/>
          <w:sz w:val="28"/>
          <w:szCs w:val="28"/>
        </w:rPr>
        <w:t>ЗАБАЙКАЛЬСКОГО</w:t>
      </w:r>
    </w:p>
    <w:p w:rsidR="00210FDD" w:rsidRPr="00E109E3" w:rsidRDefault="00210FDD" w:rsidP="00397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D87CE5" w:rsidRPr="00D87CE5" w:rsidRDefault="00140035" w:rsidP="0039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="00E13B66">
        <w:rPr>
          <w:rFonts w:ascii="Times New Roman" w:hAnsi="Times New Roman" w:cs="Times New Roman"/>
          <w:sz w:val="28"/>
          <w:szCs w:val="28"/>
        </w:rPr>
        <w:t xml:space="preserve"> </w:t>
      </w:r>
      <w:r w:rsidR="002A1CDF">
        <w:rPr>
          <w:rFonts w:ascii="Times New Roman" w:hAnsi="Times New Roman" w:cs="Times New Roman"/>
          <w:sz w:val="28"/>
          <w:szCs w:val="28"/>
        </w:rPr>
        <w:t>20</w:t>
      </w:r>
      <w:r w:rsidR="00E13B66">
        <w:rPr>
          <w:rFonts w:ascii="Times New Roman" w:hAnsi="Times New Roman" w:cs="Times New Roman"/>
          <w:sz w:val="28"/>
          <w:szCs w:val="28"/>
        </w:rPr>
        <w:t>2</w:t>
      </w:r>
      <w:r w:rsidR="00210FDD">
        <w:rPr>
          <w:rFonts w:ascii="Times New Roman" w:hAnsi="Times New Roman" w:cs="Times New Roman"/>
          <w:sz w:val="28"/>
          <w:szCs w:val="28"/>
        </w:rPr>
        <w:t>5</w:t>
      </w:r>
      <w:r w:rsidR="00D87CE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r w:rsidR="00E13B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721B">
        <w:rPr>
          <w:rFonts w:ascii="Times New Roman" w:hAnsi="Times New Roman" w:cs="Times New Roman"/>
          <w:sz w:val="28"/>
          <w:szCs w:val="28"/>
        </w:rPr>
        <w:t xml:space="preserve">    </w:t>
      </w:r>
      <w:r w:rsidR="00E13B66">
        <w:rPr>
          <w:rFonts w:ascii="Times New Roman" w:hAnsi="Times New Roman" w:cs="Times New Roman"/>
          <w:sz w:val="28"/>
          <w:szCs w:val="28"/>
        </w:rPr>
        <w:t xml:space="preserve"> </w:t>
      </w:r>
      <w:r w:rsidR="00D87CE5">
        <w:rPr>
          <w:rFonts w:ascii="Times New Roman" w:hAnsi="Times New Roman" w:cs="Times New Roman"/>
          <w:sz w:val="28"/>
          <w:szCs w:val="28"/>
        </w:rPr>
        <w:t xml:space="preserve">      № </w:t>
      </w:r>
      <w:r w:rsidR="00EF2F2B">
        <w:rPr>
          <w:rFonts w:ascii="Times New Roman" w:hAnsi="Times New Roman" w:cs="Times New Roman"/>
          <w:sz w:val="28"/>
          <w:szCs w:val="28"/>
        </w:rPr>
        <w:t>____</w:t>
      </w:r>
    </w:p>
    <w:p w:rsidR="008A0BE7" w:rsidRDefault="008A0BE7" w:rsidP="00397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BE7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E232FC" w:rsidRDefault="00E232FC" w:rsidP="003979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C9358E">
        <w:rPr>
          <w:rStyle w:val="a4"/>
          <w:sz w:val="28"/>
          <w:szCs w:val="28"/>
        </w:rPr>
        <w:t>О</w:t>
      </w:r>
      <w:r w:rsidR="00C9358E" w:rsidRPr="00C9358E">
        <w:rPr>
          <w:rStyle w:val="a4"/>
          <w:sz w:val="28"/>
          <w:szCs w:val="28"/>
        </w:rPr>
        <w:t xml:space="preserve"> </w:t>
      </w:r>
      <w:proofErr w:type="gramStart"/>
      <w:r w:rsidR="00C9358E" w:rsidRPr="00C9358E">
        <w:rPr>
          <w:rStyle w:val="a4"/>
          <w:sz w:val="28"/>
          <w:szCs w:val="28"/>
        </w:rPr>
        <w:t>назначении  публичных</w:t>
      </w:r>
      <w:proofErr w:type="gramEnd"/>
      <w:r w:rsidR="00C9358E" w:rsidRPr="00C9358E">
        <w:rPr>
          <w:rStyle w:val="a4"/>
          <w:sz w:val="28"/>
          <w:szCs w:val="28"/>
        </w:rPr>
        <w:t xml:space="preserve"> слушаний </w:t>
      </w:r>
      <w:r w:rsidRPr="00C9358E">
        <w:rPr>
          <w:rStyle w:val="a4"/>
          <w:sz w:val="28"/>
          <w:szCs w:val="28"/>
        </w:rPr>
        <w:t xml:space="preserve"> о внесении изменений в Устав  Петровск</w:t>
      </w:r>
      <w:r w:rsidR="003979A9">
        <w:rPr>
          <w:rStyle w:val="a4"/>
          <w:sz w:val="28"/>
          <w:szCs w:val="28"/>
        </w:rPr>
        <w:t>-</w:t>
      </w:r>
      <w:r w:rsidRPr="00C9358E">
        <w:rPr>
          <w:rStyle w:val="a4"/>
          <w:sz w:val="28"/>
          <w:szCs w:val="28"/>
        </w:rPr>
        <w:t>Забайкальского округа Забайкальского края</w:t>
      </w:r>
    </w:p>
    <w:p w:rsidR="00BC2DA8" w:rsidRDefault="008A0BE7" w:rsidP="0039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E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094F2A">
        <w:rPr>
          <w:rStyle w:val="apple-converted-space"/>
          <w:color w:val="333333"/>
          <w:sz w:val="28"/>
          <w:szCs w:val="28"/>
        </w:rPr>
        <w:tab/>
      </w:r>
      <w:r w:rsidR="00D87CE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E109E3">
        <w:rPr>
          <w:rFonts w:ascii="Times New Roman" w:hAnsi="Times New Roman" w:cs="Times New Roman"/>
          <w:sz w:val="28"/>
          <w:szCs w:val="28"/>
        </w:rPr>
        <w:t>стать</w:t>
      </w:r>
      <w:r w:rsidR="00D87CE5">
        <w:rPr>
          <w:rFonts w:ascii="Times New Roman" w:hAnsi="Times New Roman" w:cs="Times New Roman"/>
          <w:sz w:val="28"/>
          <w:szCs w:val="28"/>
        </w:rPr>
        <w:t>ей</w:t>
      </w:r>
      <w:r w:rsidR="00E109E3">
        <w:rPr>
          <w:rFonts w:ascii="Times New Roman" w:hAnsi="Times New Roman" w:cs="Times New Roman"/>
          <w:sz w:val="28"/>
          <w:szCs w:val="28"/>
        </w:rPr>
        <w:t xml:space="preserve"> </w:t>
      </w:r>
      <w:r w:rsidR="00210FDD">
        <w:rPr>
          <w:rFonts w:ascii="Times New Roman" w:hAnsi="Times New Roman" w:cs="Times New Roman"/>
          <w:sz w:val="28"/>
          <w:szCs w:val="28"/>
        </w:rPr>
        <w:t>22</w:t>
      </w:r>
      <w:r w:rsidR="00D87CE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210FDD">
        <w:rPr>
          <w:rFonts w:ascii="Times New Roman" w:hAnsi="Times New Roman" w:cs="Times New Roman"/>
          <w:sz w:val="28"/>
          <w:szCs w:val="28"/>
        </w:rPr>
        <w:t xml:space="preserve"> Петровск</w:t>
      </w:r>
      <w:r w:rsidR="003979A9">
        <w:rPr>
          <w:rFonts w:ascii="Times New Roman" w:hAnsi="Times New Roman" w:cs="Times New Roman"/>
          <w:sz w:val="28"/>
          <w:szCs w:val="28"/>
        </w:rPr>
        <w:t>-</w:t>
      </w:r>
      <w:r w:rsidR="00210FDD">
        <w:rPr>
          <w:rFonts w:ascii="Times New Roman" w:hAnsi="Times New Roman" w:cs="Times New Roman"/>
          <w:sz w:val="28"/>
          <w:szCs w:val="28"/>
        </w:rPr>
        <w:t>Забайкальского муниципального округа Забайкальского края</w:t>
      </w:r>
      <w:r w:rsidR="00D87CE5">
        <w:rPr>
          <w:rFonts w:ascii="Times New Roman" w:hAnsi="Times New Roman" w:cs="Times New Roman"/>
          <w:sz w:val="28"/>
          <w:szCs w:val="28"/>
        </w:rPr>
        <w:t xml:space="preserve">, </w:t>
      </w:r>
      <w:r w:rsidR="00BC2DA8" w:rsidRPr="00BC2DA8">
        <w:rPr>
          <w:rFonts w:ascii="Times New Roman" w:hAnsi="Times New Roman" w:cs="Times New Roman"/>
          <w:sz w:val="28"/>
          <w:szCs w:val="28"/>
        </w:rPr>
        <w:t>Совет</w:t>
      </w:r>
      <w:r w:rsidR="00210FDD">
        <w:rPr>
          <w:rFonts w:ascii="Times New Roman" w:hAnsi="Times New Roman" w:cs="Times New Roman"/>
          <w:sz w:val="28"/>
          <w:szCs w:val="28"/>
        </w:rPr>
        <w:t xml:space="preserve"> Петровск</w:t>
      </w:r>
      <w:r w:rsidR="003979A9">
        <w:rPr>
          <w:rFonts w:ascii="Times New Roman" w:hAnsi="Times New Roman" w:cs="Times New Roman"/>
          <w:sz w:val="28"/>
          <w:szCs w:val="28"/>
        </w:rPr>
        <w:t>-</w:t>
      </w:r>
      <w:r w:rsidR="00210FDD">
        <w:rPr>
          <w:rFonts w:ascii="Times New Roman" w:hAnsi="Times New Roman" w:cs="Times New Roman"/>
          <w:sz w:val="28"/>
          <w:szCs w:val="28"/>
        </w:rPr>
        <w:t xml:space="preserve"> Забайкальского муниципального округа</w:t>
      </w:r>
      <w:r w:rsidR="00BC2DA8" w:rsidRPr="00BC2DA8">
        <w:rPr>
          <w:rFonts w:ascii="Times New Roman" w:hAnsi="Times New Roman" w:cs="Times New Roman"/>
          <w:sz w:val="28"/>
          <w:szCs w:val="28"/>
        </w:rPr>
        <w:t xml:space="preserve"> </w:t>
      </w:r>
      <w:r w:rsidR="00DF4B44" w:rsidRPr="00DF4B44">
        <w:rPr>
          <w:rFonts w:ascii="Times New Roman" w:hAnsi="Times New Roman" w:cs="Times New Roman"/>
          <w:b/>
          <w:bCs/>
          <w:i/>
          <w:sz w:val="28"/>
          <w:szCs w:val="28"/>
        </w:rPr>
        <w:t>РЕШИЛ:</w:t>
      </w:r>
      <w:r w:rsidR="00BC2DA8" w:rsidRPr="00BC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E59" w:rsidRDefault="00BC2DA8" w:rsidP="003979A9">
      <w:pPr>
        <w:pStyle w:val="a6"/>
        <w:ind w:firstLine="708"/>
      </w:pPr>
      <w:r w:rsidRPr="00E109E3">
        <w:rPr>
          <w:bCs/>
        </w:rPr>
        <w:t>1.</w:t>
      </w:r>
      <w:r w:rsidRPr="00E109E3">
        <w:t xml:space="preserve"> </w:t>
      </w:r>
      <w:r w:rsidR="00AC10D2">
        <w:t>Вынести</w:t>
      </w:r>
      <w:r w:rsidR="00E109E3">
        <w:t xml:space="preserve"> </w:t>
      </w:r>
      <w:r w:rsidR="00462A82">
        <w:t>проект</w:t>
      </w:r>
      <w:r w:rsidR="00E109E3">
        <w:t xml:space="preserve"> </w:t>
      </w:r>
      <w:r w:rsidR="00E13B66" w:rsidRPr="00E13B66">
        <w:rPr>
          <w:rStyle w:val="a4"/>
          <w:b w:val="0"/>
        </w:rPr>
        <w:t xml:space="preserve">решения Совета </w:t>
      </w:r>
      <w:r w:rsidR="00210FDD">
        <w:t>Петровск</w:t>
      </w:r>
      <w:r w:rsidR="003979A9">
        <w:t>-</w:t>
      </w:r>
      <w:r w:rsidR="00210FDD">
        <w:t>Забайкальского муниципального округа</w:t>
      </w:r>
      <w:r w:rsidR="00E13B66" w:rsidRPr="00E13B66">
        <w:rPr>
          <w:rStyle w:val="a4"/>
          <w:b w:val="0"/>
        </w:rPr>
        <w:t xml:space="preserve"> о внесении изменений в Устав</w:t>
      </w:r>
      <w:r w:rsidR="00210FDD">
        <w:rPr>
          <w:rStyle w:val="a4"/>
        </w:rPr>
        <w:t xml:space="preserve"> </w:t>
      </w:r>
      <w:r w:rsidR="00210FDD">
        <w:rPr>
          <w:rStyle w:val="a4"/>
          <w:b w:val="0"/>
        </w:rPr>
        <w:t>Петровск</w:t>
      </w:r>
      <w:r w:rsidR="003979A9">
        <w:rPr>
          <w:rStyle w:val="a4"/>
          <w:b w:val="0"/>
        </w:rPr>
        <w:t>-</w:t>
      </w:r>
      <w:r w:rsidR="00210FDD">
        <w:rPr>
          <w:rStyle w:val="a4"/>
          <w:b w:val="0"/>
        </w:rPr>
        <w:t xml:space="preserve">Забайкальского муниципального округа Забайкальского края </w:t>
      </w:r>
      <w:r w:rsidR="00AC10D2">
        <w:t>на публичные слушания</w:t>
      </w:r>
      <w:r w:rsidR="00174E59">
        <w:t xml:space="preserve"> (согласно приложению)</w:t>
      </w:r>
      <w:r w:rsidR="00E109E3">
        <w:t>.</w:t>
      </w:r>
      <w:r w:rsidR="00E232FC">
        <w:t xml:space="preserve"> </w:t>
      </w:r>
    </w:p>
    <w:p w:rsidR="00E109E3" w:rsidRPr="00440348" w:rsidRDefault="00E109E3" w:rsidP="003979A9">
      <w:pPr>
        <w:pStyle w:val="a6"/>
        <w:ind w:firstLine="708"/>
        <w:rPr>
          <w:color w:val="000000" w:themeColor="text1"/>
        </w:rPr>
      </w:pPr>
      <w:r>
        <w:t xml:space="preserve">2. </w:t>
      </w:r>
      <w:r w:rsidR="00174E59">
        <w:t>Назначить</w:t>
      </w:r>
      <w:r w:rsidR="00AC10D2">
        <w:t xml:space="preserve"> публичные слушания в актовом зале </w:t>
      </w:r>
      <w:r w:rsidR="00E13B66">
        <w:t>а</w:t>
      </w:r>
      <w:r w:rsidR="00AC10D2">
        <w:t>дм</w:t>
      </w:r>
      <w:r w:rsidR="00210FDD">
        <w:t>инистрации Петровск</w:t>
      </w:r>
      <w:r w:rsidR="003979A9">
        <w:t>-</w:t>
      </w:r>
      <w:r w:rsidR="00210FDD">
        <w:t>Забай</w:t>
      </w:r>
      <w:r w:rsidR="00440348">
        <w:t xml:space="preserve">кальского муниципального округа </w:t>
      </w:r>
      <w:r w:rsidR="00CC16E5" w:rsidRPr="00440348">
        <w:rPr>
          <w:color w:val="000000" w:themeColor="text1"/>
        </w:rPr>
        <w:t>1</w:t>
      </w:r>
      <w:r w:rsidR="00285552" w:rsidRPr="00440348">
        <w:rPr>
          <w:color w:val="000000" w:themeColor="text1"/>
        </w:rPr>
        <w:t>9</w:t>
      </w:r>
      <w:r w:rsidR="00F67282" w:rsidRPr="00440348">
        <w:rPr>
          <w:color w:val="000000" w:themeColor="text1"/>
        </w:rPr>
        <w:t xml:space="preserve"> </w:t>
      </w:r>
      <w:r w:rsidR="00285552" w:rsidRPr="00440348">
        <w:rPr>
          <w:color w:val="000000" w:themeColor="text1"/>
        </w:rPr>
        <w:t>мая</w:t>
      </w:r>
      <w:r w:rsidR="00F67282" w:rsidRPr="00440348">
        <w:rPr>
          <w:color w:val="000000" w:themeColor="text1"/>
        </w:rPr>
        <w:t xml:space="preserve"> </w:t>
      </w:r>
      <w:r w:rsidR="00EF2F2B" w:rsidRPr="00440348">
        <w:rPr>
          <w:color w:val="000000" w:themeColor="text1"/>
        </w:rPr>
        <w:t>202</w:t>
      </w:r>
      <w:r w:rsidR="00F67282" w:rsidRPr="00440348">
        <w:rPr>
          <w:color w:val="000000" w:themeColor="text1"/>
        </w:rPr>
        <w:t>5</w:t>
      </w:r>
      <w:r w:rsidR="00AC10D2" w:rsidRPr="00440348">
        <w:rPr>
          <w:color w:val="000000" w:themeColor="text1"/>
        </w:rPr>
        <w:t xml:space="preserve"> года</w:t>
      </w:r>
      <w:r w:rsidR="002A1CDF" w:rsidRPr="00440348">
        <w:rPr>
          <w:color w:val="000000" w:themeColor="text1"/>
        </w:rPr>
        <w:t xml:space="preserve"> в 1</w:t>
      </w:r>
      <w:r w:rsidR="005D6BA9" w:rsidRPr="00440348">
        <w:rPr>
          <w:color w:val="000000" w:themeColor="text1"/>
        </w:rPr>
        <w:t>1</w:t>
      </w:r>
      <w:r w:rsidR="002A1CDF" w:rsidRPr="00440348">
        <w:rPr>
          <w:color w:val="000000" w:themeColor="text1"/>
        </w:rPr>
        <w:t>:00 часов</w:t>
      </w:r>
      <w:r w:rsidR="00AC10D2" w:rsidRPr="00440348">
        <w:rPr>
          <w:color w:val="000000" w:themeColor="text1"/>
        </w:rPr>
        <w:t>.</w:t>
      </w:r>
      <w:r w:rsidR="00B75289" w:rsidRPr="00440348">
        <w:rPr>
          <w:color w:val="000000" w:themeColor="text1"/>
        </w:rPr>
        <w:t xml:space="preserve"> </w:t>
      </w:r>
    </w:p>
    <w:p w:rsidR="006A6C5D" w:rsidRDefault="00B75289" w:rsidP="003979A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6C5D">
        <w:rPr>
          <w:rFonts w:ascii="Times New Roman" w:hAnsi="Times New Roman" w:cs="Times New Roman"/>
          <w:sz w:val="28"/>
          <w:szCs w:val="28"/>
        </w:rPr>
        <w:t xml:space="preserve"> </w:t>
      </w:r>
      <w:r w:rsidR="00E13B66" w:rsidRPr="006A6C5D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="006A6C5D" w:rsidRPr="006A6C5D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285552" w:rsidRPr="006A6C5D">
        <w:rPr>
          <w:rFonts w:ascii="Times New Roman" w:hAnsi="Times New Roman" w:cs="Times New Roman"/>
          <w:sz w:val="28"/>
          <w:szCs w:val="28"/>
        </w:rPr>
        <w:t xml:space="preserve">«Петровская новь», </w:t>
      </w:r>
      <w:r w:rsidR="006A6C5D" w:rsidRPr="006A6C5D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</w:t>
      </w:r>
      <w:r w:rsidR="006A6C5D">
        <w:rPr>
          <w:rFonts w:ascii="Times New Roman" w:eastAsia="Times New Roman" w:hAnsi="Times New Roman" w:cs="Times New Roman"/>
          <w:sz w:val="28"/>
          <w:szCs w:val="28"/>
        </w:rPr>
        <w:t>система).</w:t>
      </w:r>
    </w:p>
    <w:p w:rsidR="00E13B66" w:rsidRPr="00440348" w:rsidRDefault="00B75289" w:rsidP="003979A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6C5D">
        <w:rPr>
          <w:rFonts w:ascii="Times New Roman" w:hAnsi="Times New Roman" w:cs="Times New Roman"/>
          <w:sz w:val="28"/>
          <w:szCs w:val="28"/>
        </w:rPr>
        <w:t xml:space="preserve"> </w:t>
      </w:r>
      <w:r w:rsidR="00E13B66" w:rsidRPr="00B75289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285552" w:rsidRPr="00B75289">
        <w:rPr>
          <w:rFonts w:ascii="Times New Roman" w:hAnsi="Times New Roman" w:cs="Times New Roman"/>
          <w:sz w:val="28"/>
          <w:szCs w:val="28"/>
        </w:rPr>
        <w:t xml:space="preserve"> на следующий день после дня</w:t>
      </w:r>
      <w:r w:rsidR="0044034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285552" w:rsidRPr="00B75289">
        <w:t>.</w:t>
      </w:r>
    </w:p>
    <w:p w:rsidR="00E13B66" w:rsidRPr="00B75289" w:rsidRDefault="00B75289" w:rsidP="00397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A6C5D">
        <w:rPr>
          <w:rFonts w:ascii="Times New Roman" w:hAnsi="Times New Roman"/>
          <w:sz w:val="28"/>
          <w:szCs w:val="28"/>
        </w:rPr>
        <w:t xml:space="preserve"> </w:t>
      </w:r>
      <w:r w:rsidR="00E13B66" w:rsidRPr="00B75289">
        <w:rPr>
          <w:rFonts w:ascii="Times New Roman" w:hAnsi="Times New Roman"/>
          <w:sz w:val="28"/>
          <w:szCs w:val="28"/>
        </w:rPr>
        <w:t>Контроль за исполнением настоящего р</w:t>
      </w:r>
      <w:r w:rsidR="00F67282" w:rsidRPr="00B75289">
        <w:rPr>
          <w:rFonts w:ascii="Times New Roman" w:hAnsi="Times New Roman"/>
          <w:sz w:val="28"/>
          <w:szCs w:val="28"/>
        </w:rPr>
        <w:t xml:space="preserve">ешения возложить на И.П. Базарова, </w:t>
      </w:r>
      <w:r>
        <w:rPr>
          <w:rFonts w:ascii="Times New Roman" w:hAnsi="Times New Roman"/>
          <w:sz w:val="28"/>
          <w:szCs w:val="28"/>
        </w:rPr>
        <w:t>з</w:t>
      </w:r>
      <w:r w:rsidRPr="00B75289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B75289">
        <w:rPr>
          <w:rFonts w:ascii="Times New Roman" w:hAnsi="Times New Roman"/>
          <w:sz w:val="28"/>
          <w:szCs w:val="28"/>
        </w:rPr>
        <w:t xml:space="preserve"> главы муниципального округа – руководитель аппарата администрации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979A9" w:rsidRPr="003979A9" w:rsidRDefault="003979A9" w:rsidP="000F5BF5">
      <w:pPr>
        <w:pStyle w:val="a6"/>
        <w:jc w:val="right"/>
        <w:rPr>
          <w:b/>
        </w:rPr>
      </w:pPr>
      <w:bookmarkStart w:id="0" w:name="_GoBack"/>
      <w:r w:rsidRPr="003979A9">
        <w:rPr>
          <w:b/>
        </w:rPr>
        <w:t>Николай Горюнов,</w:t>
      </w:r>
    </w:p>
    <w:p w:rsidR="00F67282" w:rsidRDefault="003979A9" w:rsidP="000F5BF5">
      <w:pPr>
        <w:pStyle w:val="a6"/>
        <w:jc w:val="right"/>
      </w:pPr>
      <w:r>
        <w:t>г</w:t>
      </w:r>
      <w:r w:rsidR="00E109E3">
        <w:t>лав</w:t>
      </w:r>
      <w:r w:rsidR="00EF2F2B">
        <w:t>а</w:t>
      </w:r>
      <w:r w:rsidR="00F67282">
        <w:t xml:space="preserve"> Петровск</w:t>
      </w:r>
      <w:r>
        <w:t>-</w:t>
      </w:r>
      <w:r w:rsidR="00F67282">
        <w:t xml:space="preserve">Забайкальского </w:t>
      </w:r>
    </w:p>
    <w:p w:rsidR="00174E59" w:rsidRDefault="00F67282" w:rsidP="000F5BF5">
      <w:pPr>
        <w:pStyle w:val="a6"/>
        <w:jc w:val="right"/>
      </w:pPr>
      <w:r>
        <w:t>муниципального округа</w:t>
      </w:r>
      <w:r w:rsidR="003979A9">
        <w:t>.</w:t>
      </w:r>
      <w:r w:rsidR="00E109E3">
        <w:t xml:space="preserve">         </w:t>
      </w:r>
      <w:bookmarkEnd w:id="0"/>
      <w:r w:rsidR="00E109E3">
        <w:t xml:space="preserve">                                 </w:t>
      </w:r>
      <w:r w:rsidR="002A1CDF">
        <w:t xml:space="preserve">   </w:t>
      </w:r>
      <w:r w:rsidR="00E109E3">
        <w:t xml:space="preserve">  </w:t>
      </w:r>
      <w:r w:rsidR="00B75289">
        <w:t xml:space="preserve">                   </w:t>
      </w:r>
      <w:r w:rsidR="00E232FC" w:rsidRPr="00E232FC">
        <w:t xml:space="preserve">                        </w:t>
      </w:r>
      <w:r w:rsidR="00E232FC">
        <w:t xml:space="preserve">                                       </w:t>
      </w:r>
    </w:p>
    <w:p w:rsidR="002B657A" w:rsidRDefault="002B657A" w:rsidP="002B657A">
      <w:pPr>
        <w:pStyle w:val="a6"/>
      </w:pPr>
    </w:p>
    <w:p w:rsidR="00E232FC" w:rsidRPr="00E232FC" w:rsidRDefault="00174E59" w:rsidP="00397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232FC" w:rsidRPr="00E232F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232FC" w:rsidRPr="00E232FC" w:rsidRDefault="00E232FC" w:rsidP="0039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к решению Совета</w:t>
      </w:r>
    </w:p>
    <w:p w:rsidR="00E232FC" w:rsidRPr="00E232FC" w:rsidRDefault="00E232FC" w:rsidP="0039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Петровск - Забайкальского</w:t>
      </w:r>
    </w:p>
    <w:p w:rsidR="00E232FC" w:rsidRPr="002B657A" w:rsidRDefault="00E232FC" w:rsidP="002B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муниципального округа</w:t>
      </w:r>
    </w:p>
    <w:p w:rsidR="00E232FC" w:rsidRPr="00E232FC" w:rsidRDefault="00E232FC" w:rsidP="002B6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b/>
          <w:sz w:val="28"/>
          <w:szCs w:val="28"/>
        </w:rPr>
        <w:t>Изменения в Устав Петровск</w:t>
      </w:r>
      <w:r w:rsidR="002B657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232FC">
        <w:rPr>
          <w:rFonts w:ascii="Times New Roman" w:eastAsia="Times New Roman" w:hAnsi="Times New Roman" w:cs="Times New Roman"/>
          <w:b/>
          <w:sz w:val="28"/>
          <w:szCs w:val="28"/>
        </w:rPr>
        <w:t>Забайкальского муниципального округа Забайкальского края</w:t>
      </w:r>
    </w:p>
    <w:p w:rsidR="00E232FC" w:rsidRPr="00E232FC" w:rsidRDefault="00E232FC" w:rsidP="003979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1. Внести в Устав Петровск</w:t>
      </w:r>
      <w:r w:rsidR="002B65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Забайкальского муниципального округа Забайкальского края, принятый решением Совета Петровск</w:t>
      </w:r>
      <w:r w:rsidR="002B65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Забайкальского муниципального округа от 27 сентября 2024 года № 5 «</w:t>
      </w:r>
      <w:r w:rsidRPr="00E232F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принятии Устава Петровск-Забайкальского муниципального округа Забайкальского края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E232FC">
        <w:rPr>
          <w:rFonts w:ascii="Times New Roman" w:eastAsia="Times New Roman" w:hAnsi="Times New Roman" w:cs="Times New Roman"/>
          <w:sz w:val="28"/>
          <w:szCs w:val="28"/>
        </w:rPr>
        <w:t>следующие  изменения</w:t>
      </w:r>
      <w:proofErr w:type="gramEnd"/>
      <w:r w:rsidRPr="00E232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32FC" w:rsidRPr="00E232FC" w:rsidRDefault="00E232FC" w:rsidP="003979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1) пункт 15 статьи 8 Устава изложить в новой редакции:</w:t>
      </w:r>
    </w:p>
    <w:p w:rsidR="00E232FC" w:rsidRPr="00E232FC" w:rsidRDefault="00E232FC" w:rsidP="0039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«15) 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Забайкальского края),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E232FC" w:rsidRPr="00E232FC" w:rsidRDefault="00E232FC" w:rsidP="002B6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232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2) абзац 2 </w:t>
      </w:r>
      <w:r w:rsidRPr="00E232FC">
        <w:rPr>
          <w:rFonts w:ascii="Times New Roman" w:eastAsia="Times New Roman" w:hAnsi="Times New Roman" w:cs="Times New Roman"/>
          <w:snapToGrid w:val="0"/>
          <w:sz w:val="28"/>
          <w:szCs w:val="28"/>
        </w:rPr>
        <w:t>часть 6 статьи 41 Устава изложить в новой редакции:</w:t>
      </w:r>
    </w:p>
    <w:p w:rsidR="007B5583" w:rsidRPr="00E232FC" w:rsidRDefault="00E232FC" w:rsidP="00397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«Официальным опубликованием иных муниципальных правовых актов Петровск</w:t>
      </w:r>
      <w:r w:rsidR="003979A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Забайкальского муниципального округа или соглашений, заключенных между органами местного самоуправления, считается первая публикация их полного текста в информационно-телекоммуникационной сети «Интернет» (https://petrovskayanov.ru, зарегистрировано Федеральной службой по надзору в сфере связи, информационных технологий и массовых коммуникаций. </w:t>
      </w:r>
      <w:r w:rsidRPr="00E232FC">
        <w:rPr>
          <w:rFonts w:ascii="Times New Roman" w:eastAsia="Times New Roman" w:hAnsi="Times New Roman" w:cs="Times New Roman"/>
          <w:sz w:val="26"/>
          <w:szCs w:val="26"/>
        </w:rPr>
        <w:t>Регистрация в качестве сетевого издания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: Эл № ФС77-88847 от 13 декабря 2024 г.)</w:t>
      </w:r>
      <w:r w:rsidR="007B5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7B5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 </w:t>
      </w:r>
      <w:r w:rsidR="007B5583" w:rsidRPr="00E232FC">
        <w:rPr>
          <w:rFonts w:ascii="Times New Roman" w:eastAsia="Times New Roman" w:hAnsi="Times New Roman" w:cs="Times New Roman"/>
          <w:sz w:val="28"/>
          <w:szCs w:val="28"/>
        </w:rPr>
        <w:t>первая</w:t>
      </w:r>
      <w:proofErr w:type="gramEnd"/>
      <w:r w:rsidR="007B5583" w:rsidRPr="00E232FC">
        <w:rPr>
          <w:rFonts w:ascii="Times New Roman" w:eastAsia="Times New Roman" w:hAnsi="Times New Roman" w:cs="Times New Roman"/>
          <w:sz w:val="28"/>
          <w:szCs w:val="28"/>
        </w:rPr>
        <w:t xml:space="preserve"> публикация их полного текста в газете «Петровская новь» </w:t>
      </w:r>
      <w:r w:rsidR="007B5583"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(регистрация в качестве печатного СМИ ПИ № ТУ75-00300 от 04.02.2021);</w:t>
      </w:r>
    </w:p>
    <w:p w:rsidR="00E232FC" w:rsidRPr="00E232FC" w:rsidRDefault="00E232FC" w:rsidP="00397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E232FC">
        <w:rPr>
          <w:rFonts w:ascii="Times New Roman" w:eastAsia="Times New Roman" w:hAnsi="Times New Roman" w:cs="Times New Roman"/>
          <w:snapToGrid w:val="0"/>
          <w:sz w:val="28"/>
          <w:szCs w:val="28"/>
        </w:rPr>
        <w:t>часть 7 статьи 41 Устава изложить в новой редакции:</w:t>
      </w:r>
    </w:p>
    <w:p w:rsidR="00E232FC" w:rsidRPr="00E232FC" w:rsidRDefault="00E232FC" w:rsidP="0039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«Дополнительным источником обнародования муниципальных правовых актов Петровск-Забайкальского муниципального округа является:</w:t>
      </w:r>
    </w:p>
    <w:p w:rsidR="00E232FC" w:rsidRPr="00E232FC" w:rsidRDefault="00E232FC" w:rsidP="0039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- размещение муниципальных правовых актов Петровск-Забайкальского муниципального округа</w:t>
      </w:r>
      <w:r w:rsidRPr="00E232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д.1, (здание администрации Петровск – Забайкальского муниципального округа), г. Петровск-Забайкальский, ул. Пушкина, д.18 (здание МБУК «Городская информационная библиотечная система);</w:t>
      </w:r>
    </w:p>
    <w:p w:rsidR="00E232FC" w:rsidRPr="00E232FC" w:rsidRDefault="00E232FC" w:rsidP="0039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 размещение на официальном сайте Петровск-Забайкальского муниципального округа в информационно-телекоммуникационной сети «Интернет» по адресу: </w:t>
      </w:r>
      <w:r w:rsidRPr="00E232FC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E232FC">
        <w:rPr>
          <w:rFonts w:ascii="Times New Roman" w:eastAsia="Times New Roman" w:hAnsi="Times New Roman" w:cs="Times New Roman"/>
          <w:sz w:val="28"/>
          <w:szCs w:val="28"/>
          <w:lang w:val="en-US"/>
        </w:rPr>
        <w:t>petzab</w:t>
      </w:r>
      <w:proofErr w:type="spellEnd"/>
      <w:r w:rsidRPr="00E232FC">
        <w:rPr>
          <w:rFonts w:ascii="Times New Roman" w:eastAsia="Times New Roman" w:hAnsi="Times New Roman" w:cs="Times New Roman"/>
          <w:sz w:val="28"/>
          <w:szCs w:val="28"/>
        </w:rPr>
        <w:t>.75.</w:t>
      </w:r>
      <w:proofErr w:type="spellStart"/>
      <w:r w:rsidRPr="00E232F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32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2FC" w:rsidRPr="00E232FC" w:rsidRDefault="00E232FC" w:rsidP="0039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- размещение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lastRenderedPageBreak/>
        <w:t>минюст.рф, регистрация в качестве сетевого издания Эл № ФС77-72471 от 5 марта 2018 года)»;</w:t>
      </w:r>
    </w:p>
    <w:p w:rsidR="00E232FC" w:rsidRPr="00E232FC" w:rsidRDefault="00E232FC" w:rsidP="003979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4 статьи 51 Устава дополнить подпунктом 7 следующего содержания:</w:t>
      </w:r>
    </w:p>
    <w:p w:rsidR="00E232FC" w:rsidRPr="00E232FC" w:rsidRDefault="00E232FC" w:rsidP="00397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232F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«7) систематическое недостижение показателей для оценки эффективности деятельности органов местного самоуправления.».</w:t>
      </w:r>
    </w:p>
    <w:p w:rsidR="00E232FC" w:rsidRPr="00E232FC" w:rsidRDefault="00E232FC" w:rsidP="00397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E232FC" w:rsidRPr="00E232FC" w:rsidRDefault="00E232FC" w:rsidP="003979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32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___________________ </w:t>
      </w:r>
    </w:p>
    <w:p w:rsidR="00E232FC" w:rsidRDefault="00E232FC" w:rsidP="003979A9">
      <w:pPr>
        <w:pStyle w:val="a6"/>
      </w:pPr>
    </w:p>
    <w:sectPr w:rsidR="00E232FC" w:rsidSect="00D87C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84794"/>
    <w:multiLevelType w:val="hybridMultilevel"/>
    <w:tmpl w:val="3D240990"/>
    <w:lvl w:ilvl="0" w:tplc="C256F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862EE1"/>
    <w:multiLevelType w:val="hybridMultilevel"/>
    <w:tmpl w:val="C73E2A38"/>
    <w:lvl w:ilvl="0" w:tplc="7E82A2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D458E8"/>
    <w:multiLevelType w:val="hybridMultilevel"/>
    <w:tmpl w:val="251890FA"/>
    <w:lvl w:ilvl="0" w:tplc="D4FC4DA4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4624E0"/>
    <w:multiLevelType w:val="hybridMultilevel"/>
    <w:tmpl w:val="A88C9E20"/>
    <w:lvl w:ilvl="0" w:tplc="DF88234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E7"/>
    <w:rsid w:val="00062FA6"/>
    <w:rsid w:val="00094F2A"/>
    <w:rsid w:val="000E3D25"/>
    <w:rsid w:val="000E7372"/>
    <w:rsid w:val="000F5BF5"/>
    <w:rsid w:val="00140035"/>
    <w:rsid w:val="00174E59"/>
    <w:rsid w:val="0019757B"/>
    <w:rsid w:val="001B4B51"/>
    <w:rsid w:val="001D6003"/>
    <w:rsid w:val="00210FDD"/>
    <w:rsid w:val="0024058A"/>
    <w:rsid w:val="002460CC"/>
    <w:rsid w:val="00285552"/>
    <w:rsid w:val="002A1CDF"/>
    <w:rsid w:val="002B657A"/>
    <w:rsid w:val="003979A9"/>
    <w:rsid w:val="00440348"/>
    <w:rsid w:val="00462A82"/>
    <w:rsid w:val="004A382E"/>
    <w:rsid w:val="004B1053"/>
    <w:rsid w:val="004D056B"/>
    <w:rsid w:val="00504408"/>
    <w:rsid w:val="00514733"/>
    <w:rsid w:val="00567D22"/>
    <w:rsid w:val="00574EBD"/>
    <w:rsid w:val="005874A0"/>
    <w:rsid w:val="005D6BA9"/>
    <w:rsid w:val="006A6C5D"/>
    <w:rsid w:val="006D6109"/>
    <w:rsid w:val="00752AF0"/>
    <w:rsid w:val="007B5583"/>
    <w:rsid w:val="007C5689"/>
    <w:rsid w:val="00806504"/>
    <w:rsid w:val="008079CC"/>
    <w:rsid w:val="0089680E"/>
    <w:rsid w:val="008A0BE7"/>
    <w:rsid w:val="009410AA"/>
    <w:rsid w:val="00A22BB3"/>
    <w:rsid w:val="00AA00E1"/>
    <w:rsid w:val="00AC10D2"/>
    <w:rsid w:val="00B27F81"/>
    <w:rsid w:val="00B75289"/>
    <w:rsid w:val="00BB46E3"/>
    <w:rsid w:val="00BC2DA8"/>
    <w:rsid w:val="00C42F33"/>
    <w:rsid w:val="00C56EC2"/>
    <w:rsid w:val="00C6738C"/>
    <w:rsid w:val="00C9358E"/>
    <w:rsid w:val="00C93781"/>
    <w:rsid w:val="00CC16E5"/>
    <w:rsid w:val="00D55F7C"/>
    <w:rsid w:val="00D87CE5"/>
    <w:rsid w:val="00DD4E8F"/>
    <w:rsid w:val="00DF4B44"/>
    <w:rsid w:val="00E109E3"/>
    <w:rsid w:val="00E13B66"/>
    <w:rsid w:val="00E16404"/>
    <w:rsid w:val="00E232FC"/>
    <w:rsid w:val="00EA5D56"/>
    <w:rsid w:val="00EE458A"/>
    <w:rsid w:val="00EF2F2B"/>
    <w:rsid w:val="00F10082"/>
    <w:rsid w:val="00F67282"/>
    <w:rsid w:val="00FD290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474E4-3058-4222-BF8E-D07CF07C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0BE7"/>
    <w:rPr>
      <w:b/>
      <w:bCs/>
    </w:rPr>
  </w:style>
  <w:style w:type="character" w:customStyle="1" w:styleId="apple-converted-space">
    <w:name w:val="apple-converted-space"/>
    <w:basedOn w:val="a0"/>
    <w:rsid w:val="008A0BE7"/>
  </w:style>
  <w:style w:type="character" w:styleId="a5">
    <w:name w:val="Hyperlink"/>
    <w:basedOn w:val="a0"/>
    <w:unhideWhenUsed/>
    <w:rsid w:val="008A0BE7"/>
    <w:rPr>
      <w:color w:val="0000FF"/>
      <w:u w:val="single"/>
    </w:rPr>
  </w:style>
  <w:style w:type="paragraph" w:styleId="a6">
    <w:name w:val="Body Text"/>
    <w:basedOn w:val="a"/>
    <w:link w:val="a7"/>
    <w:rsid w:val="00BC2D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BC2DA8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10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3B66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B7528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4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1EE0-9C84-46B9-83E1-1E838394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4</cp:revision>
  <cp:lastPrinted>2025-04-17T01:47:00Z</cp:lastPrinted>
  <dcterms:created xsi:type="dcterms:W3CDTF">2025-05-12T01:47:00Z</dcterms:created>
  <dcterms:modified xsi:type="dcterms:W3CDTF">2025-05-12T23:12:00Z</dcterms:modified>
</cp:coreProperties>
</file>