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F5" w:rsidRPr="00D306F5" w:rsidRDefault="00D306F5" w:rsidP="00D306F5">
      <w:pPr>
        <w:suppressAutoHyphens w:val="0"/>
        <w:jc w:val="center"/>
        <w:rPr>
          <w:b/>
          <w:bCs/>
          <w:sz w:val="36"/>
          <w:szCs w:val="36"/>
          <w:lang w:eastAsia="ru-RU"/>
        </w:rPr>
      </w:pPr>
      <w:r w:rsidRPr="00D306F5">
        <w:rPr>
          <w:b/>
          <w:bCs/>
          <w:sz w:val="36"/>
          <w:szCs w:val="36"/>
          <w:lang w:eastAsia="ru-RU"/>
        </w:rPr>
        <w:t xml:space="preserve">АДМИНИСТРАЦИЯ </w:t>
      </w:r>
    </w:p>
    <w:p w:rsidR="00D306F5" w:rsidRPr="00D306F5" w:rsidRDefault="00D306F5" w:rsidP="00D306F5">
      <w:pPr>
        <w:suppressAutoHyphens w:val="0"/>
        <w:jc w:val="center"/>
        <w:rPr>
          <w:rFonts w:eastAsia="Calibri"/>
          <w:b/>
          <w:bCs/>
          <w:sz w:val="36"/>
          <w:szCs w:val="36"/>
          <w:lang w:eastAsia="en-US"/>
        </w:rPr>
      </w:pPr>
      <w:r w:rsidRPr="00D306F5">
        <w:rPr>
          <w:rFonts w:eastAsia="Calibri"/>
          <w:b/>
          <w:bCs/>
          <w:sz w:val="36"/>
          <w:szCs w:val="36"/>
          <w:lang w:eastAsia="en-US"/>
        </w:rPr>
        <w:t xml:space="preserve"> ПЕТРОВСК-ЗАБАЙКАЛЬСКОГО </w:t>
      </w:r>
    </w:p>
    <w:p w:rsidR="00D306F5" w:rsidRPr="00D306F5" w:rsidRDefault="00D306F5" w:rsidP="00D306F5">
      <w:pPr>
        <w:suppressAutoHyphens w:val="0"/>
        <w:jc w:val="center"/>
        <w:rPr>
          <w:rFonts w:eastAsia="Calibri"/>
          <w:b/>
          <w:bCs/>
          <w:sz w:val="36"/>
          <w:szCs w:val="36"/>
          <w:lang w:eastAsia="en-US"/>
        </w:rPr>
      </w:pPr>
      <w:r w:rsidRPr="00D306F5">
        <w:rPr>
          <w:rFonts w:eastAsia="Calibri"/>
          <w:b/>
          <w:bCs/>
          <w:sz w:val="36"/>
          <w:szCs w:val="36"/>
          <w:lang w:eastAsia="en-US"/>
        </w:rPr>
        <w:t>МУНИЦИПАЛЬНОГО ОКРУГА</w:t>
      </w:r>
    </w:p>
    <w:p w:rsidR="001A3585" w:rsidRDefault="001A3585">
      <w:pPr>
        <w:jc w:val="center"/>
        <w:rPr>
          <w:b/>
          <w:bCs/>
          <w:sz w:val="48"/>
        </w:rPr>
      </w:pPr>
    </w:p>
    <w:p w:rsidR="001A3585" w:rsidRDefault="00001E5F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ПОСТАНОВЛЕНИЕ</w:t>
      </w:r>
    </w:p>
    <w:p w:rsidR="00F17CFC" w:rsidRDefault="00F17CFC">
      <w:pPr>
        <w:jc w:val="center"/>
        <w:rPr>
          <w:b/>
          <w:bCs/>
          <w:sz w:val="48"/>
        </w:rPr>
      </w:pPr>
    </w:p>
    <w:p w:rsidR="00D572C3" w:rsidRPr="00925E5C" w:rsidRDefault="00925E5C" w:rsidP="00925E5C">
      <w:pPr>
        <w:jc w:val="both"/>
        <w:rPr>
          <w:bCs/>
        </w:rPr>
      </w:pPr>
      <w:r w:rsidRPr="00925E5C">
        <w:rPr>
          <w:bCs/>
        </w:rPr>
        <w:t xml:space="preserve">10 июня 2026 года                                                         </w:t>
      </w:r>
      <w:r>
        <w:rPr>
          <w:bCs/>
        </w:rPr>
        <w:t xml:space="preserve"> </w:t>
      </w:r>
      <w:r w:rsidRPr="00925E5C">
        <w:rPr>
          <w:bCs/>
        </w:rPr>
        <w:t xml:space="preserve">                                                       № 689</w:t>
      </w:r>
    </w:p>
    <w:p w:rsidR="00D306F5" w:rsidRPr="00925E5C" w:rsidRDefault="001A3585" w:rsidP="0060705F">
      <w:pPr>
        <w:jc w:val="center"/>
        <w:rPr>
          <w:b/>
          <w:bCs/>
        </w:rPr>
      </w:pPr>
      <w:r w:rsidRPr="00925E5C">
        <w:rPr>
          <w:b/>
          <w:bCs/>
        </w:rPr>
        <w:t>г.</w:t>
      </w:r>
      <w:r w:rsidR="00870E4E" w:rsidRPr="00925E5C">
        <w:rPr>
          <w:b/>
          <w:bCs/>
        </w:rPr>
        <w:t xml:space="preserve"> </w:t>
      </w:r>
      <w:r w:rsidRPr="00925E5C">
        <w:rPr>
          <w:b/>
          <w:bCs/>
        </w:rPr>
        <w:t>Петровск-Забайкальский</w:t>
      </w:r>
    </w:p>
    <w:p w:rsidR="001A3585" w:rsidRPr="00925E5C" w:rsidRDefault="001A3585"/>
    <w:p w:rsidR="00D66509" w:rsidRPr="00925E5C" w:rsidRDefault="00E17A11" w:rsidP="0060705F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lang w:eastAsia="ru-RU"/>
        </w:rPr>
      </w:pPr>
      <w:r w:rsidRPr="00925E5C">
        <w:rPr>
          <w:b/>
          <w:iCs/>
        </w:rPr>
        <w:t>Об</w:t>
      </w:r>
      <w:r w:rsidR="00D66509" w:rsidRPr="00925E5C">
        <w:rPr>
          <w:b/>
          <w:iCs/>
        </w:rPr>
        <w:t xml:space="preserve"> утверждении </w:t>
      </w:r>
      <w:r w:rsidR="00D66509" w:rsidRPr="00925E5C">
        <w:rPr>
          <w:b/>
          <w:bCs/>
          <w:color w:val="26282F"/>
          <w:lang w:eastAsia="ru-RU"/>
        </w:rPr>
        <w:t>положения о рабочей группе по внедрению</w:t>
      </w:r>
    </w:p>
    <w:p w:rsidR="00D66509" w:rsidRPr="00925E5C" w:rsidRDefault="00D66509" w:rsidP="0060705F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lang w:eastAsia="ru-RU"/>
        </w:rPr>
      </w:pPr>
      <w:r w:rsidRPr="00925E5C">
        <w:rPr>
          <w:b/>
          <w:bCs/>
          <w:color w:val="26282F"/>
          <w:lang w:eastAsia="ru-RU"/>
        </w:rPr>
        <w:t>профессиональных стандартов</w:t>
      </w:r>
      <w:r w:rsidR="0060705F" w:rsidRPr="00925E5C">
        <w:rPr>
          <w:b/>
          <w:bCs/>
          <w:color w:val="26282F"/>
          <w:lang w:eastAsia="ru-RU"/>
        </w:rPr>
        <w:t xml:space="preserve"> в Единой дежурно-диспетчерской службе Петровск-Забайкальского муниципального округа</w:t>
      </w:r>
    </w:p>
    <w:p w:rsidR="0060705F" w:rsidRPr="00925E5C" w:rsidRDefault="0060705F" w:rsidP="00D572C3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bCs/>
          <w:color w:val="26282F"/>
          <w:lang w:eastAsia="ru-RU"/>
        </w:rPr>
      </w:pPr>
    </w:p>
    <w:p w:rsidR="0060705F" w:rsidRPr="00925E5C" w:rsidRDefault="0060705F" w:rsidP="0069535E">
      <w:pPr>
        <w:widowControl w:val="0"/>
        <w:autoSpaceDE w:val="0"/>
        <w:ind w:right="-2" w:firstLine="709"/>
        <w:jc w:val="both"/>
        <w:rPr>
          <w:rFonts w:eastAsia="Calibri"/>
          <w:b/>
          <w:iCs/>
        </w:rPr>
      </w:pPr>
      <w:r w:rsidRPr="00925E5C">
        <w:rPr>
          <w:rFonts w:eastAsia="DejaVu Sans"/>
          <w:iCs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техногенного характера», Указом Президента Российской Федерации от 28 декабря 2010 года № 1632 «О совершенствовании системы обеспечения вызова экстренных оперативных служб на территории Российской Федерации»,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Правительства Забайкальского края от 20 января 2009 года №7 «О территориальной подсистеме единой государственной системы предупреждения и ликвидации чрезвычайных ситуаций Забайкальского края,</w:t>
      </w:r>
      <w:r w:rsidRPr="00925E5C">
        <w:rPr>
          <w:rFonts w:eastAsia="Calibri"/>
          <w:iCs/>
        </w:rPr>
        <w:t xml:space="preserve"> Уставом Петровск-Забайкальского муниципального округа, администрация Петровск-Забайкальского муниципального округа </w:t>
      </w:r>
      <w:r w:rsidRPr="00925E5C">
        <w:rPr>
          <w:rFonts w:eastAsia="Calibri"/>
          <w:b/>
          <w:iCs/>
          <w:spacing w:val="28"/>
        </w:rPr>
        <w:t>постановляет</w:t>
      </w:r>
      <w:r w:rsidRPr="00925E5C">
        <w:rPr>
          <w:rFonts w:eastAsia="Calibri"/>
          <w:b/>
          <w:iCs/>
        </w:rPr>
        <w:t>:</w:t>
      </w:r>
    </w:p>
    <w:p w:rsidR="0060705F" w:rsidRPr="00925E5C" w:rsidRDefault="0060705F" w:rsidP="00925E5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lang w:eastAsia="ru-RU"/>
        </w:rPr>
      </w:pPr>
      <w:r w:rsidRPr="00925E5C">
        <w:rPr>
          <w:bCs/>
          <w:lang w:eastAsia="zh-CN"/>
        </w:rPr>
        <w:t xml:space="preserve">1. </w:t>
      </w:r>
      <w:r w:rsidRPr="00925E5C">
        <w:rPr>
          <w:lang w:eastAsia="ru-RU"/>
        </w:rPr>
        <w:t xml:space="preserve">Утвердить </w:t>
      </w:r>
      <w:r w:rsidRPr="00925E5C">
        <w:rPr>
          <w:lang w:eastAsia="zh-CN"/>
        </w:rPr>
        <w:t xml:space="preserve">Положение </w:t>
      </w:r>
      <w:r w:rsidR="0069535E" w:rsidRPr="00925E5C">
        <w:rPr>
          <w:bCs/>
          <w:color w:val="26282F"/>
          <w:lang w:eastAsia="ru-RU"/>
        </w:rPr>
        <w:t>о рабочей группе по внедрению профессиональных стандартов в Единой дежурно-диспетчерской службе Петровск-Забайкальского муниципального округа</w:t>
      </w:r>
      <w:r w:rsidRPr="00925E5C">
        <w:rPr>
          <w:color w:val="000000"/>
          <w:bdr w:val="none" w:sz="0" w:space="0" w:color="000000"/>
          <w:lang w:eastAsia="zh-CN"/>
        </w:rPr>
        <w:t xml:space="preserve"> (прил</w:t>
      </w:r>
      <w:r w:rsidR="0069535E" w:rsidRPr="00925E5C">
        <w:rPr>
          <w:color w:val="000000"/>
          <w:bdr w:val="none" w:sz="0" w:space="0" w:color="000000"/>
          <w:lang w:eastAsia="zh-CN"/>
        </w:rPr>
        <w:t>ожение № 1</w:t>
      </w:r>
      <w:r w:rsidRPr="00925E5C">
        <w:rPr>
          <w:color w:val="000000"/>
          <w:bdr w:val="none" w:sz="0" w:space="0" w:color="000000"/>
          <w:lang w:eastAsia="zh-CN"/>
        </w:rPr>
        <w:t>).</w:t>
      </w:r>
      <w:r w:rsidRPr="00925E5C">
        <w:rPr>
          <w:bCs/>
          <w:lang w:eastAsia="zh-CN"/>
        </w:rPr>
        <w:t xml:space="preserve"> </w:t>
      </w:r>
    </w:p>
    <w:p w:rsidR="0060705F" w:rsidRPr="00925E5C" w:rsidRDefault="0060705F" w:rsidP="00925E5C">
      <w:pPr>
        <w:tabs>
          <w:tab w:val="left" w:pos="709"/>
          <w:tab w:val="left" w:pos="993"/>
        </w:tabs>
        <w:suppressAutoHyphens w:val="0"/>
        <w:ind w:firstLine="709"/>
        <w:jc w:val="both"/>
        <w:rPr>
          <w:spacing w:val="2"/>
          <w:lang w:eastAsia="ru-RU"/>
        </w:rPr>
      </w:pPr>
      <w:r w:rsidRPr="00925E5C">
        <w:rPr>
          <w:spacing w:val="2"/>
          <w:lang w:eastAsia="ru-RU"/>
        </w:rPr>
        <w:t>2. Настоящее постановление опубликовать в информационно-телекоммуникационной сети «Интернет» (</w:t>
      </w:r>
      <w:hyperlink r:id="rId7" w:history="1">
        <w:r w:rsidRPr="00925E5C">
          <w:rPr>
            <w:color w:val="0000FF"/>
            <w:spacing w:val="2"/>
            <w:u w:val="single"/>
            <w:lang w:eastAsia="ru-RU"/>
          </w:rPr>
          <w:t>https://petrovskayanov.ru</w:t>
        </w:r>
      </w:hyperlink>
      <w:r w:rsidRPr="00925E5C">
        <w:rPr>
          <w:spacing w:val="2"/>
          <w:lang w:eastAsia="ru-RU"/>
        </w:rPr>
        <w:t>) зарегистрировано Федеральной службой по надзору в сфере связи, информационных технологий и массовых коммуникаций. Регистрация в качестве сетевого издания: Эл № ФС77-88847 от 13.12.2024).</w:t>
      </w:r>
    </w:p>
    <w:p w:rsidR="0060705F" w:rsidRPr="00925E5C" w:rsidRDefault="00925E5C" w:rsidP="00925E5C">
      <w:pPr>
        <w:tabs>
          <w:tab w:val="left" w:pos="709"/>
          <w:tab w:val="left" w:pos="993"/>
        </w:tabs>
        <w:suppressAutoHyphens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60705F" w:rsidRPr="00925E5C">
        <w:rPr>
          <w:rFonts w:eastAsia="Calibri"/>
          <w:lang w:eastAsia="en-US"/>
        </w:rPr>
        <w:t>. Контроль за исполнением настоящего постановления оставляю за собой.</w:t>
      </w:r>
    </w:p>
    <w:p w:rsidR="00D572C3" w:rsidRDefault="00925E5C" w:rsidP="0069535E">
      <w:pPr>
        <w:tabs>
          <w:tab w:val="left" w:pos="709"/>
          <w:tab w:val="left" w:pos="993"/>
        </w:tabs>
        <w:suppressAutoHyphens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</w:p>
    <w:p w:rsidR="00925E5C" w:rsidRDefault="00925E5C" w:rsidP="0069535E">
      <w:pPr>
        <w:tabs>
          <w:tab w:val="left" w:pos="709"/>
          <w:tab w:val="left" w:pos="993"/>
        </w:tabs>
        <w:suppressAutoHyphens w:val="0"/>
        <w:ind w:firstLine="709"/>
        <w:jc w:val="both"/>
        <w:rPr>
          <w:rFonts w:eastAsia="Calibri"/>
          <w:lang w:eastAsia="en-US"/>
        </w:rPr>
      </w:pPr>
    </w:p>
    <w:p w:rsidR="00925E5C" w:rsidRDefault="00925E5C" w:rsidP="0069535E">
      <w:pPr>
        <w:tabs>
          <w:tab w:val="left" w:pos="709"/>
          <w:tab w:val="left" w:pos="993"/>
        </w:tabs>
        <w:suppressAutoHyphens w:val="0"/>
        <w:ind w:firstLine="709"/>
        <w:jc w:val="both"/>
        <w:rPr>
          <w:rFonts w:eastAsia="Calibri"/>
          <w:lang w:eastAsia="en-US"/>
        </w:rPr>
      </w:pPr>
    </w:p>
    <w:p w:rsidR="00925E5C" w:rsidRPr="00925E5C" w:rsidRDefault="00925E5C" w:rsidP="0069535E">
      <w:pPr>
        <w:tabs>
          <w:tab w:val="left" w:pos="709"/>
          <w:tab w:val="left" w:pos="993"/>
        </w:tabs>
        <w:suppressAutoHyphens w:val="0"/>
        <w:ind w:firstLine="709"/>
        <w:jc w:val="both"/>
        <w:rPr>
          <w:rFonts w:eastAsia="Calibri"/>
          <w:lang w:eastAsia="en-US"/>
        </w:rPr>
      </w:pPr>
    </w:p>
    <w:p w:rsidR="00D572C3" w:rsidRPr="00925E5C" w:rsidRDefault="00D572C3" w:rsidP="0069535E">
      <w:pPr>
        <w:tabs>
          <w:tab w:val="left" w:pos="709"/>
          <w:tab w:val="left" w:pos="993"/>
        </w:tabs>
        <w:suppressAutoHyphens w:val="0"/>
        <w:ind w:firstLine="709"/>
        <w:jc w:val="both"/>
        <w:rPr>
          <w:lang w:eastAsia="zh-CN"/>
        </w:rPr>
      </w:pPr>
    </w:p>
    <w:p w:rsidR="0069535E" w:rsidRPr="00925E5C" w:rsidRDefault="0069535E" w:rsidP="0069535E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925E5C">
        <w:rPr>
          <w:lang w:eastAsia="ru-RU"/>
        </w:rPr>
        <w:t>Глава Петровск-Забайкальского</w:t>
      </w:r>
    </w:p>
    <w:p w:rsidR="00925E5C" w:rsidRDefault="0069535E" w:rsidP="0069535E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925E5C">
        <w:rPr>
          <w:lang w:eastAsia="ru-RU"/>
        </w:rPr>
        <w:t xml:space="preserve">муниципального округа                                                       </w:t>
      </w:r>
      <w:r w:rsidR="00925E5C">
        <w:rPr>
          <w:lang w:eastAsia="ru-RU"/>
        </w:rPr>
        <w:t xml:space="preserve">                        </w:t>
      </w:r>
      <w:r w:rsidRPr="00925E5C">
        <w:rPr>
          <w:lang w:eastAsia="ru-RU"/>
        </w:rPr>
        <w:t xml:space="preserve">             Н.В.Горюнов</w:t>
      </w:r>
    </w:p>
    <w:p w:rsidR="0069535E" w:rsidRPr="00925E5C" w:rsidRDefault="00925E5C" w:rsidP="00925E5C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zh-CN"/>
        </w:rPr>
      </w:pPr>
      <w:r>
        <w:rPr>
          <w:lang w:eastAsia="ru-RU"/>
        </w:rPr>
        <w:br w:type="page"/>
      </w:r>
      <w:r w:rsidR="0069535E" w:rsidRPr="00925E5C">
        <w:rPr>
          <w:lang w:eastAsia="zh-CN"/>
        </w:rPr>
        <w:lastRenderedPageBreak/>
        <w:t>Приложение №1</w:t>
      </w:r>
    </w:p>
    <w:p w:rsidR="0069535E" w:rsidRPr="00925E5C" w:rsidRDefault="0069535E" w:rsidP="00925E5C">
      <w:pPr>
        <w:shd w:val="clear" w:color="auto" w:fill="FFFFFF"/>
        <w:suppressAutoHyphens w:val="0"/>
        <w:ind w:left="4536"/>
        <w:jc w:val="right"/>
        <w:rPr>
          <w:lang w:eastAsia="zh-CN"/>
        </w:rPr>
      </w:pPr>
      <w:r w:rsidRPr="00925E5C">
        <w:rPr>
          <w:lang w:eastAsia="zh-CN"/>
        </w:rPr>
        <w:t xml:space="preserve"> к постановлению администрации</w:t>
      </w:r>
    </w:p>
    <w:p w:rsidR="0069535E" w:rsidRPr="00925E5C" w:rsidRDefault="0069535E" w:rsidP="00925E5C">
      <w:pPr>
        <w:shd w:val="clear" w:color="auto" w:fill="FFFFFF"/>
        <w:suppressAutoHyphens w:val="0"/>
        <w:ind w:left="4536"/>
        <w:jc w:val="right"/>
        <w:rPr>
          <w:lang w:eastAsia="zh-CN"/>
        </w:rPr>
      </w:pPr>
      <w:r w:rsidRPr="00925E5C">
        <w:rPr>
          <w:lang w:eastAsia="zh-CN"/>
        </w:rPr>
        <w:t>Петровск-Забайкальского</w:t>
      </w:r>
    </w:p>
    <w:p w:rsidR="0069535E" w:rsidRPr="00925E5C" w:rsidRDefault="0069535E" w:rsidP="00925E5C">
      <w:pPr>
        <w:shd w:val="clear" w:color="auto" w:fill="FFFFFF"/>
        <w:suppressAutoHyphens w:val="0"/>
        <w:ind w:left="4536"/>
        <w:jc w:val="right"/>
        <w:rPr>
          <w:lang w:eastAsia="zh-CN"/>
        </w:rPr>
      </w:pPr>
      <w:r w:rsidRPr="00925E5C">
        <w:rPr>
          <w:lang w:eastAsia="zh-CN"/>
        </w:rPr>
        <w:t>муниципального округа</w:t>
      </w:r>
    </w:p>
    <w:p w:rsidR="0069535E" w:rsidRPr="00925E5C" w:rsidRDefault="0069535E" w:rsidP="00925E5C">
      <w:pPr>
        <w:shd w:val="clear" w:color="auto" w:fill="FFFFFF"/>
        <w:suppressAutoHyphens w:val="0"/>
        <w:ind w:left="4536"/>
        <w:jc w:val="right"/>
        <w:rPr>
          <w:lang w:eastAsia="zh-CN"/>
        </w:rPr>
      </w:pPr>
      <w:r w:rsidRPr="00925E5C">
        <w:rPr>
          <w:lang w:eastAsia="zh-CN"/>
        </w:rPr>
        <w:t xml:space="preserve">от </w:t>
      </w:r>
      <w:r w:rsidR="00925E5C">
        <w:rPr>
          <w:lang w:eastAsia="zh-CN"/>
        </w:rPr>
        <w:t>10.06</w:t>
      </w:r>
      <w:r w:rsidRPr="00925E5C">
        <w:rPr>
          <w:lang w:eastAsia="zh-CN"/>
        </w:rPr>
        <w:t xml:space="preserve">.2026 года № </w:t>
      </w:r>
      <w:r w:rsidR="00925E5C">
        <w:rPr>
          <w:lang w:eastAsia="zh-CN"/>
        </w:rPr>
        <w:t>682</w:t>
      </w:r>
    </w:p>
    <w:p w:rsidR="0069535E" w:rsidRDefault="0069535E" w:rsidP="00D66509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lang w:eastAsia="ru-RU"/>
        </w:rPr>
      </w:pPr>
      <w:r w:rsidRPr="00925E5C">
        <w:rPr>
          <w:b/>
          <w:bCs/>
          <w:color w:val="26282F"/>
          <w:lang w:eastAsia="ru-RU"/>
        </w:rPr>
        <w:t>1. Общие положения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bookmarkStart w:id="0" w:name="sub_101"/>
      <w:r w:rsidRPr="00925E5C">
        <w:rPr>
          <w:lang w:eastAsia="ru-RU"/>
        </w:rPr>
        <w:t xml:space="preserve">1.1. Положение о рабочей группе по внедрению профессиональных стандартов в </w:t>
      </w:r>
      <w:r w:rsidR="0069535E" w:rsidRPr="00925E5C">
        <w:rPr>
          <w:lang w:eastAsia="ru-RU"/>
        </w:rPr>
        <w:t xml:space="preserve">Единой дежурно-диспетчерской службе </w:t>
      </w:r>
      <w:r w:rsidRPr="00925E5C">
        <w:rPr>
          <w:lang w:eastAsia="ru-RU"/>
        </w:rPr>
        <w:t>Петровск-Забайкальско</w:t>
      </w:r>
      <w:r w:rsidR="0069535E" w:rsidRPr="00925E5C">
        <w:rPr>
          <w:lang w:eastAsia="ru-RU"/>
        </w:rPr>
        <w:t>го муниципального</w:t>
      </w:r>
      <w:r w:rsidRPr="00925E5C">
        <w:rPr>
          <w:lang w:eastAsia="ru-RU"/>
        </w:rPr>
        <w:t xml:space="preserve"> округ</w:t>
      </w:r>
      <w:r w:rsidR="0069535E" w:rsidRPr="00925E5C">
        <w:rPr>
          <w:lang w:eastAsia="ru-RU"/>
        </w:rPr>
        <w:t>а</w:t>
      </w:r>
      <w:r w:rsidRPr="00925E5C">
        <w:rPr>
          <w:lang w:eastAsia="ru-RU"/>
        </w:rPr>
        <w:t xml:space="preserve"> (далее - положение) разработано в соответствии с действующим законодательством Р</w:t>
      </w:r>
      <w:r w:rsidR="0069535E" w:rsidRPr="00925E5C">
        <w:rPr>
          <w:lang w:eastAsia="ru-RU"/>
        </w:rPr>
        <w:t>оссийской Федерации.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bookmarkStart w:id="1" w:name="sub_102"/>
      <w:bookmarkEnd w:id="0"/>
      <w:r w:rsidRPr="00925E5C">
        <w:rPr>
          <w:lang w:eastAsia="ru-RU"/>
        </w:rPr>
        <w:t>1.2. Рабочая группа по внедрению профессиональных стандартов (далее - Рабочая группа) является временно действующим коллегиальным органом, созданным в целях обеспечения поэтапного перехода дежурно-диспетчерской службы Петровск-Забайкальского муниципального округа на работу в условиях действия профессиональных стандартов.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bookmarkStart w:id="2" w:name="sub_103"/>
      <w:bookmarkEnd w:id="1"/>
      <w:r w:rsidRPr="00925E5C">
        <w:rPr>
          <w:lang w:eastAsia="ru-RU"/>
        </w:rPr>
        <w:t xml:space="preserve">1.3. Рабочая группа в своей деятельности руководствуется </w:t>
      </w:r>
      <w:hyperlink r:id="rId8" w:history="1">
        <w:r w:rsidRPr="00925E5C">
          <w:rPr>
            <w:lang w:eastAsia="ru-RU"/>
          </w:rPr>
          <w:t>Конституцией</w:t>
        </w:r>
      </w:hyperlink>
      <w:r w:rsidRPr="00925E5C">
        <w:rPr>
          <w:lang w:eastAsia="ru-RU"/>
        </w:rPr>
        <w:t xml:space="preserve"> </w:t>
      </w:r>
      <w:r w:rsidR="0069535E" w:rsidRPr="00925E5C">
        <w:rPr>
          <w:lang w:eastAsia="ru-RU"/>
        </w:rPr>
        <w:t>Российской Федерации</w:t>
      </w:r>
      <w:r w:rsidRPr="00925E5C">
        <w:rPr>
          <w:lang w:eastAsia="ru-RU"/>
        </w:rPr>
        <w:t xml:space="preserve">, </w:t>
      </w:r>
      <w:hyperlink r:id="rId9" w:history="1">
        <w:r w:rsidRPr="00925E5C">
          <w:rPr>
            <w:lang w:eastAsia="ru-RU"/>
          </w:rPr>
          <w:t>Трудовым кодексом</w:t>
        </w:r>
      </w:hyperlink>
      <w:r w:rsidRPr="00925E5C">
        <w:rPr>
          <w:lang w:eastAsia="ru-RU"/>
        </w:rPr>
        <w:t xml:space="preserve"> </w:t>
      </w:r>
      <w:r w:rsidR="0069535E" w:rsidRPr="00925E5C">
        <w:rPr>
          <w:lang w:eastAsia="ru-RU"/>
        </w:rPr>
        <w:t>Российской Федерации</w:t>
      </w:r>
      <w:r w:rsidRPr="00925E5C">
        <w:rPr>
          <w:lang w:eastAsia="ru-RU"/>
        </w:rPr>
        <w:t xml:space="preserve">, актами исполнительных органов власти Российской Федерации, законами Забайкальского края, а также настоящим Положением, </w:t>
      </w:r>
      <w:hyperlink r:id="rId10" w:history="1">
        <w:r w:rsidRPr="00925E5C">
          <w:rPr>
            <w:lang w:eastAsia="ru-RU"/>
          </w:rPr>
          <w:t>Планом</w:t>
        </w:r>
      </w:hyperlink>
      <w:r w:rsidRPr="00925E5C">
        <w:rPr>
          <w:lang w:eastAsia="ru-RU"/>
        </w:rPr>
        <w:t xml:space="preserve"> мероприятий по внедрению профессиональных стандартов в единой дежурно-диспетчерской службе (далее ЕДДС).</w:t>
      </w:r>
    </w:p>
    <w:bookmarkEnd w:id="2"/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lang w:eastAsia="ru-RU"/>
        </w:rPr>
      </w:pPr>
      <w:bookmarkStart w:id="3" w:name="sub_200"/>
      <w:r w:rsidRPr="00925E5C">
        <w:rPr>
          <w:b/>
          <w:bCs/>
          <w:color w:val="26282F"/>
          <w:lang w:eastAsia="ru-RU"/>
        </w:rPr>
        <w:t>2. Порядок образования рабочей группы</w:t>
      </w:r>
    </w:p>
    <w:bookmarkEnd w:id="3"/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bookmarkStart w:id="4" w:name="sub_201"/>
      <w:r w:rsidRPr="00925E5C">
        <w:rPr>
          <w:lang w:eastAsia="ru-RU"/>
        </w:rPr>
        <w:t xml:space="preserve">2.1. Рабочая группа состоит из постоянных членов комиссии. Возглавляет Рабочую группу </w:t>
      </w:r>
      <w:r w:rsidR="0069535E" w:rsidRPr="00925E5C">
        <w:rPr>
          <w:lang w:eastAsia="ru-RU"/>
        </w:rPr>
        <w:t>п</w:t>
      </w:r>
      <w:r w:rsidRPr="00925E5C">
        <w:rPr>
          <w:lang w:eastAsia="ru-RU"/>
        </w:rPr>
        <w:t>редседатель.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bookmarkStart w:id="5" w:name="sub_202"/>
      <w:bookmarkEnd w:id="4"/>
      <w:r w:rsidRPr="00925E5C">
        <w:rPr>
          <w:lang w:eastAsia="ru-RU"/>
        </w:rPr>
        <w:t>2.2. Персональный состав Рабочей группы утверждается распоряжением главы Петровск-Забайкальского муниципального округа.</w:t>
      </w:r>
      <w:bookmarkEnd w:id="5"/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lang w:eastAsia="ru-RU"/>
        </w:rPr>
      </w:pPr>
      <w:bookmarkStart w:id="6" w:name="sub_300"/>
      <w:r w:rsidRPr="00925E5C">
        <w:rPr>
          <w:b/>
          <w:bCs/>
          <w:color w:val="26282F"/>
          <w:lang w:eastAsia="ru-RU"/>
        </w:rPr>
        <w:t>3. Основные функции рабочей группы</w:t>
      </w:r>
    </w:p>
    <w:bookmarkEnd w:id="6"/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925E5C">
        <w:rPr>
          <w:lang w:eastAsia="ru-RU"/>
        </w:rPr>
        <w:t>Рабочая группа осуществляет следующие функции: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bookmarkStart w:id="7" w:name="sub_301"/>
      <w:r w:rsidRPr="00925E5C">
        <w:rPr>
          <w:lang w:eastAsia="ru-RU"/>
        </w:rPr>
        <w:t>3.1. Формирует и координирует работу по внедрению профессиональных стандартов в ЕДДС.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bookmarkStart w:id="8" w:name="sub_302"/>
      <w:bookmarkEnd w:id="7"/>
      <w:r w:rsidRPr="00925E5C">
        <w:rPr>
          <w:lang w:eastAsia="ru-RU"/>
        </w:rPr>
        <w:t>3.2. Обеспечивает контроль за реализацией Плана мероприятий по внедрению профессиональных стандартов в ЕДДС.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bookmarkStart w:id="9" w:name="sub_303"/>
      <w:bookmarkEnd w:id="8"/>
      <w:r w:rsidRPr="00925E5C">
        <w:rPr>
          <w:lang w:eastAsia="ru-RU"/>
        </w:rPr>
        <w:t>3.3. Проводит разъяснительную работу среди работников ЕДДС по вопросам применения профессиональных стандартов.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bookmarkStart w:id="10" w:name="sub_304"/>
      <w:bookmarkEnd w:id="9"/>
      <w:r w:rsidRPr="00925E5C">
        <w:rPr>
          <w:lang w:eastAsia="ru-RU"/>
        </w:rPr>
        <w:t>3.4. Взаимодействует с органами власти различных уровней по вопросам внедрения профстандартов, запрашивает у них документы и иные материалы, необходимые для осуществления своей деятельности.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bookmarkStart w:id="11" w:name="sub_305"/>
      <w:bookmarkEnd w:id="10"/>
      <w:r w:rsidRPr="00925E5C">
        <w:rPr>
          <w:lang w:eastAsia="ru-RU"/>
        </w:rPr>
        <w:t xml:space="preserve">3.5. Организует и проводит совещания, встречи и иные мероприятия для достижения цели, указанной в </w:t>
      </w:r>
      <w:hyperlink w:anchor="sub_102" w:history="1">
        <w:r w:rsidRPr="00925E5C">
          <w:rPr>
            <w:lang w:eastAsia="ru-RU"/>
          </w:rPr>
          <w:t>пункте 1.2</w:t>
        </w:r>
      </w:hyperlink>
      <w:r w:rsidRPr="00925E5C">
        <w:rPr>
          <w:lang w:eastAsia="ru-RU"/>
        </w:rPr>
        <w:t xml:space="preserve"> настоящего Положения.</w:t>
      </w:r>
    </w:p>
    <w:bookmarkEnd w:id="11"/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lang w:eastAsia="ru-RU"/>
        </w:rPr>
      </w:pPr>
      <w:bookmarkStart w:id="12" w:name="sub_400"/>
      <w:r w:rsidRPr="00925E5C">
        <w:rPr>
          <w:b/>
          <w:bCs/>
          <w:color w:val="26282F"/>
          <w:lang w:eastAsia="ru-RU"/>
        </w:rPr>
        <w:t>4. Регламент работы</w:t>
      </w:r>
    </w:p>
    <w:bookmarkEnd w:id="12"/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bookmarkStart w:id="13" w:name="sub_401"/>
      <w:r w:rsidRPr="00925E5C">
        <w:rPr>
          <w:lang w:eastAsia="ru-RU"/>
        </w:rPr>
        <w:t>4.1. Рабочая группа является коллегиальным органом. Общее руководство Рабочей группой осуществляет Председатель Рабочей группы.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bookmarkStart w:id="14" w:name="sub_402"/>
      <w:bookmarkEnd w:id="13"/>
      <w:r w:rsidRPr="00925E5C">
        <w:rPr>
          <w:lang w:eastAsia="ru-RU"/>
        </w:rPr>
        <w:t>4.2. Председатель Рабочей группы:</w:t>
      </w:r>
    </w:p>
    <w:bookmarkEnd w:id="14"/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925E5C">
        <w:rPr>
          <w:lang w:eastAsia="ru-RU"/>
        </w:rPr>
        <w:t>- открывает и ведет заседания Рабочей группы;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925E5C">
        <w:rPr>
          <w:lang w:eastAsia="ru-RU"/>
        </w:rPr>
        <w:t>- осуществляет подсчет результатов голосования;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925E5C">
        <w:rPr>
          <w:lang w:eastAsia="ru-RU"/>
        </w:rPr>
        <w:t>- подписывает документацию от имени Рабочей группы;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925E5C">
        <w:rPr>
          <w:lang w:eastAsia="ru-RU"/>
        </w:rPr>
        <w:lastRenderedPageBreak/>
        <w:t>- отчитывается перед главой муниципального округа о работе Рабочей группы.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bookmarkStart w:id="15" w:name="sub_403"/>
      <w:r w:rsidRPr="00925E5C">
        <w:rPr>
          <w:lang w:eastAsia="ru-RU"/>
        </w:rPr>
        <w:t>4.3. Члены Рабочей группы обязаны:</w:t>
      </w:r>
    </w:p>
    <w:bookmarkEnd w:id="15"/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925E5C">
        <w:rPr>
          <w:lang w:eastAsia="ru-RU"/>
        </w:rPr>
        <w:t>- присутствовать на заседаниях Рабочей группы;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925E5C">
        <w:rPr>
          <w:lang w:eastAsia="ru-RU"/>
        </w:rPr>
        <w:t>- голосовать по обсуждаемым вопросам;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925E5C">
        <w:rPr>
          <w:lang w:eastAsia="ru-RU"/>
        </w:rPr>
        <w:t>- исполнять решения, принятые на заседании Рабочей группы.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bookmarkStart w:id="16" w:name="sub_404"/>
      <w:r w:rsidRPr="00925E5C">
        <w:rPr>
          <w:lang w:eastAsia="ru-RU"/>
        </w:rPr>
        <w:t>4.4. Члены Рабочей группы вправе:</w:t>
      </w:r>
    </w:p>
    <w:bookmarkEnd w:id="16"/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925E5C">
        <w:rPr>
          <w:lang w:eastAsia="ru-RU"/>
        </w:rPr>
        <w:t>- знакомиться с материалами и документами, поступающими в Рабочую группу;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925E5C">
        <w:rPr>
          <w:lang w:eastAsia="ru-RU"/>
        </w:rPr>
        <w:t>- участвовать в обсуждении повестки дня, вносить предложения по повестке дня;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925E5C">
        <w:rPr>
          <w:lang w:eastAsia="ru-RU"/>
        </w:rPr>
        <w:t>- в письменном виде высказывать особое мнение.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bookmarkStart w:id="17" w:name="sub_405"/>
      <w:r w:rsidRPr="00925E5C">
        <w:rPr>
          <w:lang w:eastAsia="ru-RU"/>
        </w:rPr>
        <w:t>4.5. Решения по вопросам, обсуждаемым на заседаниях Рабочей группы, принимаются большинством голосов членов Рабочей группы, присутствующих на заседании.</w:t>
      </w:r>
    </w:p>
    <w:bookmarkEnd w:id="17"/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lang w:eastAsia="ru-RU"/>
        </w:rPr>
      </w:pPr>
      <w:bookmarkStart w:id="18" w:name="sub_500"/>
      <w:r w:rsidRPr="00925E5C">
        <w:rPr>
          <w:b/>
          <w:bCs/>
          <w:color w:val="26282F"/>
          <w:lang w:eastAsia="ru-RU"/>
        </w:rPr>
        <w:t>5. Права рабочей группы</w:t>
      </w:r>
    </w:p>
    <w:bookmarkEnd w:id="18"/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bookmarkStart w:id="19" w:name="sub_501"/>
      <w:r w:rsidRPr="00925E5C">
        <w:rPr>
          <w:lang w:eastAsia="ru-RU"/>
        </w:rPr>
        <w:t>5.1. Рабочая группа имеет право:</w:t>
      </w:r>
    </w:p>
    <w:bookmarkEnd w:id="19"/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925E5C">
        <w:rPr>
          <w:lang w:eastAsia="ru-RU"/>
        </w:rPr>
        <w:t xml:space="preserve">- вносить на рассмотрение главы </w:t>
      </w:r>
      <w:r w:rsidR="0069535E" w:rsidRPr="00925E5C">
        <w:rPr>
          <w:lang w:eastAsia="ru-RU"/>
        </w:rPr>
        <w:t xml:space="preserve">Петровск-Забайкальского </w:t>
      </w:r>
      <w:r w:rsidRPr="00925E5C">
        <w:rPr>
          <w:lang w:eastAsia="ru-RU"/>
        </w:rPr>
        <w:t xml:space="preserve">муниципального округа вопросы, связанные с реализацией введения профессиональных стандартов в </w:t>
      </w:r>
      <w:r w:rsidR="00D572C3" w:rsidRPr="00925E5C">
        <w:rPr>
          <w:lang w:eastAsia="ru-RU"/>
        </w:rPr>
        <w:t>ЕДДС Петровск-Забайкальского муниципального округа</w:t>
      </w:r>
      <w:r w:rsidRPr="00925E5C">
        <w:rPr>
          <w:lang w:eastAsia="ru-RU"/>
        </w:rPr>
        <w:t>;</w:t>
      </w:r>
    </w:p>
    <w:p w:rsidR="00D66509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925E5C">
        <w:rPr>
          <w:lang w:eastAsia="ru-RU"/>
        </w:rPr>
        <w:t>- вносить предложения и проекты решений по вопросам, относящимся к компетенции Рабочей группы;</w:t>
      </w:r>
    </w:p>
    <w:p w:rsidR="00D306F5" w:rsidRPr="00925E5C" w:rsidRDefault="00D66509" w:rsidP="00925E5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925E5C">
        <w:rPr>
          <w:lang w:eastAsia="ru-RU"/>
        </w:rPr>
        <w:t xml:space="preserve">- привлекать для принятия участия в работе группы работников </w:t>
      </w:r>
      <w:r w:rsidR="00D572C3" w:rsidRPr="00925E5C">
        <w:rPr>
          <w:lang w:eastAsia="ru-RU"/>
        </w:rPr>
        <w:t>ЕДДС Петровск-Забайкальского муниципального округа</w:t>
      </w:r>
      <w:r w:rsidRPr="00925E5C">
        <w:rPr>
          <w:lang w:eastAsia="ru-RU"/>
        </w:rPr>
        <w:t xml:space="preserve"> для выполнения отдельных поручений.</w:t>
      </w:r>
    </w:p>
    <w:p w:rsidR="00F17CFC" w:rsidRPr="00925E5C" w:rsidRDefault="00F17CFC" w:rsidP="00925E5C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D306F5" w:rsidRPr="00925E5C" w:rsidRDefault="00D306F5" w:rsidP="00925E5C"/>
    <w:sectPr w:rsidR="00D306F5" w:rsidRPr="00925E5C" w:rsidSect="00D572C3">
      <w:footnotePr>
        <w:pos w:val="beneathText"/>
      </w:footnotePr>
      <w:pgSz w:w="11905" w:h="16837"/>
      <w:pgMar w:top="1134" w:right="850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821" w:rsidRDefault="00F72821" w:rsidP="00E17A11">
      <w:r>
        <w:separator/>
      </w:r>
    </w:p>
  </w:endnote>
  <w:endnote w:type="continuationSeparator" w:id="1">
    <w:p w:rsidR="00F72821" w:rsidRDefault="00F72821" w:rsidP="00E17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821" w:rsidRDefault="00F72821" w:rsidP="00E17A11">
      <w:r>
        <w:separator/>
      </w:r>
    </w:p>
  </w:footnote>
  <w:footnote w:type="continuationSeparator" w:id="1">
    <w:p w:rsidR="00F72821" w:rsidRDefault="00F72821" w:rsidP="00E17A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C575122"/>
    <w:multiLevelType w:val="hybridMultilevel"/>
    <w:tmpl w:val="CC02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92736"/>
    <w:multiLevelType w:val="hybridMultilevel"/>
    <w:tmpl w:val="F50454D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4">
    <w:nsid w:val="575F183B"/>
    <w:multiLevelType w:val="multilevel"/>
    <w:tmpl w:val="AF3AC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077"/>
    <w:rsid w:val="00001E5F"/>
    <w:rsid w:val="0001727C"/>
    <w:rsid w:val="00052D25"/>
    <w:rsid w:val="000C5ACE"/>
    <w:rsid w:val="000F78D8"/>
    <w:rsid w:val="00104540"/>
    <w:rsid w:val="001635D2"/>
    <w:rsid w:val="00163F72"/>
    <w:rsid w:val="00194956"/>
    <w:rsid w:val="0019649F"/>
    <w:rsid w:val="001A3585"/>
    <w:rsid w:val="001C1E0E"/>
    <w:rsid w:val="001D2FD1"/>
    <w:rsid w:val="00283440"/>
    <w:rsid w:val="00294408"/>
    <w:rsid w:val="00313E4B"/>
    <w:rsid w:val="003F0AAA"/>
    <w:rsid w:val="00457140"/>
    <w:rsid w:val="004C6D29"/>
    <w:rsid w:val="00510C1C"/>
    <w:rsid w:val="00541E85"/>
    <w:rsid w:val="005731B1"/>
    <w:rsid w:val="005754EF"/>
    <w:rsid w:val="00576439"/>
    <w:rsid w:val="005B2C57"/>
    <w:rsid w:val="005E490B"/>
    <w:rsid w:val="00606034"/>
    <w:rsid w:val="0060705F"/>
    <w:rsid w:val="0069535E"/>
    <w:rsid w:val="006B3F44"/>
    <w:rsid w:val="006D6CCA"/>
    <w:rsid w:val="006E0869"/>
    <w:rsid w:val="007018B5"/>
    <w:rsid w:val="00703530"/>
    <w:rsid w:val="00717E9A"/>
    <w:rsid w:val="0076744F"/>
    <w:rsid w:val="007B1474"/>
    <w:rsid w:val="00801DA9"/>
    <w:rsid w:val="00802C89"/>
    <w:rsid w:val="00860F33"/>
    <w:rsid w:val="00870E4E"/>
    <w:rsid w:val="00885A1A"/>
    <w:rsid w:val="008A0844"/>
    <w:rsid w:val="008C7CBA"/>
    <w:rsid w:val="008E7EAB"/>
    <w:rsid w:val="008F26F7"/>
    <w:rsid w:val="00904CE9"/>
    <w:rsid w:val="009057A0"/>
    <w:rsid w:val="00925E5C"/>
    <w:rsid w:val="00927C79"/>
    <w:rsid w:val="00972665"/>
    <w:rsid w:val="009B1FB1"/>
    <w:rsid w:val="00A20ABA"/>
    <w:rsid w:val="00A85077"/>
    <w:rsid w:val="00AB1C6F"/>
    <w:rsid w:val="00AC3FFB"/>
    <w:rsid w:val="00B1491C"/>
    <w:rsid w:val="00B174B1"/>
    <w:rsid w:val="00B76F1C"/>
    <w:rsid w:val="00B93B27"/>
    <w:rsid w:val="00BA5A56"/>
    <w:rsid w:val="00BC4882"/>
    <w:rsid w:val="00C23C65"/>
    <w:rsid w:val="00C76F78"/>
    <w:rsid w:val="00C85ACF"/>
    <w:rsid w:val="00C955C9"/>
    <w:rsid w:val="00CE0335"/>
    <w:rsid w:val="00CF346B"/>
    <w:rsid w:val="00D306F5"/>
    <w:rsid w:val="00D572C3"/>
    <w:rsid w:val="00D66509"/>
    <w:rsid w:val="00DC2354"/>
    <w:rsid w:val="00DD4F1F"/>
    <w:rsid w:val="00DE445C"/>
    <w:rsid w:val="00DE5E5B"/>
    <w:rsid w:val="00E17A11"/>
    <w:rsid w:val="00E63CFD"/>
    <w:rsid w:val="00EC01E4"/>
    <w:rsid w:val="00ED638C"/>
    <w:rsid w:val="00F12144"/>
    <w:rsid w:val="00F17CFC"/>
    <w:rsid w:val="00F536B0"/>
    <w:rsid w:val="00F64C97"/>
    <w:rsid w:val="00F72821"/>
    <w:rsid w:val="00FA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5z0">
    <w:name w:val="WW8Num5z0"/>
    <w:rPr>
      <w:rFonts w:ascii="Symbol" w:hAnsi="Symbol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1">
    <w:name w:val="Основной шрифт абзаца1"/>
  </w:style>
  <w:style w:type="paragraph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Pr>
      <w:sz w:val="28"/>
    </w:r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7"/>
    <w:qFormat/>
    <w:pPr>
      <w:jc w:val="center"/>
    </w:pPr>
    <w:rPr>
      <w:b/>
      <w:bCs/>
      <w:sz w:val="4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94408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294408"/>
    <w:rPr>
      <w:rFonts w:ascii="Tahoma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semiHidden/>
    <w:unhideWhenUsed/>
    <w:rsid w:val="00E17A11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semiHidden/>
    <w:rsid w:val="00E17A11"/>
    <w:rPr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E17A11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semiHidden/>
    <w:rsid w:val="00E17A11"/>
    <w:rPr>
      <w:sz w:val="24"/>
      <w:szCs w:val="24"/>
      <w:lang w:eastAsia="ar-SA"/>
    </w:rPr>
  </w:style>
  <w:style w:type="character" w:customStyle="1" w:styleId="ae">
    <w:name w:val="Основной текст_"/>
    <w:link w:val="12"/>
    <w:rsid w:val="00DE445C"/>
    <w:rPr>
      <w:sz w:val="26"/>
      <w:szCs w:val="26"/>
    </w:rPr>
  </w:style>
  <w:style w:type="paragraph" w:customStyle="1" w:styleId="12">
    <w:name w:val="Основной текст1"/>
    <w:basedOn w:val="a"/>
    <w:link w:val="ae"/>
    <w:rsid w:val="00DE445C"/>
    <w:pPr>
      <w:widowControl w:val="0"/>
      <w:suppressAutoHyphens w:val="0"/>
      <w:spacing w:after="300" w:line="254" w:lineRule="auto"/>
      <w:ind w:firstLine="400"/>
    </w:pPr>
    <w:rPr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03000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trovskayan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document/redirect/5572873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2526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.</Company>
  <LinksUpToDate>false</LinksUpToDate>
  <CharactersWithSpaces>5790</CharactersWithSpaces>
  <SharedDoc>false</SharedDoc>
  <HLinks>
    <vt:vector size="30" baseType="variant"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sub_102</vt:lpwstr>
      </vt:variant>
      <vt:variant>
        <vt:i4>3145833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https://internet.garant.ru/document/redirect/55728737/0</vt:lpwstr>
      </vt:variant>
      <vt:variant>
        <vt:lpwstr/>
      </vt:variant>
      <vt:variant>
        <vt:i4>3801188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https://internet.garant.ru/document/redirect/12125268/0</vt:lpwstr>
      </vt:variant>
      <vt:variant>
        <vt:lpwstr/>
      </vt:variant>
      <vt:variant>
        <vt:i4>3801198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https://internet.garant.ru/document/redirect/10103000/0</vt:lpwstr>
      </vt:variant>
      <vt:variant>
        <vt:lpwstr/>
      </vt:variant>
      <vt:variant>
        <vt:i4>2556012</vt:i4>
      </vt:variant>
      <vt:variant>
        <vt:i4>0</vt:i4>
      </vt:variant>
      <vt:variant>
        <vt:i4>0</vt:i4>
      </vt:variant>
      <vt:variant>
        <vt:i4>5</vt:i4>
      </vt:variant>
      <vt:variant>
        <vt:lpwstr>https://petrovskayanov.ru/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creator>Бухгалтерия</dc:creator>
  <cp:lastModifiedBy>Admin</cp:lastModifiedBy>
  <cp:revision>2</cp:revision>
  <cp:lastPrinted>2026-06-16T00:38:00Z</cp:lastPrinted>
  <dcterms:created xsi:type="dcterms:W3CDTF">2026-06-16T00:40:00Z</dcterms:created>
  <dcterms:modified xsi:type="dcterms:W3CDTF">2026-06-16T00:40:00Z</dcterms:modified>
</cp:coreProperties>
</file>